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vertAnchor="page" w:horzAnchor="margin" w:tblpXSpec="center" w:tblpY="495"/>
        <w:tblW w:w="5308" w:type="pct"/>
        <w:tblBorders>
          <w:left w:val="single" w:sz="12" w:space="0" w:color="4472C4" w:themeColor="accent1"/>
        </w:tblBorders>
        <w:tblCellMar>
          <w:left w:w="144" w:type="dxa"/>
          <w:right w:w="115" w:type="dxa"/>
        </w:tblCellMar>
        <w:tblLook w:val="04A0" w:firstRow="1" w:lastRow="0" w:firstColumn="1" w:lastColumn="0" w:noHBand="0" w:noVBand="1"/>
      </w:tblPr>
      <w:tblGrid>
        <w:gridCol w:w="9560"/>
      </w:tblGrid>
      <w:tr w:rsidR="00233CC3" w:rsidRPr="008165EB" w14:paraId="000C8FDD" w14:textId="77777777" w:rsidTr="00233CC3">
        <w:trPr>
          <w:trHeight w:val="253"/>
        </w:trPr>
        <w:tc>
          <w:tcPr>
            <w:tcW w:w="9560" w:type="dxa"/>
            <w:tcMar>
              <w:top w:w="216" w:type="dxa"/>
              <w:left w:w="115" w:type="dxa"/>
              <w:bottom w:w="216" w:type="dxa"/>
              <w:right w:w="115" w:type="dxa"/>
            </w:tcMar>
          </w:tcPr>
          <w:p w14:paraId="145445F5" w14:textId="00944145" w:rsidR="00233CC3" w:rsidRPr="008165EB" w:rsidRDefault="00233CC3" w:rsidP="00233CC3">
            <w:pPr>
              <w:pStyle w:val="NoSpacing"/>
              <w:rPr>
                <w:rFonts w:ascii="Arial" w:hAnsi="Arial" w:cs="Arial"/>
                <w:color w:val="2F5496" w:themeColor="accent1" w:themeShade="BF"/>
                <w:sz w:val="24"/>
                <w:lang w:val="cy-GB"/>
              </w:rPr>
            </w:pPr>
            <w:bookmarkStart w:id="0" w:name="_GoBack"/>
            <w:bookmarkEnd w:id="0"/>
          </w:p>
        </w:tc>
      </w:tr>
      <w:tr w:rsidR="00233CC3" w:rsidRPr="008165EB" w14:paraId="4960D1B6" w14:textId="77777777" w:rsidTr="00FC2958">
        <w:trPr>
          <w:trHeight w:val="1982"/>
        </w:trPr>
        <w:tc>
          <w:tcPr>
            <w:tcW w:w="9560" w:type="dxa"/>
          </w:tcPr>
          <w:p w14:paraId="7CF7CC2D" w14:textId="4789DA0F" w:rsidR="00233CC3" w:rsidRPr="008165EB" w:rsidRDefault="008165EB" w:rsidP="00327FF6">
            <w:pPr>
              <w:pStyle w:val="NoSpacing"/>
              <w:spacing w:line="216" w:lineRule="auto"/>
              <w:rPr>
                <w:rFonts w:ascii="Arial" w:eastAsiaTheme="majorEastAsia" w:hAnsi="Arial" w:cs="Arial"/>
                <w:color w:val="4472C4" w:themeColor="accent1"/>
                <w:sz w:val="88"/>
                <w:szCs w:val="88"/>
                <w:lang w:val="cy-GB"/>
              </w:rPr>
            </w:pPr>
            <w:r>
              <w:rPr>
                <w:rFonts w:ascii="Arial" w:eastAsiaTheme="majorEastAsia" w:hAnsi="Arial" w:cs="Arial"/>
                <w:b/>
                <w:color w:val="4472C4" w:themeColor="accent1"/>
                <w:sz w:val="56"/>
                <w:szCs w:val="56"/>
                <w:lang w:val="cy-GB"/>
              </w:rPr>
              <w:t xml:space="preserve">Gwerthusiad o Drefniadau Diogelu Gweithredol Amlasiantaeth Integredig yng Nghymru </w:t>
            </w:r>
          </w:p>
        </w:tc>
      </w:tr>
      <w:tr w:rsidR="00233CC3" w:rsidRPr="008165EB" w14:paraId="720677D0" w14:textId="77777777" w:rsidTr="00233CC3">
        <w:trPr>
          <w:trHeight w:val="264"/>
        </w:trPr>
        <w:tc>
          <w:tcPr>
            <w:tcW w:w="9560" w:type="dxa"/>
            <w:tcMar>
              <w:top w:w="216" w:type="dxa"/>
              <w:left w:w="115" w:type="dxa"/>
              <w:bottom w:w="216" w:type="dxa"/>
              <w:right w:w="115" w:type="dxa"/>
            </w:tcMar>
          </w:tcPr>
          <w:p w14:paraId="13938EB5" w14:textId="4A24D0AE" w:rsidR="00327FF6" w:rsidRPr="008165EB" w:rsidRDefault="008165EB" w:rsidP="00327FF6">
            <w:pPr>
              <w:pStyle w:val="NoSpacing"/>
              <w:jc w:val="center"/>
              <w:rPr>
                <w:rFonts w:ascii="Arial" w:hAnsi="Arial" w:cs="Arial"/>
                <w:color w:val="4472C4" w:themeColor="accent1"/>
                <w:sz w:val="32"/>
                <w:szCs w:val="32"/>
                <w:lang w:val="cy-GB"/>
              </w:rPr>
            </w:pPr>
            <w:r>
              <w:rPr>
                <w:rFonts w:ascii="Arial" w:hAnsi="Arial" w:cs="Arial"/>
                <w:color w:val="4472C4" w:themeColor="accent1"/>
                <w:sz w:val="32"/>
                <w:szCs w:val="32"/>
                <w:lang w:val="cy-GB"/>
              </w:rPr>
              <w:t>Cynhaliwyd y gwerthusiad gan</w:t>
            </w:r>
            <w:r w:rsidR="0046516F" w:rsidRPr="008165EB">
              <w:rPr>
                <w:rFonts w:ascii="Arial" w:hAnsi="Arial" w:cs="Arial"/>
                <w:color w:val="4472C4" w:themeColor="accent1"/>
                <w:sz w:val="32"/>
                <w:szCs w:val="32"/>
                <w:lang w:val="cy-GB"/>
              </w:rPr>
              <w:t xml:space="preserve">: </w:t>
            </w:r>
          </w:p>
          <w:p w14:paraId="34E53D3E" w14:textId="2FC089A1" w:rsidR="00201E0C" w:rsidRPr="008165EB" w:rsidRDefault="00201E0C" w:rsidP="00327FF6">
            <w:pPr>
              <w:pStyle w:val="NoSpacing"/>
              <w:jc w:val="center"/>
              <w:rPr>
                <w:rFonts w:ascii="Arial" w:hAnsi="Arial" w:cs="Arial"/>
                <w:color w:val="4472C4" w:themeColor="accent1"/>
                <w:sz w:val="32"/>
                <w:szCs w:val="32"/>
                <w:lang w:val="cy-GB"/>
              </w:rPr>
            </w:pPr>
            <w:r w:rsidRPr="008165EB">
              <w:rPr>
                <w:rFonts w:ascii="Arial" w:hAnsi="Arial" w:cs="Arial"/>
                <w:color w:val="4472C4" w:themeColor="accent1"/>
                <w:sz w:val="32"/>
                <w:szCs w:val="32"/>
                <w:lang w:val="cy-GB"/>
              </w:rPr>
              <w:t xml:space="preserve">Dr Michelle McManus </w:t>
            </w:r>
            <w:r w:rsidR="008165EB">
              <w:rPr>
                <w:rFonts w:ascii="Arial" w:hAnsi="Arial" w:cs="Arial"/>
                <w:color w:val="4472C4" w:themeColor="accent1"/>
                <w:sz w:val="32"/>
                <w:szCs w:val="32"/>
                <w:lang w:val="cy-GB"/>
              </w:rPr>
              <w:t>a</w:t>
            </w:r>
            <w:r w:rsidRPr="008165EB">
              <w:rPr>
                <w:rFonts w:ascii="Arial" w:hAnsi="Arial" w:cs="Arial"/>
                <w:color w:val="4472C4" w:themeColor="accent1"/>
                <w:sz w:val="32"/>
                <w:szCs w:val="32"/>
                <w:lang w:val="cy-GB"/>
              </w:rPr>
              <w:t xml:space="preserve"> </w:t>
            </w:r>
            <w:r w:rsidR="00327FF6" w:rsidRPr="008165EB">
              <w:rPr>
                <w:rFonts w:ascii="Arial" w:hAnsi="Arial" w:cs="Arial"/>
                <w:color w:val="4472C4" w:themeColor="accent1"/>
                <w:sz w:val="32"/>
                <w:szCs w:val="32"/>
                <w:lang w:val="cy-GB"/>
              </w:rPr>
              <w:t>Dr Laura Boulton</w:t>
            </w:r>
          </w:p>
          <w:p w14:paraId="2BEB4A5E" w14:textId="77777777" w:rsidR="00201E0C" w:rsidRPr="008165EB" w:rsidRDefault="00201E0C" w:rsidP="00233CC3">
            <w:pPr>
              <w:pStyle w:val="NoSpacing"/>
              <w:rPr>
                <w:rFonts w:ascii="Arial" w:hAnsi="Arial" w:cs="Arial"/>
                <w:color w:val="4472C4" w:themeColor="accent1"/>
                <w:sz w:val="32"/>
                <w:szCs w:val="32"/>
                <w:lang w:val="cy-GB"/>
              </w:rPr>
            </w:pPr>
          </w:p>
          <w:p w14:paraId="2AF3F78A" w14:textId="177845F1" w:rsidR="00327FF6" w:rsidRPr="008165EB" w:rsidRDefault="008165EB" w:rsidP="00327FF6">
            <w:pPr>
              <w:pStyle w:val="NoSpacing"/>
              <w:jc w:val="center"/>
              <w:rPr>
                <w:rFonts w:ascii="Arial" w:hAnsi="Arial" w:cs="Arial"/>
                <w:color w:val="4472C4" w:themeColor="accent1"/>
                <w:sz w:val="24"/>
                <w:szCs w:val="24"/>
                <w:lang w:val="cy-GB"/>
              </w:rPr>
            </w:pPr>
            <w:r>
              <w:rPr>
                <w:rFonts w:ascii="Arial" w:hAnsi="Arial" w:cs="Arial"/>
                <w:color w:val="4472C4" w:themeColor="accent1"/>
                <w:sz w:val="24"/>
                <w:szCs w:val="24"/>
                <w:lang w:val="cy-GB"/>
              </w:rPr>
              <w:t>Gyda chymorth gan</w:t>
            </w:r>
            <w:r w:rsidR="00201E0C" w:rsidRPr="008165EB">
              <w:rPr>
                <w:rFonts w:ascii="Arial" w:hAnsi="Arial" w:cs="Arial"/>
                <w:color w:val="4472C4" w:themeColor="accent1"/>
                <w:sz w:val="24"/>
                <w:szCs w:val="24"/>
                <w:lang w:val="cy-GB"/>
              </w:rPr>
              <w:t xml:space="preserve">: </w:t>
            </w:r>
          </w:p>
          <w:p w14:paraId="74F1780B" w14:textId="2D734C4C" w:rsidR="00233CC3" w:rsidRPr="008165EB" w:rsidRDefault="001E591D" w:rsidP="00327FF6">
            <w:pPr>
              <w:pStyle w:val="NoSpacing"/>
              <w:jc w:val="center"/>
              <w:rPr>
                <w:rFonts w:ascii="Arial" w:hAnsi="Arial" w:cs="Arial"/>
                <w:color w:val="4472C4" w:themeColor="accent1"/>
                <w:sz w:val="24"/>
                <w:szCs w:val="24"/>
                <w:lang w:val="cy-GB"/>
              </w:rPr>
            </w:pPr>
            <w:r w:rsidRPr="008165EB">
              <w:rPr>
                <w:rFonts w:ascii="Arial" w:hAnsi="Arial" w:cs="Arial"/>
                <w:color w:val="4472C4" w:themeColor="accent1"/>
                <w:sz w:val="24"/>
                <w:szCs w:val="24"/>
                <w:lang w:val="cy-GB"/>
              </w:rPr>
              <w:t xml:space="preserve">Dr Justin Moorhead, </w:t>
            </w:r>
            <w:r w:rsidR="00676001" w:rsidRPr="008165EB">
              <w:rPr>
                <w:rFonts w:ascii="Arial" w:hAnsi="Arial" w:cs="Arial"/>
                <w:color w:val="4472C4" w:themeColor="accent1"/>
                <w:sz w:val="24"/>
                <w:szCs w:val="24"/>
                <w:lang w:val="cy-GB"/>
              </w:rPr>
              <w:t>Dr Robert Hesketh,</w:t>
            </w:r>
            <w:r w:rsidR="00201E0C" w:rsidRPr="008165EB">
              <w:rPr>
                <w:rFonts w:ascii="Arial" w:hAnsi="Arial" w:cs="Arial"/>
                <w:color w:val="4472C4" w:themeColor="accent1"/>
                <w:sz w:val="24"/>
                <w:szCs w:val="24"/>
                <w:lang w:val="cy-GB"/>
              </w:rPr>
              <w:t xml:space="preserve"> Dr Rachael</w:t>
            </w:r>
            <w:r w:rsidRPr="008165EB">
              <w:rPr>
                <w:rFonts w:ascii="Arial" w:hAnsi="Arial" w:cs="Arial"/>
                <w:color w:val="4472C4" w:themeColor="accent1"/>
                <w:sz w:val="24"/>
                <w:szCs w:val="24"/>
                <w:lang w:val="cy-GB"/>
              </w:rPr>
              <w:t xml:space="preserve"> Steele </w:t>
            </w:r>
            <w:r w:rsidR="008165EB">
              <w:rPr>
                <w:rFonts w:ascii="Arial" w:hAnsi="Arial" w:cs="Arial"/>
                <w:color w:val="4472C4" w:themeColor="accent1"/>
                <w:sz w:val="24"/>
                <w:szCs w:val="24"/>
                <w:lang w:val="cy-GB"/>
              </w:rPr>
              <w:t>a</w:t>
            </w:r>
            <w:r w:rsidR="00201E0C" w:rsidRPr="008165EB">
              <w:rPr>
                <w:rFonts w:ascii="Arial" w:hAnsi="Arial" w:cs="Arial"/>
                <w:color w:val="4472C4" w:themeColor="accent1"/>
                <w:sz w:val="24"/>
                <w:szCs w:val="24"/>
                <w:lang w:val="cy-GB"/>
              </w:rPr>
              <w:t xml:space="preserve"> Dr Karen Corteen.</w:t>
            </w:r>
          </w:p>
          <w:p w14:paraId="462F3ED8" w14:textId="3277C12C" w:rsidR="00244165" w:rsidRPr="008165EB" w:rsidRDefault="00244165" w:rsidP="00233CC3">
            <w:pPr>
              <w:pStyle w:val="NoSpacing"/>
              <w:rPr>
                <w:rFonts w:ascii="Arial" w:hAnsi="Arial" w:cs="Arial"/>
                <w:color w:val="4472C4" w:themeColor="accent1"/>
                <w:sz w:val="32"/>
                <w:szCs w:val="32"/>
                <w:lang w:val="cy-GB"/>
              </w:rPr>
            </w:pPr>
          </w:p>
          <w:p w14:paraId="579C9178" w14:textId="5118C7E7" w:rsidR="00244165" w:rsidRPr="008165EB" w:rsidRDefault="008165EB" w:rsidP="00233CC3">
            <w:pPr>
              <w:pStyle w:val="NoSpacing"/>
              <w:rPr>
                <w:rFonts w:ascii="Arial" w:hAnsi="Arial" w:cs="Arial"/>
                <w:color w:val="4472C4" w:themeColor="accent1"/>
                <w:sz w:val="28"/>
                <w:szCs w:val="28"/>
                <w:lang w:val="cy-GB"/>
              </w:rPr>
            </w:pPr>
            <w:r>
              <w:rPr>
                <w:rFonts w:ascii="Arial" w:hAnsi="Arial" w:cs="Arial"/>
                <w:color w:val="4472C4" w:themeColor="accent1"/>
                <w:sz w:val="28"/>
                <w:szCs w:val="28"/>
                <w:lang w:val="cy-GB"/>
              </w:rPr>
              <w:t>Yr Ysgol Astudiaethau Cyfiawnder</w:t>
            </w:r>
            <w:r w:rsidR="00244165" w:rsidRPr="008165EB">
              <w:rPr>
                <w:rFonts w:ascii="Arial" w:hAnsi="Arial" w:cs="Arial"/>
                <w:color w:val="4472C4" w:themeColor="accent1"/>
                <w:sz w:val="28"/>
                <w:szCs w:val="28"/>
                <w:lang w:val="cy-GB"/>
              </w:rPr>
              <w:t xml:space="preserve">, </w:t>
            </w:r>
          </w:p>
          <w:p w14:paraId="7E72FA2C" w14:textId="5B29659C" w:rsidR="005F1BC3" w:rsidRPr="008165EB" w:rsidRDefault="008165EB" w:rsidP="00233CC3">
            <w:pPr>
              <w:pStyle w:val="NoSpacing"/>
              <w:rPr>
                <w:rFonts w:ascii="Arial" w:hAnsi="Arial" w:cs="Arial"/>
                <w:color w:val="4472C4" w:themeColor="accent1"/>
                <w:sz w:val="32"/>
                <w:szCs w:val="32"/>
                <w:lang w:val="cy-GB"/>
              </w:rPr>
            </w:pPr>
            <w:r>
              <w:rPr>
                <w:rFonts w:ascii="Arial" w:hAnsi="Arial" w:cs="Arial"/>
                <w:color w:val="4472C4" w:themeColor="accent1"/>
                <w:sz w:val="28"/>
                <w:szCs w:val="28"/>
                <w:lang w:val="cy-GB"/>
              </w:rPr>
              <w:t xml:space="preserve">Prifysgol </w:t>
            </w:r>
            <w:r w:rsidR="00244165" w:rsidRPr="008165EB">
              <w:rPr>
                <w:rFonts w:ascii="Arial" w:hAnsi="Arial" w:cs="Arial"/>
                <w:color w:val="4472C4" w:themeColor="accent1"/>
                <w:sz w:val="28"/>
                <w:szCs w:val="28"/>
                <w:lang w:val="cy-GB"/>
              </w:rPr>
              <w:t xml:space="preserve">John Moores </w:t>
            </w:r>
            <w:r>
              <w:rPr>
                <w:rFonts w:ascii="Arial" w:hAnsi="Arial" w:cs="Arial"/>
                <w:color w:val="4472C4" w:themeColor="accent1"/>
                <w:sz w:val="28"/>
                <w:szCs w:val="28"/>
                <w:lang w:val="cy-GB"/>
              </w:rPr>
              <w:t>Lerpwl</w:t>
            </w:r>
          </w:p>
          <w:p w14:paraId="225A01DE" w14:textId="77BB17B7" w:rsidR="005F1BC3" w:rsidRPr="008165EB" w:rsidRDefault="002649CE" w:rsidP="00233CC3">
            <w:pPr>
              <w:pStyle w:val="NoSpacing"/>
              <w:rPr>
                <w:rFonts w:ascii="Arial" w:hAnsi="Arial" w:cs="Arial"/>
                <w:color w:val="2F5496" w:themeColor="accent1" w:themeShade="BF"/>
                <w:sz w:val="28"/>
                <w:szCs w:val="28"/>
                <w:lang w:val="cy-GB"/>
              </w:rPr>
            </w:pPr>
            <w:r w:rsidRPr="008165EB">
              <w:rPr>
                <w:rFonts w:ascii="Arial" w:hAnsi="Arial" w:cs="Arial"/>
                <w:color w:val="4472C4" w:themeColor="accent1"/>
                <w:sz w:val="28"/>
                <w:szCs w:val="28"/>
                <w:lang w:val="cy-GB"/>
              </w:rPr>
              <w:t>A</w:t>
            </w:r>
            <w:r w:rsidR="008165EB">
              <w:rPr>
                <w:rFonts w:ascii="Arial" w:hAnsi="Arial" w:cs="Arial"/>
                <w:color w:val="4472C4" w:themeColor="accent1"/>
                <w:sz w:val="28"/>
                <w:szCs w:val="28"/>
                <w:lang w:val="cy-GB"/>
              </w:rPr>
              <w:t>wst</w:t>
            </w:r>
            <w:r w:rsidR="007D1200" w:rsidRPr="008165EB">
              <w:rPr>
                <w:rFonts w:ascii="Arial" w:hAnsi="Arial" w:cs="Arial"/>
                <w:color w:val="4472C4" w:themeColor="accent1"/>
                <w:sz w:val="28"/>
                <w:szCs w:val="28"/>
                <w:lang w:val="cy-GB"/>
              </w:rPr>
              <w:t xml:space="preserve"> 2020</w:t>
            </w:r>
          </w:p>
        </w:tc>
      </w:tr>
    </w:tbl>
    <w:tbl>
      <w:tblPr>
        <w:tblpPr w:leftFromText="187" w:rightFromText="187" w:vertAnchor="page" w:horzAnchor="margin" w:tblpY="4471"/>
        <w:tblOverlap w:val="never"/>
        <w:tblW w:w="2830" w:type="pct"/>
        <w:tblLook w:val="04A0" w:firstRow="1" w:lastRow="0" w:firstColumn="1" w:lastColumn="0" w:noHBand="0" w:noVBand="1"/>
      </w:tblPr>
      <w:tblGrid>
        <w:gridCol w:w="5105"/>
      </w:tblGrid>
      <w:tr w:rsidR="00244165" w:rsidRPr="008165EB" w14:paraId="6DB47753" w14:textId="77777777" w:rsidTr="007D1200">
        <w:trPr>
          <w:trHeight w:val="976"/>
        </w:trPr>
        <w:tc>
          <w:tcPr>
            <w:tcW w:w="5105" w:type="dxa"/>
            <w:tcMar>
              <w:top w:w="216" w:type="dxa"/>
              <w:left w:w="115" w:type="dxa"/>
              <w:bottom w:w="216" w:type="dxa"/>
              <w:right w:w="115" w:type="dxa"/>
            </w:tcMar>
          </w:tcPr>
          <w:p w14:paraId="7D6D85D7" w14:textId="534750BC" w:rsidR="00244165" w:rsidRPr="008165EB" w:rsidRDefault="00244165" w:rsidP="00244165">
            <w:pPr>
              <w:pStyle w:val="NoSpacing"/>
              <w:rPr>
                <w:rFonts w:ascii="Arial" w:hAnsi="Arial" w:cs="Arial"/>
                <w:color w:val="4472C4" w:themeColor="accent1"/>
                <w:lang w:val="cy-GB"/>
              </w:rPr>
            </w:pPr>
          </w:p>
        </w:tc>
      </w:tr>
    </w:tbl>
    <w:p w14:paraId="4C7B18DA" w14:textId="2994CB4D" w:rsidR="00752018" w:rsidRPr="008165EB" w:rsidRDefault="00EF3A10" w:rsidP="00752018">
      <w:pPr>
        <w:rPr>
          <w:rFonts w:ascii="Arial" w:hAnsi="Arial" w:cs="Arial"/>
          <w:lang w:val="cy-GB"/>
        </w:rPr>
      </w:pPr>
      <w:r w:rsidRPr="008165EB">
        <w:rPr>
          <w:rFonts w:ascii="Arial" w:hAnsi="Arial" w:cs="Arial"/>
          <w:noProof/>
          <w:sz w:val="28"/>
          <w:szCs w:val="28"/>
          <w:lang w:eastAsia="en-GB"/>
        </w:rPr>
        <w:drawing>
          <wp:anchor distT="0" distB="0" distL="114300" distR="114300" simplePos="0" relativeHeight="251679744" behindDoc="1" locked="0" layoutInCell="1" allowOverlap="1" wp14:anchorId="2F75C6B5" wp14:editId="4C4811E1">
            <wp:simplePos x="0" y="0"/>
            <wp:positionH relativeFrom="margin">
              <wp:align>left</wp:align>
            </wp:positionH>
            <wp:positionV relativeFrom="paragraph">
              <wp:posOffset>3688080</wp:posOffset>
            </wp:positionV>
            <wp:extent cx="5727700" cy="4081145"/>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22551" t="-432" r="24009"/>
                    <a:stretch/>
                  </pic:blipFill>
                  <pic:spPr bwMode="auto">
                    <a:xfrm>
                      <a:off x="0" y="0"/>
                      <a:ext cx="5727700" cy="4081145"/>
                    </a:xfrm>
                    <a:prstGeom prst="rect">
                      <a:avLst/>
                    </a:prstGeom>
                    <a:noFill/>
                    <a:ln>
                      <a:noFill/>
                    </a:ln>
                    <a:extLst>
                      <a:ext uri="{53640926-AAD7-44D8-BBD7-CCE9431645EC}">
                        <a14:shadowObscured xmlns:a14="http://schemas.microsoft.com/office/drawing/2010/main"/>
                      </a:ext>
                    </a:extLst>
                  </pic:spPr>
                </pic:pic>
              </a:graphicData>
            </a:graphic>
          </wp:anchor>
        </w:drawing>
      </w:r>
      <w:r w:rsidR="00BE083C">
        <w:rPr>
          <w:noProof/>
          <w:lang w:eastAsia="en-GB"/>
        </w:rPr>
        <w:drawing>
          <wp:anchor distT="0" distB="0" distL="114300" distR="114300" simplePos="0" relativeHeight="251685888" behindDoc="1" locked="0" layoutInCell="1" allowOverlap="1" wp14:anchorId="718412B9" wp14:editId="59900417">
            <wp:simplePos x="0" y="0"/>
            <wp:positionH relativeFrom="column">
              <wp:posOffset>-453224</wp:posOffset>
            </wp:positionH>
            <wp:positionV relativeFrom="paragraph">
              <wp:posOffset>8284679</wp:posOffset>
            </wp:positionV>
            <wp:extent cx="2807335" cy="897255"/>
            <wp:effectExtent l="0" t="0" r="0" b="0"/>
            <wp:wrapNone/>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7335" cy="897255"/>
                    </a:xfrm>
                    <a:prstGeom prst="rect">
                      <a:avLst/>
                    </a:prstGeom>
                  </pic:spPr>
                </pic:pic>
              </a:graphicData>
            </a:graphic>
          </wp:anchor>
        </w:drawing>
      </w:r>
      <w:r w:rsidR="00606C61" w:rsidRPr="008165EB">
        <w:rPr>
          <w:rFonts w:ascii="Arial" w:hAnsi="Arial" w:cs="Arial"/>
          <w:noProof/>
          <w:sz w:val="36"/>
          <w:lang w:eastAsia="en-GB"/>
        </w:rPr>
        <w:drawing>
          <wp:anchor distT="0" distB="0" distL="114300" distR="114300" simplePos="0" relativeHeight="251672576" behindDoc="0" locked="0" layoutInCell="1" allowOverlap="1" wp14:anchorId="3F528C7C" wp14:editId="56E24619">
            <wp:simplePos x="0" y="0"/>
            <wp:positionH relativeFrom="margin">
              <wp:posOffset>4063365</wp:posOffset>
            </wp:positionH>
            <wp:positionV relativeFrom="paragraph">
              <wp:posOffset>2569210</wp:posOffset>
            </wp:positionV>
            <wp:extent cx="2483485" cy="763905"/>
            <wp:effectExtent l="0" t="0" r="0" b="0"/>
            <wp:wrapThrough wrapText="bothSides">
              <wp:wrapPolygon edited="0">
                <wp:start x="0" y="0"/>
                <wp:lineTo x="0" y="21007"/>
                <wp:lineTo x="21374" y="21007"/>
                <wp:lineTo x="2137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JMU Bl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3485" cy="763905"/>
                    </a:xfrm>
                    <a:prstGeom prst="rect">
                      <a:avLst/>
                    </a:prstGeom>
                  </pic:spPr>
                </pic:pic>
              </a:graphicData>
            </a:graphic>
            <wp14:sizeRelH relativeFrom="margin">
              <wp14:pctWidth>0</wp14:pctWidth>
            </wp14:sizeRelH>
            <wp14:sizeRelV relativeFrom="margin">
              <wp14:pctHeight>0</wp14:pctHeight>
            </wp14:sizeRelV>
          </wp:anchor>
        </w:drawing>
      </w:r>
      <w:r w:rsidR="00244165" w:rsidRPr="008165EB">
        <w:rPr>
          <w:rFonts w:ascii="Arial" w:hAnsi="Arial" w:cs="Arial"/>
          <w:noProof/>
          <w:color w:val="2962FF"/>
          <w:sz w:val="20"/>
          <w:szCs w:val="20"/>
          <w:lang w:eastAsia="en-GB"/>
        </w:rPr>
        <w:drawing>
          <wp:anchor distT="0" distB="0" distL="114300" distR="114300" simplePos="0" relativeHeight="251670528" behindDoc="1" locked="0" layoutInCell="1" allowOverlap="1" wp14:anchorId="507ABCFA" wp14:editId="5916E40E">
            <wp:simplePos x="0" y="0"/>
            <wp:positionH relativeFrom="column">
              <wp:posOffset>3451946</wp:posOffset>
            </wp:positionH>
            <wp:positionV relativeFrom="paragraph">
              <wp:posOffset>8270249</wp:posOffset>
            </wp:positionV>
            <wp:extent cx="2580450" cy="982345"/>
            <wp:effectExtent l="0" t="0" r="0" b="8255"/>
            <wp:wrapNone/>
            <wp:docPr id="9" name="Picture 9" descr="Revised coronavirus rules for Wales unveiled | GOV.WALES">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vised coronavirus rules for Wales unveiled | GOV.WALES">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0450" cy="982345"/>
                    </a:xfrm>
                    <a:prstGeom prst="rect">
                      <a:avLst/>
                    </a:prstGeom>
                    <a:noFill/>
                    <a:ln>
                      <a:noFill/>
                    </a:ln>
                  </pic:spPr>
                </pic:pic>
              </a:graphicData>
            </a:graphic>
            <wp14:sizeRelH relativeFrom="margin">
              <wp14:pctWidth>0</wp14:pctWidth>
            </wp14:sizeRelH>
          </wp:anchor>
        </w:drawing>
      </w:r>
      <w:r w:rsidR="00244165" w:rsidRPr="008165EB">
        <w:rPr>
          <w:rFonts w:ascii="Arial" w:hAnsi="Arial" w:cs="Arial"/>
          <w:noProof/>
          <w:lang w:eastAsia="en-GB"/>
        </w:rPr>
        <mc:AlternateContent>
          <mc:Choice Requires="wps">
            <w:drawing>
              <wp:anchor distT="45720" distB="45720" distL="114300" distR="114300" simplePos="0" relativeHeight="251665408" behindDoc="0" locked="0" layoutInCell="1" allowOverlap="1" wp14:anchorId="73017857" wp14:editId="3C4D7A86">
                <wp:simplePos x="0" y="0"/>
                <wp:positionH relativeFrom="column">
                  <wp:posOffset>-588010</wp:posOffset>
                </wp:positionH>
                <wp:positionV relativeFrom="paragraph">
                  <wp:posOffset>7851756</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A453D63" w14:textId="3B70157B" w:rsidR="00B309E6" w:rsidRPr="00244165" w:rsidRDefault="00B309E6">
                            <w:pPr>
                              <w:rPr>
                                <w:rFonts w:ascii="Arial" w:hAnsi="Arial" w:cs="Arial"/>
                                <w:color w:val="4472C4" w:themeColor="accent1"/>
                                <w:sz w:val="28"/>
                                <w:szCs w:val="28"/>
                              </w:rPr>
                            </w:pPr>
                            <w:r w:rsidRPr="00244165">
                              <w:rPr>
                                <w:rFonts w:ascii="Arial" w:hAnsi="Arial" w:cs="Arial"/>
                                <w:color w:val="4472C4" w:themeColor="accent1"/>
                                <w:sz w:val="28"/>
                                <w:szCs w:val="28"/>
                              </w:rPr>
                              <w:t>Com</w:t>
                            </w:r>
                            <w:r>
                              <w:rPr>
                                <w:rFonts w:ascii="Arial" w:hAnsi="Arial" w:cs="Arial"/>
                                <w:color w:val="4472C4" w:themeColor="accent1"/>
                                <w:sz w:val="28"/>
                                <w:szCs w:val="28"/>
                              </w:rPr>
                              <w:t>isiynwyd gan</w:t>
                            </w:r>
                            <w:r w:rsidRPr="00244165">
                              <w:rPr>
                                <w:rFonts w:ascii="Arial" w:hAnsi="Arial" w:cs="Arial"/>
                                <w:color w:val="4472C4" w:themeColor="accent1"/>
                                <w:sz w:val="28"/>
                                <w:szCs w:val="2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3017857" id="_x0000_t202" coordsize="21600,21600" o:spt="202" path="m,l,21600r21600,l21600,xe">
                <v:stroke joinstyle="miter"/>
                <v:path gradientshapeok="t" o:connecttype="rect"/>
              </v:shapetype>
              <v:shape id="Text Box 2" o:spid="_x0000_s1026" type="#_x0000_t202" style="position:absolute;margin-left:-46.3pt;margin-top:618.25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" stroked="f">
                <v:textbox style="mso-fit-shape-to-text:t">
                  <w:txbxContent>
                    <w:p w14:paraId="3A453D63" w14:textId="3B70157B" w:rsidR="00B309E6" w:rsidRPr="00244165" w:rsidRDefault="00B309E6">
                      <w:pPr>
                        <w:rPr>
                          <w:rFonts w:ascii="Arial" w:hAnsi="Arial" w:cs="Arial"/>
                          <w:color w:val="4472C4" w:themeColor="accent1"/>
                          <w:sz w:val="28"/>
                          <w:szCs w:val="28"/>
                        </w:rPr>
                      </w:pPr>
                      <w:r w:rsidRPr="00244165">
                        <w:rPr>
                          <w:rFonts w:ascii="Arial" w:hAnsi="Arial" w:cs="Arial"/>
                          <w:color w:val="4472C4" w:themeColor="accent1"/>
                          <w:sz w:val="28"/>
                          <w:szCs w:val="28"/>
                        </w:rPr>
                        <w:t>Com</w:t>
                      </w:r>
                      <w:r>
                        <w:rPr>
                          <w:rFonts w:ascii="Arial" w:hAnsi="Arial" w:cs="Arial"/>
                          <w:color w:val="4472C4" w:themeColor="accent1"/>
                          <w:sz w:val="28"/>
                          <w:szCs w:val="28"/>
                        </w:rPr>
                        <w:t>isiynwyd gan</w:t>
                      </w:r>
                      <w:r w:rsidRPr="00244165">
                        <w:rPr>
                          <w:rFonts w:ascii="Arial" w:hAnsi="Arial" w:cs="Arial"/>
                          <w:color w:val="4472C4" w:themeColor="accent1"/>
                          <w:sz w:val="28"/>
                          <w:szCs w:val="28"/>
                        </w:rPr>
                        <w:t>:</w:t>
                      </w:r>
                    </w:p>
                  </w:txbxContent>
                </v:textbox>
                <w10:wrap type="square"/>
              </v:shape>
            </w:pict>
          </mc:Fallback>
        </mc:AlternateContent>
      </w:r>
      <w:r w:rsidR="00244165" w:rsidRPr="008165EB">
        <w:rPr>
          <w:rFonts w:ascii="Arial" w:hAnsi="Arial" w:cs="Arial"/>
          <w:noProof/>
          <w:lang w:eastAsia="en-GB"/>
        </w:rPr>
        <mc:AlternateContent>
          <mc:Choice Requires="wps">
            <w:drawing>
              <wp:anchor distT="45720" distB="45720" distL="114300" distR="114300" simplePos="0" relativeHeight="251667456" behindDoc="0" locked="0" layoutInCell="1" allowOverlap="1" wp14:anchorId="46EF6CC9" wp14:editId="3654E8BA">
                <wp:simplePos x="0" y="0"/>
                <wp:positionH relativeFrom="margin">
                  <wp:align>right</wp:align>
                </wp:positionH>
                <wp:positionV relativeFrom="paragraph">
                  <wp:posOffset>7820906</wp:posOffset>
                </wp:positionV>
                <wp:extent cx="2360930"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C32FAB0" w14:textId="2713C5E2" w:rsidR="00B309E6" w:rsidRPr="00244165" w:rsidRDefault="00B309E6" w:rsidP="00F030F1">
                            <w:pPr>
                              <w:rPr>
                                <w:rFonts w:ascii="Arial" w:hAnsi="Arial" w:cs="Arial"/>
                                <w:color w:val="4472C4" w:themeColor="accent1"/>
                                <w:sz w:val="28"/>
                                <w:szCs w:val="28"/>
                              </w:rPr>
                            </w:pPr>
                            <w:r>
                              <w:rPr>
                                <w:rFonts w:ascii="Arial" w:hAnsi="Arial" w:cs="Arial"/>
                                <w:color w:val="4472C4" w:themeColor="accent1"/>
                                <w:sz w:val="28"/>
                                <w:szCs w:val="28"/>
                              </w:rPr>
                              <w:t>Ariannwyd gan</w:t>
                            </w:r>
                            <w:r w:rsidRPr="00244165">
                              <w:rPr>
                                <w:rFonts w:ascii="Arial" w:hAnsi="Arial" w:cs="Arial"/>
                                <w:color w:val="4472C4" w:themeColor="accent1"/>
                                <w:sz w:val="28"/>
                                <w:szCs w:val="2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6EF6CC9" id="_x0000_s1027" type="#_x0000_t202" style="position:absolute;margin-left:134.7pt;margin-top:615.8pt;width:185.9pt;height:110.6pt;z-index:25166745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" stroked="f">
                <v:textbox style="mso-fit-shape-to-text:t">
                  <w:txbxContent>
                    <w:p w14:paraId="0C32FAB0" w14:textId="2713C5E2" w:rsidR="00B309E6" w:rsidRPr="00244165" w:rsidRDefault="00B309E6" w:rsidP="00F030F1">
                      <w:pPr>
                        <w:rPr>
                          <w:rFonts w:ascii="Arial" w:hAnsi="Arial" w:cs="Arial"/>
                          <w:color w:val="4472C4" w:themeColor="accent1"/>
                          <w:sz w:val="28"/>
                          <w:szCs w:val="28"/>
                        </w:rPr>
                      </w:pPr>
                      <w:r>
                        <w:rPr>
                          <w:rFonts w:ascii="Arial" w:hAnsi="Arial" w:cs="Arial"/>
                          <w:color w:val="4472C4" w:themeColor="accent1"/>
                          <w:sz w:val="28"/>
                          <w:szCs w:val="28"/>
                        </w:rPr>
                        <w:t>Ariannwyd gan</w:t>
                      </w:r>
                      <w:r w:rsidRPr="00244165">
                        <w:rPr>
                          <w:rFonts w:ascii="Arial" w:hAnsi="Arial" w:cs="Arial"/>
                          <w:color w:val="4472C4" w:themeColor="accent1"/>
                          <w:sz w:val="28"/>
                          <w:szCs w:val="28"/>
                        </w:rPr>
                        <w:t>:</w:t>
                      </w:r>
                    </w:p>
                  </w:txbxContent>
                </v:textbox>
                <w10:wrap type="square" anchorx="margin"/>
              </v:shape>
            </w:pict>
          </mc:Fallback>
        </mc:AlternateContent>
      </w:r>
      <w:sdt>
        <w:sdtPr>
          <w:rPr>
            <w:rFonts w:ascii="Arial" w:hAnsi="Arial" w:cs="Arial"/>
            <w:lang w:val="cy-GB"/>
          </w:rPr>
          <w:id w:val="-1270463901"/>
          <w:docPartObj>
            <w:docPartGallery w:val="Cover Pages"/>
            <w:docPartUnique/>
          </w:docPartObj>
        </w:sdtPr>
        <w:sdtEndPr>
          <w:rPr>
            <w:b/>
            <w:bCs/>
          </w:rPr>
        </w:sdtEndPr>
        <w:sdtContent>
          <w:r w:rsidR="00233CC3" w:rsidRPr="008165EB">
            <w:rPr>
              <w:rFonts w:ascii="Arial" w:hAnsi="Arial" w:cs="Arial"/>
              <w:b/>
              <w:bCs/>
              <w:noProof/>
              <w:lang w:val="cy-GB" w:eastAsia="en-GB"/>
            </w:rPr>
            <w:t xml:space="preserve"> </w:t>
          </w:r>
          <w:r w:rsidR="00FB567B" w:rsidRPr="008165EB">
            <w:rPr>
              <w:rFonts w:ascii="Arial" w:hAnsi="Arial" w:cs="Arial"/>
              <w:b/>
              <w:bCs/>
              <w:lang w:val="cy-GB"/>
            </w:rPr>
            <w:br w:type="page"/>
          </w:r>
        </w:sdtContent>
      </w:sdt>
    </w:p>
    <w:sdt>
      <w:sdtPr>
        <w:rPr>
          <w:rFonts w:ascii="Arial" w:eastAsiaTheme="minorHAnsi" w:hAnsi="Arial" w:cs="Arial"/>
          <w:color w:val="auto"/>
          <w:sz w:val="24"/>
          <w:szCs w:val="24"/>
          <w:lang w:val="cy-GB"/>
        </w:rPr>
        <w:id w:val="-525639235"/>
        <w:docPartObj>
          <w:docPartGallery w:val="Table of Contents"/>
          <w:docPartUnique/>
        </w:docPartObj>
      </w:sdtPr>
      <w:sdtEndPr>
        <w:rPr>
          <w:rFonts w:eastAsiaTheme="minorEastAsia"/>
          <w:b/>
          <w:bCs/>
          <w:noProof/>
          <w:sz w:val="22"/>
          <w:szCs w:val="22"/>
        </w:rPr>
      </w:sdtEndPr>
      <w:sdtContent>
        <w:p w14:paraId="356A5E52" w14:textId="6D4E49C0" w:rsidR="005F1BC3" w:rsidRPr="008165EB" w:rsidRDefault="005F1BC3">
          <w:pPr>
            <w:pStyle w:val="TOCHeading"/>
            <w:rPr>
              <w:rFonts w:ascii="Arial" w:hAnsi="Arial" w:cs="Arial"/>
              <w:lang w:val="cy-GB"/>
            </w:rPr>
          </w:pPr>
          <w:r w:rsidRPr="008165EB">
            <w:rPr>
              <w:rFonts w:ascii="Arial" w:hAnsi="Arial" w:cs="Arial"/>
              <w:lang w:val="cy-GB"/>
            </w:rPr>
            <w:t>C</w:t>
          </w:r>
          <w:r w:rsidR="008165EB">
            <w:rPr>
              <w:rFonts w:ascii="Arial" w:hAnsi="Arial" w:cs="Arial"/>
              <w:lang w:val="cy-GB"/>
            </w:rPr>
            <w:t>ynnwys</w:t>
          </w:r>
        </w:p>
        <w:p w14:paraId="795B4FF4" w14:textId="2FA1B79E" w:rsidR="008A7850" w:rsidRDefault="005F1BC3">
          <w:pPr>
            <w:pStyle w:val="TOC1"/>
            <w:tabs>
              <w:tab w:val="right" w:leader="dot" w:pos="9010"/>
            </w:tabs>
            <w:rPr>
              <w:noProof/>
              <w:lang w:val="cy-GB" w:eastAsia="cy-GB"/>
            </w:rPr>
          </w:pPr>
          <w:r w:rsidRPr="008165EB">
            <w:rPr>
              <w:rFonts w:ascii="Arial" w:hAnsi="Arial" w:cs="Arial"/>
              <w:lang w:val="cy-GB"/>
            </w:rPr>
            <w:fldChar w:fldCharType="begin"/>
          </w:r>
          <w:r w:rsidRPr="008165EB">
            <w:rPr>
              <w:rFonts w:ascii="Arial" w:hAnsi="Arial" w:cs="Arial"/>
              <w:lang w:val="cy-GB"/>
            </w:rPr>
            <w:instrText xml:space="preserve"> TOC \o "1-3" \h \z \u </w:instrText>
          </w:r>
          <w:r w:rsidRPr="008165EB">
            <w:rPr>
              <w:rFonts w:ascii="Arial" w:hAnsi="Arial" w:cs="Arial"/>
              <w:lang w:val="cy-GB"/>
            </w:rPr>
            <w:fldChar w:fldCharType="separate"/>
          </w:r>
          <w:hyperlink w:anchor="_Toc59453676" w:history="1">
            <w:r w:rsidR="008A7850" w:rsidRPr="00AC13BC">
              <w:rPr>
                <w:rStyle w:val="Hyperlink"/>
                <w:rFonts w:ascii="Arial" w:hAnsi="Arial" w:cs="Arial"/>
                <w:i/>
                <w:iCs/>
                <w:noProof/>
                <w:lang w:val="cy-GB"/>
              </w:rPr>
              <w:t>Crynodeb gweithredol</w:t>
            </w:r>
            <w:r w:rsidR="008A7850">
              <w:rPr>
                <w:noProof/>
                <w:webHidden/>
              </w:rPr>
              <w:tab/>
            </w:r>
            <w:r w:rsidR="008A7850">
              <w:rPr>
                <w:noProof/>
                <w:webHidden/>
              </w:rPr>
              <w:fldChar w:fldCharType="begin"/>
            </w:r>
            <w:r w:rsidR="008A7850">
              <w:rPr>
                <w:noProof/>
                <w:webHidden/>
              </w:rPr>
              <w:instrText xml:space="preserve"> PAGEREF _Toc59453676 \h </w:instrText>
            </w:r>
            <w:r w:rsidR="008A7850">
              <w:rPr>
                <w:noProof/>
                <w:webHidden/>
              </w:rPr>
            </w:r>
            <w:r w:rsidR="008A7850">
              <w:rPr>
                <w:noProof/>
                <w:webHidden/>
              </w:rPr>
              <w:fldChar w:fldCharType="separate"/>
            </w:r>
            <w:r w:rsidR="001D52E7">
              <w:rPr>
                <w:noProof/>
                <w:webHidden/>
              </w:rPr>
              <w:t>3</w:t>
            </w:r>
            <w:r w:rsidR="008A7850">
              <w:rPr>
                <w:noProof/>
                <w:webHidden/>
              </w:rPr>
              <w:fldChar w:fldCharType="end"/>
            </w:r>
          </w:hyperlink>
        </w:p>
        <w:p w14:paraId="3F1735C2" w14:textId="76EBF6E5" w:rsidR="008A7850" w:rsidRDefault="00B47CD8">
          <w:pPr>
            <w:pStyle w:val="TOC2"/>
            <w:tabs>
              <w:tab w:val="right" w:leader="dot" w:pos="9010"/>
            </w:tabs>
            <w:rPr>
              <w:noProof/>
              <w:lang w:val="cy-GB" w:eastAsia="cy-GB"/>
            </w:rPr>
          </w:pPr>
          <w:hyperlink w:anchor="_Toc59453677" w:history="1">
            <w:r w:rsidR="008A7850" w:rsidRPr="00AC13BC">
              <w:rPr>
                <w:rStyle w:val="Hyperlink"/>
                <w:rFonts w:ascii="Arial" w:hAnsi="Arial" w:cs="Arial"/>
                <w:noProof/>
                <w:lang w:val="cy-GB"/>
              </w:rPr>
              <w:t>Prif argymhellion: Cam 2</w:t>
            </w:r>
            <w:r w:rsidR="008A7850">
              <w:rPr>
                <w:noProof/>
                <w:webHidden/>
              </w:rPr>
              <w:tab/>
            </w:r>
            <w:r w:rsidR="008A7850">
              <w:rPr>
                <w:noProof/>
                <w:webHidden/>
              </w:rPr>
              <w:fldChar w:fldCharType="begin"/>
            </w:r>
            <w:r w:rsidR="008A7850">
              <w:rPr>
                <w:noProof/>
                <w:webHidden/>
              </w:rPr>
              <w:instrText xml:space="preserve"> PAGEREF _Toc59453677 \h </w:instrText>
            </w:r>
            <w:r w:rsidR="008A7850">
              <w:rPr>
                <w:noProof/>
                <w:webHidden/>
              </w:rPr>
            </w:r>
            <w:r w:rsidR="008A7850">
              <w:rPr>
                <w:noProof/>
                <w:webHidden/>
              </w:rPr>
              <w:fldChar w:fldCharType="separate"/>
            </w:r>
            <w:r w:rsidR="001D52E7">
              <w:rPr>
                <w:noProof/>
                <w:webHidden/>
              </w:rPr>
              <w:t>6</w:t>
            </w:r>
            <w:r w:rsidR="008A7850">
              <w:rPr>
                <w:noProof/>
                <w:webHidden/>
              </w:rPr>
              <w:fldChar w:fldCharType="end"/>
            </w:r>
          </w:hyperlink>
        </w:p>
        <w:p w14:paraId="78761F87" w14:textId="1B82D210" w:rsidR="008A7850" w:rsidRDefault="00B47CD8">
          <w:pPr>
            <w:pStyle w:val="TOC1"/>
            <w:tabs>
              <w:tab w:val="right" w:leader="dot" w:pos="9010"/>
            </w:tabs>
            <w:rPr>
              <w:noProof/>
              <w:lang w:val="cy-GB" w:eastAsia="cy-GB"/>
            </w:rPr>
          </w:pPr>
          <w:hyperlink w:anchor="_Toc59453678" w:history="1">
            <w:r w:rsidR="008A7850" w:rsidRPr="00AC13BC">
              <w:rPr>
                <w:rStyle w:val="Hyperlink"/>
                <w:rFonts w:ascii="Arial" w:hAnsi="Arial" w:cs="Arial"/>
                <w:i/>
                <w:iCs/>
                <w:noProof/>
                <w:lang w:val="cy-GB"/>
              </w:rPr>
              <w:t>Adolygiad llenyddiaeth</w:t>
            </w:r>
            <w:r w:rsidR="008A7850">
              <w:rPr>
                <w:noProof/>
                <w:webHidden/>
              </w:rPr>
              <w:tab/>
            </w:r>
            <w:r w:rsidR="008A7850">
              <w:rPr>
                <w:noProof/>
                <w:webHidden/>
              </w:rPr>
              <w:fldChar w:fldCharType="begin"/>
            </w:r>
            <w:r w:rsidR="008A7850">
              <w:rPr>
                <w:noProof/>
                <w:webHidden/>
              </w:rPr>
              <w:instrText xml:space="preserve"> PAGEREF _Toc59453678 \h </w:instrText>
            </w:r>
            <w:r w:rsidR="008A7850">
              <w:rPr>
                <w:noProof/>
                <w:webHidden/>
              </w:rPr>
            </w:r>
            <w:r w:rsidR="008A7850">
              <w:rPr>
                <w:noProof/>
                <w:webHidden/>
              </w:rPr>
              <w:fldChar w:fldCharType="separate"/>
            </w:r>
            <w:r w:rsidR="001D52E7">
              <w:rPr>
                <w:noProof/>
                <w:webHidden/>
              </w:rPr>
              <w:t>7</w:t>
            </w:r>
            <w:r w:rsidR="008A7850">
              <w:rPr>
                <w:noProof/>
                <w:webHidden/>
              </w:rPr>
              <w:fldChar w:fldCharType="end"/>
            </w:r>
          </w:hyperlink>
        </w:p>
        <w:p w14:paraId="66A465E4" w14:textId="0E0751A6" w:rsidR="008A7850" w:rsidRDefault="00B47CD8">
          <w:pPr>
            <w:pStyle w:val="TOC2"/>
            <w:tabs>
              <w:tab w:val="right" w:leader="dot" w:pos="9010"/>
            </w:tabs>
            <w:rPr>
              <w:noProof/>
              <w:lang w:val="cy-GB" w:eastAsia="cy-GB"/>
            </w:rPr>
          </w:pPr>
          <w:hyperlink w:anchor="_Toc59453679" w:history="1">
            <w:r w:rsidR="008A7850" w:rsidRPr="00AC13BC">
              <w:rPr>
                <w:rStyle w:val="Hyperlink"/>
                <w:rFonts w:ascii="Arial" w:hAnsi="Arial" w:cs="Arial"/>
                <w:noProof/>
                <w:lang w:val="cy-GB"/>
              </w:rPr>
              <w:t>Cyflwyniad</w:t>
            </w:r>
            <w:r w:rsidR="008A7850">
              <w:rPr>
                <w:noProof/>
                <w:webHidden/>
              </w:rPr>
              <w:tab/>
            </w:r>
            <w:r w:rsidR="008A7850">
              <w:rPr>
                <w:noProof/>
                <w:webHidden/>
              </w:rPr>
              <w:fldChar w:fldCharType="begin"/>
            </w:r>
            <w:r w:rsidR="008A7850">
              <w:rPr>
                <w:noProof/>
                <w:webHidden/>
              </w:rPr>
              <w:instrText xml:space="preserve"> PAGEREF _Toc59453679 \h </w:instrText>
            </w:r>
            <w:r w:rsidR="008A7850">
              <w:rPr>
                <w:noProof/>
                <w:webHidden/>
              </w:rPr>
            </w:r>
            <w:r w:rsidR="008A7850">
              <w:rPr>
                <w:noProof/>
                <w:webHidden/>
              </w:rPr>
              <w:fldChar w:fldCharType="separate"/>
            </w:r>
            <w:r w:rsidR="001D52E7">
              <w:rPr>
                <w:noProof/>
                <w:webHidden/>
              </w:rPr>
              <w:t>7</w:t>
            </w:r>
            <w:r w:rsidR="008A7850">
              <w:rPr>
                <w:noProof/>
                <w:webHidden/>
              </w:rPr>
              <w:fldChar w:fldCharType="end"/>
            </w:r>
          </w:hyperlink>
        </w:p>
        <w:p w14:paraId="4BE5D2BD" w14:textId="64573407" w:rsidR="008A7850" w:rsidRDefault="00B47CD8">
          <w:pPr>
            <w:pStyle w:val="TOC2"/>
            <w:tabs>
              <w:tab w:val="right" w:leader="dot" w:pos="9010"/>
            </w:tabs>
            <w:rPr>
              <w:noProof/>
              <w:lang w:val="cy-GB" w:eastAsia="cy-GB"/>
            </w:rPr>
          </w:pPr>
          <w:hyperlink w:anchor="_Toc59453680" w:history="1">
            <w:r w:rsidR="008A7850" w:rsidRPr="00AC13BC">
              <w:rPr>
                <w:rStyle w:val="Hyperlink"/>
                <w:rFonts w:ascii="Arial" w:hAnsi="Arial" w:cs="Arial"/>
                <w:noProof/>
                <w:lang w:val="cy-GB"/>
              </w:rPr>
              <w:t>Cerrig milltir allweddol o safbwynt diogelu yng Nghymru</w:t>
            </w:r>
            <w:r w:rsidR="008A7850">
              <w:rPr>
                <w:noProof/>
                <w:webHidden/>
              </w:rPr>
              <w:tab/>
            </w:r>
            <w:r w:rsidR="008A7850">
              <w:rPr>
                <w:noProof/>
                <w:webHidden/>
              </w:rPr>
              <w:fldChar w:fldCharType="begin"/>
            </w:r>
            <w:r w:rsidR="008A7850">
              <w:rPr>
                <w:noProof/>
                <w:webHidden/>
              </w:rPr>
              <w:instrText xml:space="preserve"> PAGEREF _Toc59453680 \h </w:instrText>
            </w:r>
            <w:r w:rsidR="008A7850">
              <w:rPr>
                <w:noProof/>
                <w:webHidden/>
              </w:rPr>
            </w:r>
            <w:r w:rsidR="008A7850">
              <w:rPr>
                <w:noProof/>
                <w:webHidden/>
              </w:rPr>
              <w:fldChar w:fldCharType="separate"/>
            </w:r>
            <w:r w:rsidR="001D52E7">
              <w:rPr>
                <w:noProof/>
                <w:webHidden/>
              </w:rPr>
              <w:t>8</w:t>
            </w:r>
            <w:r w:rsidR="008A7850">
              <w:rPr>
                <w:noProof/>
                <w:webHidden/>
              </w:rPr>
              <w:fldChar w:fldCharType="end"/>
            </w:r>
          </w:hyperlink>
        </w:p>
        <w:p w14:paraId="4AD2809D" w14:textId="756A004C" w:rsidR="008A7850" w:rsidRDefault="00B47CD8">
          <w:pPr>
            <w:pStyle w:val="TOC2"/>
            <w:tabs>
              <w:tab w:val="right" w:leader="dot" w:pos="9010"/>
            </w:tabs>
            <w:rPr>
              <w:noProof/>
              <w:lang w:val="cy-GB" w:eastAsia="cy-GB"/>
            </w:rPr>
          </w:pPr>
          <w:hyperlink w:anchor="_Toc59453681" w:history="1">
            <w:r w:rsidR="008A7850" w:rsidRPr="00AC13BC">
              <w:rPr>
                <w:rStyle w:val="Hyperlink"/>
                <w:rFonts w:ascii="Arial" w:hAnsi="Arial" w:cs="Arial"/>
                <w:noProof/>
                <w:lang w:val="cy-GB"/>
              </w:rPr>
              <w:t>Risg a grwpiau agored i niwed</w:t>
            </w:r>
            <w:r w:rsidR="008A7850">
              <w:rPr>
                <w:noProof/>
                <w:webHidden/>
              </w:rPr>
              <w:tab/>
            </w:r>
            <w:r w:rsidR="008A7850">
              <w:rPr>
                <w:noProof/>
                <w:webHidden/>
              </w:rPr>
              <w:fldChar w:fldCharType="begin"/>
            </w:r>
            <w:r w:rsidR="008A7850">
              <w:rPr>
                <w:noProof/>
                <w:webHidden/>
              </w:rPr>
              <w:instrText xml:space="preserve"> PAGEREF _Toc59453681 \h </w:instrText>
            </w:r>
            <w:r w:rsidR="008A7850">
              <w:rPr>
                <w:noProof/>
                <w:webHidden/>
              </w:rPr>
            </w:r>
            <w:r w:rsidR="008A7850">
              <w:rPr>
                <w:noProof/>
                <w:webHidden/>
              </w:rPr>
              <w:fldChar w:fldCharType="separate"/>
            </w:r>
            <w:r w:rsidR="001D52E7">
              <w:rPr>
                <w:noProof/>
                <w:webHidden/>
              </w:rPr>
              <w:t>11</w:t>
            </w:r>
            <w:r w:rsidR="008A7850">
              <w:rPr>
                <w:noProof/>
                <w:webHidden/>
              </w:rPr>
              <w:fldChar w:fldCharType="end"/>
            </w:r>
          </w:hyperlink>
        </w:p>
        <w:p w14:paraId="089CECB7" w14:textId="012DFFB9" w:rsidR="008A7850" w:rsidRDefault="00B47CD8">
          <w:pPr>
            <w:pStyle w:val="TOC3"/>
            <w:tabs>
              <w:tab w:val="right" w:leader="dot" w:pos="9010"/>
            </w:tabs>
            <w:rPr>
              <w:noProof/>
              <w:lang w:val="cy-GB" w:eastAsia="cy-GB"/>
            </w:rPr>
          </w:pPr>
          <w:hyperlink w:anchor="_Toc59453682" w:history="1">
            <w:r w:rsidR="008A7850" w:rsidRPr="00AC13BC">
              <w:rPr>
                <w:rStyle w:val="Hyperlink"/>
                <w:rFonts w:ascii="Arial" w:hAnsi="Arial" w:cs="Arial"/>
                <w:noProof/>
                <w:lang w:val="cy-GB"/>
              </w:rPr>
              <w:t>Plant agored i niwed</w:t>
            </w:r>
            <w:r w:rsidR="008A7850">
              <w:rPr>
                <w:noProof/>
                <w:webHidden/>
              </w:rPr>
              <w:tab/>
            </w:r>
            <w:r w:rsidR="008A7850">
              <w:rPr>
                <w:noProof/>
                <w:webHidden/>
              </w:rPr>
              <w:fldChar w:fldCharType="begin"/>
            </w:r>
            <w:r w:rsidR="008A7850">
              <w:rPr>
                <w:noProof/>
                <w:webHidden/>
              </w:rPr>
              <w:instrText xml:space="preserve"> PAGEREF _Toc59453682 \h </w:instrText>
            </w:r>
            <w:r w:rsidR="008A7850">
              <w:rPr>
                <w:noProof/>
                <w:webHidden/>
              </w:rPr>
            </w:r>
            <w:r w:rsidR="008A7850">
              <w:rPr>
                <w:noProof/>
                <w:webHidden/>
              </w:rPr>
              <w:fldChar w:fldCharType="separate"/>
            </w:r>
            <w:r w:rsidR="001D52E7">
              <w:rPr>
                <w:noProof/>
                <w:webHidden/>
              </w:rPr>
              <w:t>11</w:t>
            </w:r>
            <w:r w:rsidR="008A7850">
              <w:rPr>
                <w:noProof/>
                <w:webHidden/>
              </w:rPr>
              <w:fldChar w:fldCharType="end"/>
            </w:r>
          </w:hyperlink>
        </w:p>
        <w:p w14:paraId="0731EE9E" w14:textId="1958DF9E" w:rsidR="008A7850" w:rsidRDefault="00B47CD8">
          <w:pPr>
            <w:pStyle w:val="TOC3"/>
            <w:tabs>
              <w:tab w:val="right" w:leader="dot" w:pos="9010"/>
            </w:tabs>
            <w:rPr>
              <w:noProof/>
              <w:lang w:val="cy-GB" w:eastAsia="cy-GB"/>
            </w:rPr>
          </w:pPr>
          <w:hyperlink w:anchor="_Toc59453683" w:history="1">
            <w:r w:rsidR="008A7850" w:rsidRPr="00AC13BC">
              <w:rPr>
                <w:rStyle w:val="Hyperlink"/>
                <w:rFonts w:ascii="Arial" w:hAnsi="Arial" w:cs="Arial"/>
                <w:noProof/>
                <w:lang w:val="cy-GB" w:eastAsia="en-GB"/>
              </w:rPr>
              <w:t>Oedolion agored i niwed</w:t>
            </w:r>
            <w:r w:rsidR="008A7850">
              <w:rPr>
                <w:noProof/>
                <w:webHidden/>
              </w:rPr>
              <w:tab/>
            </w:r>
            <w:r w:rsidR="008A7850">
              <w:rPr>
                <w:noProof/>
                <w:webHidden/>
              </w:rPr>
              <w:fldChar w:fldCharType="begin"/>
            </w:r>
            <w:r w:rsidR="008A7850">
              <w:rPr>
                <w:noProof/>
                <w:webHidden/>
              </w:rPr>
              <w:instrText xml:space="preserve"> PAGEREF _Toc59453683 \h </w:instrText>
            </w:r>
            <w:r w:rsidR="008A7850">
              <w:rPr>
                <w:noProof/>
                <w:webHidden/>
              </w:rPr>
            </w:r>
            <w:r w:rsidR="008A7850">
              <w:rPr>
                <w:noProof/>
                <w:webHidden/>
              </w:rPr>
              <w:fldChar w:fldCharType="separate"/>
            </w:r>
            <w:r w:rsidR="001D52E7">
              <w:rPr>
                <w:noProof/>
                <w:webHidden/>
              </w:rPr>
              <w:t>16</w:t>
            </w:r>
            <w:r w:rsidR="008A7850">
              <w:rPr>
                <w:noProof/>
                <w:webHidden/>
              </w:rPr>
              <w:fldChar w:fldCharType="end"/>
            </w:r>
          </w:hyperlink>
        </w:p>
        <w:p w14:paraId="219BD77A" w14:textId="421239EB" w:rsidR="008A7850" w:rsidRDefault="00B47CD8">
          <w:pPr>
            <w:pStyle w:val="TOC2"/>
            <w:tabs>
              <w:tab w:val="right" w:leader="dot" w:pos="9010"/>
            </w:tabs>
            <w:rPr>
              <w:noProof/>
              <w:lang w:val="cy-GB" w:eastAsia="cy-GB"/>
            </w:rPr>
          </w:pPr>
          <w:hyperlink w:anchor="_Toc59453684" w:history="1">
            <w:r w:rsidR="008A7850" w:rsidRPr="00AC13BC">
              <w:rPr>
                <w:rStyle w:val="Hyperlink"/>
                <w:rFonts w:ascii="Arial" w:hAnsi="Arial" w:cs="Arial"/>
                <w:noProof/>
                <w:lang w:val="cy-GB"/>
              </w:rPr>
              <w:t>Mabwysiadu dulliau gweithio amlasiantaeth mewn ymarfer diogelu:</w:t>
            </w:r>
            <w:r w:rsidR="008A7850">
              <w:rPr>
                <w:noProof/>
                <w:webHidden/>
              </w:rPr>
              <w:tab/>
            </w:r>
            <w:r w:rsidR="008A7850">
              <w:rPr>
                <w:noProof/>
                <w:webHidden/>
              </w:rPr>
              <w:fldChar w:fldCharType="begin"/>
            </w:r>
            <w:r w:rsidR="008A7850">
              <w:rPr>
                <w:noProof/>
                <w:webHidden/>
              </w:rPr>
              <w:instrText xml:space="preserve"> PAGEREF _Toc59453684 \h </w:instrText>
            </w:r>
            <w:r w:rsidR="008A7850">
              <w:rPr>
                <w:noProof/>
                <w:webHidden/>
              </w:rPr>
            </w:r>
            <w:r w:rsidR="008A7850">
              <w:rPr>
                <w:noProof/>
                <w:webHidden/>
              </w:rPr>
              <w:fldChar w:fldCharType="separate"/>
            </w:r>
            <w:r w:rsidR="001D52E7">
              <w:rPr>
                <w:noProof/>
                <w:webHidden/>
              </w:rPr>
              <w:t>17</w:t>
            </w:r>
            <w:r w:rsidR="008A7850">
              <w:rPr>
                <w:noProof/>
                <w:webHidden/>
              </w:rPr>
              <w:fldChar w:fldCharType="end"/>
            </w:r>
          </w:hyperlink>
        </w:p>
        <w:p w14:paraId="72A62002" w14:textId="78C58AA4" w:rsidR="008A7850" w:rsidRDefault="00B47CD8">
          <w:pPr>
            <w:pStyle w:val="TOC3"/>
            <w:tabs>
              <w:tab w:val="right" w:leader="dot" w:pos="9010"/>
            </w:tabs>
            <w:rPr>
              <w:noProof/>
              <w:lang w:val="cy-GB" w:eastAsia="cy-GB"/>
            </w:rPr>
          </w:pPr>
          <w:hyperlink w:anchor="_Toc59453685" w:history="1">
            <w:r w:rsidR="008A7850" w:rsidRPr="00AC13BC">
              <w:rPr>
                <w:rStyle w:val="Hyperlink"/>
                <w:rFonts w:ascii="Arial" w:hAnsi="Arial" w:cs="Arial"/>
                <w:noProof/>
                <w:lang w:val="cy-GB"/>
              </w:rPr>
              <w:t>Effaith fframwaith amlasiantaeth</w:t>
            </w:r>
            <w:r w:rsidR="008A7850">
              <w:rPr>
                <w:noProof/>
                <w:webHidden/>
              </w:rPr>
              <w:tab/>
            </w:r>
            <w:r w:rsidR="008A7850">
              <w:rPr>
                <w:noProof/>
                <w:webHidden/>
              </w:rPr>
              <w:fldChar w:fldCharType="begin"/>
            </w:r>
            <w:r w:rsidR="008A7850">
              <w:rPr>
                <w:noProof/>
                <w:webHidden/>
              </w:rPr>
              <w:instrText xml:space="preserve"> PAGEREF _Toc59453685 \h </w:instrText>
            </w:r>
            <w:r w:rsidR="008A7850">
              <w:rPr>
                <w:noProof/>
                <w:webHidden/>
              </w:rPr>
            </w:r>
            <w:r w:rsidR="008A7850">
              <w:rPr>
                <w:noProof/>
                <w:webHidden/>
              </w:rPr>
              <w:fldChar w:fldCharType="separate"/>
            </w:r>
            <w:r w:rsidR="001D52E7">
              <w:rPr>
                <w:noProof/>
                <w:webHidden/>
              </w:rPr>
              <w:t>18</w:t>
            </w:r>
            <w:r w:rsidR="008A7850">
              <w:rPr>
                <w:noProof/>
                <w:webHidden/>
              </w:rPr>
              <w:fldChar w:fldCharType="end"/>
            </w:r>
          </w:hyperlink>
        </w:p>
        <w:p w14:paraId="6A26F1DF" w14:textId="27C777A2" w:rsidR="008A7850" w:rsidRDefault="00B47CD8">
          <w:pPr>
            <w:pStyle w:val="TOC2"/>
            <w:tabs>
              <w:tab w:val="right" w:leader="dot" w:pos="9010"/>
            </w:tabs>
            <w:rPr>
              <w:noProof/>
              <w:lang w:val="cy-GB" w:eastAsia="cy-GB"/>
            </w:rPr>
          </w:pPr>
          <w:hyperlink w:anchor="_Toc59453686" w:history="1">
            <w:r w:rsidR="008A7850" w:rsidRPr="00AC13BC">
              <w:rPr>
                <w:rStyle w:val="Hyperlink"/>
                <w:rFonts w:ascii="Arial" w:hAnsi="Arial" w:cs="Arial"/>
                <w:noProof/>
                <w:lang w:val="cy-GB"/>
              </w:rPr>
              <w:t>Adnabod arferion effeithiol ar gyfer Canolfannau Diogelu Amlasiantaeth: Beth yw trefniadau da?</w:t>
            </w:r>
            <w:r w:rsidR="008A7850">
              <w:rPr>
                <w:noProof/>
                <w:webHidden/>
              </w:rPr>
              <w:tab/>
            </w:r>
            <w:r w:rsidR="008A7850">
              <w:rPr>
                <w:noProof/>
                <w:webHidden/>
              </w:rPr>
              <w:fldChar w:fldCharType="begin"/>
            </w:r>
            <w:r w:rsidR="008A7850">
              <w:rPr>
                <w:noProof/>
                <w:webHidden/>
              </w:rPr>
              <w:instrText xml:space="preserve"> PAGEREF _Toc59453686 \h </w:instrText>
            </w:r>
            <w:r w:rsidR="008A7850">
              <w:rPr>
                <w:noProof/>
                <w:webHidden/>
              </w:rPr>
            </w:r>
            <w:r w:rsidR="008A7850">
              <w:rPr>
                <w:noProof/>
                <w:webHidden/>
              </w:rPr>
              <w:fldChar w:fldCharType="separate"/>
            </w:r>
            <w:r w:rsidR="001D52E7">
              <w:rPr>
                <w:noProof/>
                <w:webHidden/>
              </w:rPr>
              <w:t>19</w:t>
            </w:r>
            <w:r w:rsidR="008A7850">
              <w:rPr>
                <w:noProof/>
                <w:webHidden/>
              </w:rPr>
              <w:fldChar w:fldCharType="end"/>
            </w:r>
          </w:hyperlink>
        </w:p>
        <w:p w14:paraId="7319EFAB" w14:textId="41544D0D" w:rsidR="008A7850" w:rsidRDefault="00B47CD8">
          <w:pPr>
            <w:pStyle w:val="TOC2"/>
            <w:tabs>
              <w:tab w:val="right" w:leader="dot" w:pos="9010"/>
            </w:tabs>
            <w:rPr>
              <w:noProof/>
              <w:lang w:val="cy-GB" w:eastAsia="cy-GB"/>
            </w:rPr>
          </w:pPr>
          <w:hyperlink w:anchor="_Toc59453687" w:history="1">
            <w:r w:rsidR="008A7850" w:rsidRPr="00AC13BC">
              <w:rPr>
                <w:rStyle w:val="Hyperlink"/>
                <w:rFonts w:ascii="Arial" w:hAnsi="Arial" w:cs="Arial"/>
                <w:noProof/>
                <w:lang w:val="cy-GB"/>
              </w:rPr>
              <w:t>Trefniadau diogelu amlasiantaeth: ffactorau eraill i’w hystyried</w:t>
            </w:r>
            <w:r w:rsidR="008A7850">
              <w:rPr>
                <w:noProof/>
                <w:webHidden/>
              </w:rPr>
              <w:tab/>
            </w:r>
            <w:r w:rsidR="008A7850">
              <w:rPr>
                <w:noProof/>
                <w:webHidden/>
              </w:rPr>
              <w:fldChar w:fldCharType="begin"/>
            </w:r>
            <w:r w:rsidR="008A7850">
              <w:rPr>
                <w:noProof/>
                <w:webHidden/>
              </w:rPr>
              <w:instrText xml:space="preserve"> PAGEREF _Toc59453687 \h </w:instrText>
            </w:r>
            <w:r w:rsidR="008A7850">
              <w:rPr>
                <w:noProof/>
                <w:webHidden/>
              </w:rPr>
            </w:r>
            <w:r w:rsidR="008A7850">
              <w:rPr>
                <w:noProof/>
                <w:webHidden/>
              </w:rPr>
              <w:fldChar w:fldCharType="separate"/>
            </w:r>
            <w:r w:rsidR="001D52E7">
              <w:rPr>
                <w:noProof/>
                <w:webHidden/>
              </w:rPr>
              <w:t>23</w:t>
            </w:r>
            <w:r w:rsidR="008A7850">
              <w:rPr>
                <w:noProof/>
                <w:webHidden/>
              </w:rPr>
              <w:fldChar w:fldCharType="end"/>
            </w:r>
          </w:hyperlink>
        </w:p>
        <w:p w14:paraId="450C7665" w14:textId="1D0A9488" w:rsidR="008A7850" w:rsidRDefault="00B47CD8">
          <w:pPr>
            <w:pStyle w:val="TOC3"/>
            <w:tabs>
              <w:tab w:val="right" w:leader="dot" w:pos="9010"/>
            </w:tabs>
            <w:rPr>
              <w:noProof/>
              <w:lang w:val="cy-GB" w:eastAsia="cy-GB"/>
            </w:rPr>
          </w:pPr>
          <w:hyperlink w:anchor="_Toc59453688" w:history="1">
            <w:r w:rsidR="008A7850" w:rsidRPr="00AC13BC">
              <w:rPr>
                <w:rStyle w:val="Hyperlink"/>
                <w:rFonts w:ascii="Arial" w:hAnsi="Arial" w:cs="Arial"/>
                <w:noProof/>
                <w:lang w:val="cy-GB"/>
              </w:rPr>
              <w:t>Beth sy’n gwneud dull ‘Drws Ffrynt’ da?</w:t>
            </w:r>
            <w:r w:rsidR="008A7850">
              <w:rPr>
                <w:noProof/>
                <w:webHidden/>
              </w:rPr>
              <w:tab/>
            </w:r>
            <w:r w:rsidR="008A7850">
              <w:rPr>
                <w:noProof/>
                <w:webHidden/>
              </w:rPr>
              <w:fldChar w:fldCharType="begin"/>
            </w:r>
            <w:r w:rsidR="008A7850">
              <w:rPr>
                <w:noProof/>
                <w:webHidden/>
              </w:rPr>
              <w:instrText xml:space="preserve"> PAGEREF _Toc59453688 \h </w:instrText>
            </w:r>
            <w:r w:rsidR="008A7850">
              <w:rPr>
                <w:noProof/>
                <w:webHidden/>
              </w:rPr>
            </w:r>
            <w:r w:rsidR="008A7850">
              <w:rPr>
                <w:noProof/>
                <w:webHidden/>
              </w:rPr>
              <w:fldChar w:fldCharType="separate"/>
            </w:r>
            <w:r w:rsidR="001D52E7">
              <w:rPr>
                <w:noProof/>
                <w:webHidden/>
              </w:rPr>
              <w:t>24</w:t>
            </w:r>
            <w:r w:rsidR="008A7850">
              <w:rPr>
                <w:noProof/>
                <w:webHidden/>
              </w:rPr>
              <w:fldChar w:fldCharType="end"/>
            </w:r>
          </w:hyperlink>
        </w:p>
        <w:p w14:paraId="0A26E387" w14:textId="676F8B43" w:rsidR="008A7850" w:rsidRDefault="00B47CD8">
          <w:pPr>
            <w:pStyle w:val="TOC3"/>
            <w:tabs>
              <w:tab w:val="right" w:leader="dot" w:pos="9010"/>
            </w:tabs>
            <w:rPr>
              <w:noProof/>
              <w:lang w:val="cy-GB" w:eastAsia="cy-GB"/>
            </w:rPr>
          </w:pPr>
          <w:hyperlink w:anchor="_Toc59453689" w:history="1">
            <w:r w:rsidR="008A7850" w:rsidRPr="00AC13BC">
              <w:rPr>
                <w:rStyle w:val="Hyperlink"/>
                <w:rFonts w:ascii="Arial" w:hAnsi="Arial" w:cs="Arial"/>
                <w:noProof/>
                <w:lang w:val="cy-GB"/>
              </w:rPr>
              <w:t>Y Rheoliad Cyffredinol ar Ddiogelu Data a’i oblygiadau ar gyfer gwaith diogelu amlasiantaeth:</w:t>
            </w:r>
            <w:r w:rsidR="008A7850">
              <w:rPr>
                <w:noProof/>
                <w:webHidden/>
              </w:rPr>
              <w:tab/>
            </w:r>
            <w:r w:rsidR="008A7850">
              <w:rPr>
                <w:noProof/>
                <w:webHidden/>
              </w:rPr>
              <w:fldChar w:fldCharType="begin"/>
            </w:r>
            <w:r w:rsidR="008A7850">
              <w:rPr>
                <w:noProof/>
                <w:webHidden/>
              </w:rPr>
              <w:instrText xml:space="preserve"> PAGEREF _Toc59453689 \h </w:instrText>
            </w:r>
            <w:r w:rsidR="008A7850">
              <w:rPr>
                <w:noProof/>
                <w:webHidden/>
              </w:rPr>
            </w:r>
            <w:r w:rsidR="008A7850">
              <w:rPr>
                <w:noProof/>
                <w:webHidden/>
              </w:rPr>
              <w:fldChar w:fldCharType="separate"/>
            </w:r>
            <w:r w:rsidR="001D52E7">
              <w:rPr>
                <w:noProof/>
                <w:webHidden/>
              </w:rPr>
              <w:t>26</w:t>
            </w:r>
            <w:r w:rsidR="008A7850">
              <w:rPr>
                <w:noProof/>
                <w:webHidden/>
              </w:rPr>
              <w:fldChar w:fldCharType="end"/>
            </w:r>
          </w:hyperlink>
        </w:p>
        <w:p w14:paraId="10F35590" w14:textId="228B928B" w:rsidR="008A7850" w:rsidRDefault="00B47CD8">
          <w:pPr>
            <w:pStyle w:val="TOC2"/>
            <w:tabs>
              <w:tab w:val="right" w:leader="dot" w:pos="9010"/>
            </w:tabs>
            <w:rPr>
              <w:noProof/>
              <w:lang w:val="cy-GB" w:eastAsia="cy-GB"/>
            </w:rPr>
          </w:pPr>
          <w:hyperlink w:anchor="_Toc59453690" w:history="1">
            <w:r w:rsidR="008A7850" w:rsidRPr="00AC13BC">
              <w:rPr>
                <w:rStyle w:val="Hyperlink"/>
                <w:rFonts w:ascii="Arial" w:hAnsi="Arial" w:cs="Arial"/>
                <w:noProof/>
                <w:lang w:val="cy-GB"/>
              </w:rPr>
              <w:t>Crynhoi</w:t>
            </w:r>
            <w:r w:rsidR="008A7850">
              <w:rPr>
                <w:noProof/>
                <w:webHidden/>
              </w:rPr>
              <w:tab/>
            </w:r>
            <w:r w:rsidR="008A7850">
              <w:rPr>
                <w:noProof/>
                <w:webHidden/>
              </w:rPr>
              <w:fldChar w:fldCharType="begin"/>
            </w:r>
            <w:r w:rsidR="008A7850">
              <w:rPr>
                <w:noProof/>
                <w:webHidden/>
              </w:rPr>
              <w:instrText xml:space="preserve"> PAGEREF _Toc59453690 \h </w:instrText>
            </w:r>
            <w:r w:rsidR="008A7850">
              <w:rPr>
                <w:noProof/>
                <w:webHidden/>
              </w:rPr>
            </w:r>
            <w:r w:rsidR="008A7850">
              <w:rPr>
                <w:noProof/>
                <w:webHidden/>
              </w:rPr>
              <w:fldChar w:fldCharType="separate"/>
            </w:r>
            <w:r w:rsidR="001D52E7">
              <w:rPr>
                <w:noProof/>
                <w:webHidden/>
              </w:rPr>
              <w:t>26</w:t>
            </w:r>
            <w:r w:rsidR="008A7850">
              <w:rPr>
                <w:noProof/>
                <w:webHidden/>
              </w:rPr>
              <w:fldChar w:fldCharType="end"/>
            </w:r>
          </w:hyperlink>
        </w:p>
        <w:p w14:paraId="62262C88" w14:textId="096DA7C3" w:rsidR="008A7850" w:rsidRDefault="00B47CD8">
          <w:pPr>
            <w:pStyle w:val="TOC1"/>
            <w:tabs>
              <w:tab w:val="right" w:leader="dot" w:pos="9010"/>
            </w:tabs>
            <w:rPr>
              <w:noProof/>
              <w:lang w:val="cy-GB" w:eastAsia="cy-GB"/>
            </w:rPr>
          </w:pPr>
          <w:hyperlink w:anchor="_Toc59453691" w:history="1">
            <w:r w:rsidR="008A7850" w:rsidRPr="00AC13BC">
              <w:rPr>
                <w:rStyle w:val="Hyperlink"/>
                <w:rFonts w:ascii="Arial" w:hAnsi="Arial" w:cs="Arial"/>
                <w:noProof/>
                <w:lang w:val="cy-GB"/>
              </w:rPr>
              <w:t>Methodoleg</w:t>
            </w:r>
            <w:r w:rsidR="008A7850">
              <w:rPr>
                <w:noProof/>
                <w:webHidden/>
              </w:rPr>
              <w:tab/>
            </w:r>
            <w:r w:rsidR="008A7850">
              <w:rPr>
                <w:noProof/>
                <w:webHidden/>
              </w:rPr>
              <w:fldChar w:fldCharType="begin"/>
            </w:r>
            <w:r w:rsidR="008A7850">
              <w:rPr>
                <w:noProof/>
                <w:webHidden/>
              </w:rPr>
              <w:instrText xml:space="preserve"> PAGEREF _Toc59453691 \h </w:instrText>
            </w:r>
            <w:r w:rsidR="008A7850">
              <w:rPr>
                <w:noProof/>
                <w:webHidden/>
              </w:rPr>
            </w:r>
            <w:r w:rsidR="008A7850">
              <w:rPr>
                <w:noProof/>
                <w:webHidden/>
              </w:rPr>
              <w:fldChar w:fldCharType="separate"/>
            </w:r>
            <w:r w:rsidR="001D52E7">
              <w:rPr>
                <w:noProof/>
                <w:webHidden/>
              </w:rPr>
              <w:t>28</w:t>
            </w:r>
            <w:r w:rsidR="008A7850">
              <w:rPr>
                <w:noProof/>
                <w:webHidden/>
              </w:rPr>
              <w:fldChar w:fldCharType="end"/>
            </w:r>
          </w:hyperlink>
        </w:p>
        <w:p w14:paraId="6D875896" w14:textId="25F87906" w:rsidR="008A7850" w:rsidRDefault="00B47CD8">
          <w:pPr>
            <w:pStyle w:val="TOC2"/>
            <w:tabs>
              <w:tab w:val="right" w:leader="dot" w:pos="9010"/>
            </w:tabs>
            <w:rPr>
              <w:noProof/>
              <w:lang w:val="cy-GB" w:eastAsia="cy-GB"/>
            </w:rPr>
          </w:pPr>
          <w:hyperlink w:anchor="_Toc59453692" w:history="1">
            <w:r w:rsidR="008A7850" w:rsidRPr="00AC13BC">
              <w:rPr>
                <w:rStyle w:val="Hyperlink"/>
                <w:rFonts w:ascii="Arial" w:hAnsi="Arial" w:cs="Arial"/>
                <w:noProof/>
                <w:lang w:val="cy-GB"/>
              </w:rPr>
              <w:t>Nodau’r astudiaeth bresennol</w:t>
            </w:r>
            <w:r w:rsidR="008A7850">
              <w:rPr>
                <w:noProof/>
                <w:webHidden/>
              </w:rPr>
              <w:tab/>
            </w:r>
            <w:r w:rsidR="008A7850">
              <w:rPr>
                <w:noProof/>
                <w:webHidden/>
              </w:rPr>
              <w:fldChar w:fldCharType="begin"/>
            </w:r>
            <w:r w:rsidR="008A7850">
              <w:rPr>
                <w:noProof/>
                <w:webHidden/>
              </w:rPr>
              <w:instrText xml:space="preserve"> PAGEREF _Toc59453692 \h </w:instrText>
            </w:r>
            <w:r w:rsidR="008A7850">
              <w:rPr>
                <w:noProof/>
                <w:webHidden/>
              </w:rPr>
            </w:r>
            <w:r w:rsidR="008A7850">
              <w:rPr>
                <w:noProof/>
                <w:webHidden/>
              </w:rPr>
              <w:fldChar w:fldCharType="separate"/>
            </w:r>
            <w:r w:rsidR="001D52E7">
              <w:rPr>
                <w:noProof/>
                <w:webHidden/>
              </w:rPr>
              <w:t>28</w:t>
            </w:r>
            <w:r w:rsidR="008A7850">
              <w:rPr>
                <w:noProof/>
                <w:webHidden/>
              </w:rPr>
              <w:fldChar w:fldCharType="end"/>
            </w:r>
          </w:hyperlink>
        </w:p>
        <w:p w14:paraId="7C5E6401" w14:textId="7E85DA30" w:rsidR="008A7850" w:rsidRDefault="00B47CD8">
          <w:pPr>
            <w:pStyle w:val="TOC2"/>
            <w:tabs>
              <w:tab w:val="right" w:leader="dot" w:pos="9010"/>
            </w:tabs>
            <w:rPr>
              <w:noProof/>
              <w:lang w:val="cy-GB" w:eastAsia="cy-GB"/>
            </w:rPr>
          </w:pPr>
          <w:hyperlink w:anchor="_Toc59453693" w:history="1">
            <w:r w:rsidR="008A7850" w:rsidRPr="00AC13BC">
              <w:rPr>
                <w:rStyle w:val="Hyperlink"/>
                <w:rFonts w:ascii="Arial" w:hAnsi="Arial" w:cs="Arial"/>
                <w:noProof/>
                <w:lang w:val="cy-GB"/>
              </w:rPr>
              <w:t>Dylunio a data</w:t>
            </w:r>
            <w:r w:rsidR="008A7850">
              <w:rPr>
                <w:noProof/>
                <w:webHidden/>
              </w:rPr>
              <w:tab/>
            </w:r>
            <w:r w:rsidR="008A7850">
              <w:rPr>
                <w:noProof/>
                <w:webHidden/>
              </w:rPr>
              <w:fldChar w:fldCharType="begin"/>
            </w:r>
            <w:r w:rsidR="008A7850">
              <w:rPr>
                <w:noProof/>
                <w:webHidden/>
              </w:rPr>
              <w:instrText xml:space="preserve"> PAGEREF _Toc59453693 \h </w:instrText>
            </w:r>
            <w:r w:rsidR="008A7850">
              <w:rPr>
                <w:noProof/>
                <w:webHidden/>
              </w:rPr>
            </w:r>
            <w:r w:rsidR="008A7850">
              <w:rPr>
                <w:noProof/>
                <w:webHidden/>
              </w:rPr>
              <w:fldChar w:fldCharType="separate"/>
            </w:r>
            <w:r w:rsidR="001D52E7">
              <w:rPr>
                <w:noProof/>
                <w:webHidden/>
              </w:rPr>
              <w:t>28</w:t>
            </w:r>
            <w:r w:rsidR="008A7850">
              <w:rPr>
                <w:noProof/>
                <w:webHidden/>
              </w:rPr>
              <w:fldChar w:fldCharType="end"/>
            </w:r>
          </w:hyperlink>
        </w:p>
        <w:p w14:paraId="4C2F81C2" w14:textId="3F9A7E99" w:rsidR="008A7850" w:rsidRDefault="00B47CD8">
          <w:pPr>
            <w:pStyle w:val="TOC2"/>
            <w:tabs>
              <w:tab w:val="right" w:leader="dot" w:pos="9010"/>
            </w:tabs>
            <w:rPr>
              <w:noProof/>
              <w:lang w:val="cy-GB" w:eastAsia="cy-GB"/>
            </w:rPr>
          </w:pPr>
          <w:hyperlink w:anchor="_Toc59453694" w:history="1">
            <w:r w:rsidR="008A7850" w:rsidRPr="00AC13BC">
              <w:rPr>
                <w:rStyle w:val="Hyperlink"/>
                <w:rFonts w:ascii="Arial" w:hAnsi="Arial" w:cs="Arial"/>
                <w:noProof/>
                <w:lang w:val="cy-GB"/>
              </w:rPr>
              <w:t>Ystyriaethau moesegol</w:t>
            </w:r>
            <w:r w:rsidR="008A7850">
              <w:rPr>
                <w:noProof/>
                <w:webHidden/>
              </w:rPr>
              <w:tab/>
            </w:r>
            <w:r w:rsidR="008A7850">
              <w:rPr>
                <w:noProof/>
                <w:webHidden/>
              </w:rPr>
              <w:fldChar w:fldCharType="begin"/>
            </w:r>
            <w:r w:rsidR="008A7850">
              <w:rPr>
                <w:noProof/>
                <w:webHidden/>
              </w:rPr>
              <w:instrText xml:space="preserve"> PAGEREF _Toc59453694 \h </w:instrText>
            </w:r>
            <w:r w:rsidR="008A7850">
              <w:rPr>
                <w:noProof/>
                <w:webHidden/>
              </w:rPr>
            </w:r>
            <w:r w:rsidR="008A7850">
              <w:rPr>
                <w:noProof/>
                <w:webHidden/>
              </w:rPr>
              <w:fldChar w:fldCharType="separate"/>
            </w:r>
            <w:r w:rsidR="001D52E7">
              <w:rPr>
                <w:noProof/>
                <w:webHidden/>
              </w:rPr>
              <w:t>31</w:t>
            </w:r>
            <w:r w:rsidR="008A7850">
              <w:rPr>
                <w:noProof/>
                <w:webHidden/>
              </w:rPr>
              <w:fldChar w:fldCharType="end"/>
            </w:r>
          </w:hyperlink>
        </w:p>
        <w:p w14:paraId="5591D202" w14:textId="4901AE02" w:rsidR="008A7850" w:rsidRDefault="00B47CD8">
          <w:pPr>
            <w:pStyle w:val="TOC1"/>
            <w:tabs>
              <w:tab w:val="right" w:leader="dot" w:pos="9010"/>
            </w:tabs>
            <w:rPr>
              <w:noProof/>
              <w:lang w:val="cy-GB" w:eastAsia="cy-GB"/>
            </w:rPr>
          </w:pPr>
          <w:hyperlink w:anchor="_Toc59453695" w:history="1">
            <w:r w:rsidR="008A7850" w:rsidRPr="00AC13BC">
              <w:rPr>
                <w:rStyle w:val="Hyperlink"/>
                <w:rFonts w:ascii="Arial" w:hAnsi="Arial" w:cs="Arial"/>
                <w:noProof/>
                <w:lang w:val="cy-GB"/>
              </w:rPr>
              <w:t>Canlyniadau</w:t>
            </w:r>
            <w:r w:rsidR="008A7850">
              <w:rPr>
                <w:noProof/>
                <w:webHidden/>
              </w:rPr>
              <w:tab/>
            </w:r>
            <w:r w:rsidR="008A7850">
              <w:rPr>
                <w:noProof/>
                <w:webHidden/>
              </w:rPr>
              <w:fldChar w:fldCharType="begin"/>
            </w:r>
            <w:r w:rsidR="008A7850">
              <w:rPr>
                <w:noProof/>
                <w:webHidden/>
              </w:rPr>
              <w:instrText xml:space="preserve"> PAGEREF _Toc59453695 \h </w:instrText>
            </w:r>
            <w:r w:rsidR="008A7850">
              <w:rPr>
                <w:noProof/>
                <w:webHidden/>
              </w:rPr>
            </w:r>
            <w:r w:rsidR="008A7850">
              <w:rPr>
                <w:noProof/>
                <w:webHidden/>
              </w:rPr>
              <w:fldChar w:fldCharType="separate"/>
            </w:r>
            <w:r w:rsidR="001D52E7">
              <w:rPr>
                <w:noProof/>
                <w:webHidden/>
              </w:rPr>
              <w:t>32</w:t>
            </w:r>
            <w:r w:rsidR="008A7850">
              <w:rPr>
                <w:noProof/>
                <w:webHidden/>
              </w:rPr>
              <w:fldChar w:fldCharType="end"/>
            </w:r>
          </w:hyperlink>
        </w:p>
        <w:p w14:paraId="56326B18" w14:textId="44F0315D" w:rsidR="008A7850" w:rsidRDefault="00B47CD8">
          <w:pPr>
            <w:pStyle w:val="TOC2"/>
            <w:tabs>
              <w:tab w:val="right" w:leader="dot" w:pos="9010"/>
            </w:tabs>
            <w:rPr>
              <w:noProof/>
              <w:lang w:val="cy-GB" w:eastAsia="cy-GB"/>
            </w:rPr>
          </w:pPr>
          <w:hyperlink w:anchor="_Toc59453696" w:history="1">
            <w:r w:rsidR="008A7850" w:rsidRPr="00AC13BC">
              <w:rPr>
                <w:rStyle w:val="Hyperlink"/>
                <w:rFonts w:ascii="Arial" w:hAnsi="Arial" w:cs="Arial"/>
                <w:noProof/>
                <w:lang w:val="cy-GB" w:eastAsia="en-GB"/>
              </w:rPr>
              <w:t>Cyflwyniad</w:t>
            </w:r>
            <w:r w:rsidR="008A7850">
              <w:rPr>
                <w:noProof/>
                <w:webHidden/>
              </w:rPr>
              <w:tab/>
            </w:r>
            <w:r w:rsidR="008A7850">
              <w:rPr>
                <w:noProof/>
                <w:webHidden/>
              </w:rPr>
              <w:fldChar w:fldCharType="begin"/>
            </w:r>
            <w:r w:rsidR="008A7850">
              <w:rPr>
                <w:noProof/>
                <w:webHidden/>
              </w:rPr>
              <w:instrText xml:space="preserve"> PAGEREF _Toc59453696 \h </w:instrText>
            </w:r>
            <w:r w:rsidR="008A7850">
              <w:rPr>
                <w:noProof/>
                <w:webHidden/>
              </w:rPr>
            </w:r>
            <w:r w:rsidR="008A7850">
              <w:rPr>
                <w:noProof/>
                <w:webHidden/>
              </w:rPr>
              <w:fldChar w:fldCharType="separate"/>
            </w:r>
            <w:r w:rsidR="001D52E7">
              <w:rPr>
                <w:noProof/>
                <w:webHidden/>
              </w:rPr>
              <w:t>32</w:t>
            </w:r>
            <w:r w:rsidR="008A7850">
              <w:rPr>
                <w:noProof/>
                <w:webHidden/>
              </w:rPr>
              <w:fldChar w:fldCharType="end"/>
            </w:r>
          </w:hyperlink>
        </w:p>
        <w:p w14:paraId="674365C9" w14:textId="728D3D61" w:rsidR="008A7850" w:rsidRDefault="00B47CD8">
          <w:pPr>
            <w:pStyle w:val="TOC2"/>
            <w:tabs>
              <w:tab w:val="right" w:leader="dot" w:pos="9010"/>
            </w:tabs>
            <w:rPr>
              <w:noProof/>
              <w:lang w:val="cy-GB" w:eastAsia="cy-GB"/>
            </w:rPr>
          </w:pPr>
          <w:hyperlink w:anchor="_Toc59453697" w:history="1">
            <w:r w:rsidR="008A7850" w:rsidRPr="00AC13BC">
              <w:rPr>
                <w:rStyle w:val="Hyperlink"/>
                <w:rFonts w:ascii="Arial" w:hAnsi="Arial" w:cs="Arial"/>
                <w:noProof/>
                <w:lang w:val="cy-GB" w:eastAsia="en-GB"/>
              </w:rPr>
              <w:t>Thema 1: Nodau trefniadau diogelu</w:t>
            </w:r>
            <w:r w:rsidR="008A7850">
              <w:rPr>
                <w:noProof/>
                <w:webHidden/>
              </w:rPr>
              <w:tab/>
            </w:r>
            <w:r w:rsidR="008A7850">
              <w:rPr>
                <w:noProof/>
                <w:webHidden/>
              </w:rPr>
              <w:fldChar w:fldCharType="begin"/>
            </w:r>
            <w:r w:rsidR="008A7850">
              <w:rPr>
                <w:noProof/>
                <w:webHidden/>
              </w:rPr>
              <w:instrText xml:space="preserve"> PAGEREF _Toc59453697 \h </w:instrText>
            </w:r>
            <w:r w:rsidR="008A7850">
              <w:rPr>
                <w:noProof/>
                <w:webHidden/>
              </w:rPr>
            </w:r>
            <w:r w:rsidR="008A7850">
              <w:rPr>
                <w:noProof/>
                <w:webHidden/>
              </w:rPr>
              <w:fldChar w:fldCharType="separate"/>
            </w:r>
            <w:r w:rsidR="001D52E7">
              <w:rPr>
                <w:noProof/>
                <w:webHidden/>
              </w:rPr>
              <w:t>33</w:t>
            </w:r>
            <w:r w:rsidR="008A7850">
              <w:rPr>
                <w:noProof/>
                <w:webHidden/>
              </w:rPr>
              <w:fldChar w:fldCharType="end"/>
            </w:r>
          </w:hyperlink>
        </w:p>
        <w:p w14:paraId="1FA4C9B5" w14:textId="42854044" w:rsidR="008A7850" w:rsidRDefault="00B47CD8">
          <w:pPr>
            <w:pStyle w:val="TOC2"/>
            <w:tabs>
              <w:tab w:val="right" w:leader="dot" w:pos="9010"/>
            </w:tabs>
            <w:rPr>
              <w:noProof/>
              <w:lang w:val="cy-GB" w:eastAsia="cy-GB"/>
            </w:rPr>
          </w:pPr>
          <w:hyperlink w:anchor="_Toc59453698" w:history="1">
            <w:r w:rsidR="008A7850" w:rsidRPr="00AC13BC">
              <w:rPr>
                <w:rStyle w:val="Hyperlink"/>
                <w:rFonts w:ascii="Arial" w:hAnsi="Arial" w:cs="Arial"/>
                <w:noProof/>
                <w:lang w:val="cy-GB" w:eastAsia="en-GB"/>
              </w:rPr>
              <w:t>Thema 2: System ‘Drws Ffrynt’</w:t>
            </w:r>
            <w:r w:rsidR="008A7850">
              <w:rPr>
                <w:noProof/>
                <w:webHidden/>
              </w:rPr>
              <w:tab/>
            </w:r>
            <w:r w:rsidR="008A7850">
              <w:rPr>
                <w:noProof/>
                <w:webHidden/>
              </w:rPr>
              <w:fldChar w:fldCharType="begin"/>
            </w:r>
            <w:r w:rsidR="008A7850">
              <w:rPr>
                <w:noProof/>
                <w:webHidden/>
              </w:rPr>
              <w:instrText xml:space="preserve"> PAGEREF _Toc59453698 \h </w:instrText>
            </w:r>
            <w:r w:rsidR="008A7850">
              <w:rPr>
                <w:noProof/>
                <w:webHidden/>
              </w:rPr>
            </w:r>
            <w:r w:rsidR="008A7850">
              <w:rPr>
                <w:noProof/>
                <w:webHidden/>
              </w:rPr>
              <w:fldChar w:fldCharType="separate"/>
            </w:r>
            <w:r w:rsidR="001D52E7">
              <w:rPr>
                <w:noProof/>
                <w:webHidden/>
              </w:rPr>
              <w:t>35</w:t>
            </w:r>
            <w:r w:rsidR="008A7850">
              <w:rPr>
                <w:noProof/>
                <w:webHidden/>
              </w:rPr>
              <w:fldChar w:fldCharType="end"/>
            </w:r>
          </w:hyperlink>
        </w:p>
        <w:p w14:paraId="0FDAD7A2" w14:textId="38DE680A" w:rsidR="008A7850" w:rsidRDefault="00B47CD8">
          <w:pPr>
            <w:pStyle w:val="TOC2"/>
            <w:tabs>
              <w:tab w:val="right" w:leader="dot" w:pos="9010"/>
            </w:tabs>
            <w:rPr>
              <w:noProof/>
              <w:lang w:val="cy-GB" w:eastAsia="cy-GB"/>
            </w:rPr>
          </w:pPr>
          <w:hyperlink w:anchor="_Toc59453699" w:history="1">
            <w:r w:rsidR="008A7850" w:rsidRPr="00AC13BC">
              <w:rPr>
                <w:rStyle w:val="Hyperlink"/>
                <w:rFonts w:ascii="Arial" w:hAnsi="Arial" w:cs="Arial"/>
                <w:noProof/>
                <w:lang w:val="cy-GB" w:eastAsia="en-GB"/>
              </w:rPr>
              <w:t>Thema 3: Partneriaeth</w:t>
            </w:r>
            <w:r w:rsidR="008A7850">
              <w:rPr>
                <w:noProof/>
                <w:webHidden/>
              </w:rPr>
              <w:tab/>
            </w:r>
            <w:r w:rsidR="008A7850">
              <w:rPr>
                <w:noProof/>
                <w:webHidden/>
              </w:rPr>
              <w:fldChar w:fldCharType="begin"/>
            </w:r>
            <w:r w:rsidR="008A7850">
              <w:rPr>
                <w:noProof/>
                <w:webHidden/>
              </w:rPr>
              <w:instrText xml:space="preserve"> PAGEREF _Toc59453699 \h </w:instrText>
            </w:r>
            <w:r w:rsidR="008A7850">
              <w:rPr>
                <w:noProof/>
                <w:webHidden/>
              </w:rPr>
            </w:r>
            <w:r w:rsidR="008A7850">
              <w:rPr>
                <w:noProof/>
                <w:webHidden/>
              </w:rPr>
              <w:fldChar w:fldCharType="separate"/>
            </w:r>
            <w:r w:rsidR="001D52E7">
              <w:rPr>
                <w:noProof/>
                <w:webHidden/>
              </w:rPr>
              <w:t>41</w:t>
            </w:r>
            <w:r w:rsidR="008A7850">
              <w:rPr>
                <w:noProof/>
                <w:webHidden/>
              </w:rPr>
              <w:fldChar w:fldCharType="end"/>
            </w:r>
          </w:hyperlink>
        </w:p>
        <w:p w14:paraId="598F2224" w14:textId="01439886" w:rsidR="008A7850" w:rsidRDefault="00B47CD8">
          <w:pPr>
            <w:pStyle w:val="TOC2"/>
            <w:tabs>
              <w:tab w:val="right" w:leader="dot" w:pos="9010"/>
            </w:tabs>
            <w:rPr>
              <w:noProof/>
              <w:lang w:val="cy-GB" w:eastAsia="cy-GB"/>
            </w:rPr>
          </w:pPr>
          <w:hyperlink w:anchor="_Toc59453700" w:history="1">
            <w:r w:rsidR="008A7850" w:rsidRPr="00AC13BC">
              <w:rPr>
                <w:rStyle w:val="Hyperlink"/>
                <w:rFonts w:ascii="Arial" w:hAnsi="Arial" w:cs="Arial"/>
                <w:noProof/>
                <w:lang w:val="cy-GB"/>
              </w:rPr>
              <w:t>Thema 4: Myfyrio</w:t>
            </w:r>
            <w:r w:rsidR="008A7850">
              <w:rPr>
                <w:noProof/>
                <w:webHidden/>
              </w:rPr>
              <w:tab/>
            </w:r>
            <w:r w:rsidR="008A7850">
              <w:rPr>
                <w:noProof/>
                <w:webHidden/>
              </w:rPr>
              <w:fldChar w:fldCharType="begin"/>
            </w:r>
            <w:r w:rsidR="008A7850">
              <w:rPr>
                <w:noProof/>
                <w:webHidden/>
              </w:rPr>
              <w:instrText xml:space="preserve"> PAGEREF _Toc59453700 \h </w:instrText>
            </w:r>
            <w:r w:rsidR="008A7850">
              <w:rPr>
                <w:noProof/>
                <w:webHidden/>
              </w:rPr>
            </w:r>
            <w:r w:rsidR="008A7850">
              <w:rPr>
                <w:noProof/>
                <w:webHidden/>
              </w:rPr>
              <w:fldChar w:fldCharType="separate"/>
            </w:r>
            <w:r w:rsidR="001D52E7">
              <w:rPr>
                <w:noProof/>
                <w:webHidden/>
              </w:rPr>
              <w:t>45</w:t>
            </w:r>
            <w:r w:rsidR="008A7850">
              <w:rPr>
                <w:noProof/>
                <w:webHidden/>
              </w:rPr>
              <w:fldChar w:fldCharType="end"/>
            </w:r>
          </w:hyperlink>
        </w:p>
        <w:p w14:paraId="631D9312" w14:textId="1E524E99" w:rsidR="008A7850" w:rsidRDefault="00B47CD8">
          <w:pPr>
            <w:pStyle w:val="TOC2"/>
            <w:tabs>
              <w:tab w:val="right" w:leader="dot" w:pos="9010"/>
            </w:tabs>
            <w:rPr>
              <w:noProof/>
              <w:lang w:val="cy-GB" w:eastAsia="cy-GB"/>
            </w:rPr>
          </w:pPr>
          <w:hyperlink w:anchor="_Toc59453701" w:history="1">
            <w:r w:rsidR="008A7850" w:rsidRPr="00AC13BC">
              <w:rPr>
                <w:rStyle w:val="Hyperlink"/>
                <w:rFonts w:ascii="Arial" w:hAnsi="Arial" w:cs="Arial"/>
                <w:noProof/>
                <w:lang w:val="cy-GB" w:eastAsia="en-GB"/>
              </w:rPr>
              <w:t>Ffeithlun data ar ffurf cwmwl geiriau</w:t>
            </w:r>
            <w:r w:rsidR="008A7850">
              <w:rPr>
                <w:noProof/>
                <w:webHidden/>
              </w:rPr>
              <w:tab/>
            </w:r>
            <w:r w:rsidR="008A7850">
              <w:rPr>
                <w:noProof/>
                <w:webHidden/>
              </w:rPr>
              <w:fldChar w:fldCharType="begin"/>
            </w:r>
            <w:r w:rsidR="008A7850">
              <w:rPr>
                <w:noProof/>
                <w:webHidden/>
              </w:rPr>
              <w:instrText xml:space="preserve"> PAGEREF _Toc59453701 \h </w:instrText>
            </w:r>
            <w:r w:rsidR="008A7850">
              <w:rPr>
                <w:noProof/>
                <w:webHidden/>
              </w:rPr>
            </w:r>
            <w:r w:rsidR="008A7850">
              <w:rPr>
                <w:noProof/>
                <w:webHidden/>
              </w:rPr>
              <w:fldChar w:fldCharType="separate"/>
            </w:r>
            <w:r w:rsidR="001D52E7">
              <w:rPr>
                <w:noProof/>
                <w:webHidden/>
              </w:rPr>
              <w:t>50</w:t>
            </w:r>
            <w:r w:rsidR="008A7850">
              <w:rPr>
                <w:noProof/>
                <w:webHidden/>
              </w:rPr>
              <w:fldChar w:fldCharType="end"/>
            </w:r>
          </w:hyperlink>
        </w:p>
        <w:p w14:paraId="00A00B22" w14:textId="082B18E2" w:rsidR="008A7850" w:rsidRDefault="00B47CD8">
          <w:pPr>
            <w:pStyle w:val="TOC2"/>
            <w:tabs>
              <w:tab w:val="right" w:leader="dot" w:pos="9010"/>
            </w:tabs>
            <w:rPr>
              <w:noProof/>
              <w:lang w:val="cy-GB" w:eastAsia="cy-GB"/>
            </w:rPr>
          </w:pPr>
          <w:hyperlink w:anchor="_Toc59453702" w:history="1">
            <w:r w:rsidR="008A7850" w:rsidRPr="00AC13BC">
              <w:rPr>
                <w:rStyle w:val="Hyperlink"/>
                <w:rFonts w:ascii="Arial" w:hAnsi="Arial" w:cs="Arial"/>
                <w:noProof/>
                <w:lang w:val="cy-GB" w:eastAsia="en-GB"/>
              </w:rPr>
              <w:t>Canlyniadau: Trefniadau lefel uchel Cymru ar gyfer trefniadau diogelu amlasiantaeth</w:t>
            </w:r>
            <w:r w:rsidR="008A7850">
              <w:rPr>
                <w:noProof/>
                <w:webHidden/>
              </w:rPr>
              <w:tab/>
            </w:r>
            <w:r w:rsidR="008A7850">
              <w:rPr>
                <w:noProof/>
                <w:webHidden/>
              </w:rPr>
              <w:fldChar w:fldCharType="begin"/>
            </w:r>
            <w:r w:rsidR="008A7850">
              <w:rPr>
                <w:noProof/>
                <w:webHidden/>
              </w:rPr>
              <w:instrText xml:space="preserve"> PAGEREF _Toc59453702 \h </w:instrText>
            </w:r>
            <w:r w:rsidR="008A7850">
              <w:rPr>
                <w:noProof/>
                <w:webHidden/>
              </w:rPr>
            </w:r>
            <w:r w:rsidR="008A7850">
              <w:rPr>
                <w:noProof/>
                <w:webHidden/>
              </w:rPr>
              <w:fldChar w:fldCharType="separate"/>
            </w:r>
            <w:r w:rsidR="001D52E7">
              <w:rPr>
                <w:noProof/>
                <w:webHidden/>
              </w:rPr>
              <w:t>51</w:t>
            </w:r>
            <w:r w:rsidR="008A7850">
              <w:rPr>
                <w:noProof/>
                <w:webHidden/>
              </w:rPr>
              <w:fldChar w:fldCharType="end"/>
            </w:r>
          </w:hyperlink>
        </w:p>
        <w:p w14:paraId="16D7D8EB" w14:textId="08609616" w:rsidR="008A7850" w:rsidRDefault="00B47CD8">
          <w:pPr>
            <w:pStyle w:val="TOC2"/>
            <w:tabs>
              <w:tab w:val="right" w:leader="dot" w:pos="9010"/>
            </w:tabs>
            <w:rPr>
              <w:noProof/>
              <w:lang w:val="cy-GB" w:eastAsia="cy-GB"/>
            </w:rPr>
          </w:pPr>
          <w:hyperlink w:anchor="_Toc59453703" w:history="1">
            <w:r w:rsidR="008A7850" w:rsidRPr="00AC13BC">
              <w:rPr>
                <w:rStyle w:val="Hyperlink"/>
                <w:rFonts w:ascii="Arial" w:hAnsi="Arial" w:cs="Arial"/>
                <w:noProof/>
                <w:lang w:val="cy-GB"/>
              </w:rPr>
              <w:t>Tabl 7. Trosolwg lefel uchel o drefniadau diogelu amlasiantaeth ar draws pob awdurdod lleol yng Nghymru</w:t>
            </w:r>
            <w:r w:rsidR="008A7850">
              <w:rPr>
                <w:noProof/>
                <w:webHidden/>
              </w:rPr>
              <w:tab/>
            </w:r>
            <w:r w:rsidR="008A7850">
              <w:rPr>
                <w:noProof/>
                <w:webHidden/>
              </w:rPr>
              <w:fldChar w:fldCharType="begin"/>
            </w:r>
            <w:r w:rsidR="008A7850">
              <w:rPr>
                <w:noProof/>
                <w:webHidden/>
              </w:rPr>
              <w:instrText xml:space="preserve"> PAGEREF _Toc59453703 \h </w:instrText>
            </w:r>
            <w:r w:rsidR="008A7850">
              <w:rPr>
                <w:noProof/>
                <w:webHidden/>
              </w:rPr>
            </w:r>
            <w:r w:rsidR="008A7850">
              <w:rPr>
                <w:noProof/>
                <w:webHidden/>
              </w:rPr>
              <w:fldChar w:fldCharType="separate"/>
            </w:r>
            <w:r w:rsidR="001D52E7">
              <w:rPr>
                <w:noProof/>
                <w:webHidden/>
              </w:rPr>
              <w:t>51</w:t>
            </w:r>
            <w:r w:rsidR="008A7850">
              <w:rPr>
                <w:noProof/>
                <w:webHidden/>
              </w:rPr>
              <w:fldChar w:fldCharType="end"/>
            </w:r>
          </w:hyperlink>
        </w:p>
        <w:p w14:paraId="71A9605F" w14:textId="1CBDF1DF" w:rsidR="008A7850" w:rsidRDefault="00B47CD8">
          <w:pPr>
            <w:pStyle w:val="TOC1"/>
            <w:tabs>
              <w:tab w:val="right" w:leader="dot" w:pos="9010"/>
            </w:tabs>
            <w:rPr>
              <w:noProof/>
              <w:lang w:val="cy-GB" w:eastAsia="cy-GB"/>
            </w:rPr>
          </w:pPr>
          <w:hyperlink w:anchor="_Toc59453704" w:history="1">
            <w:r w:rsidR="008A7850" w:rsidRPr="00AC13BC">
              <w:rPr>
                <w:rStyle w:val="Hyperlink"/>
                <w:rFonts w:ascii="Arial" w:hAnsi="Arial" w:cs="Arial"/>
                <w:noProof/>
                <w:lang w:val="cy-GB"/>
              </w:rPr>
              <w:t>Trafodaeth</w:t>
            </w:r>
            <w:r w:rsidR="008A7850">
              <w:rPr>
                <w:noProof/>
                <w:webHidden/>
              </w:rPr>
              <w:tab/>
            </w:r>
            <w:r w:rsidR="008A7850">
              <w:rPr>
                <w:noProof/>
                <w:webHidden/>
              </w:rPr>
              <w:fldChar w:fldCharType="begin"/>
            </w:r>
            <w:r w:rsidR="008A7850">
              <w:rPr>
                <w:noProof/>
                <w:webHidden/>
              </w:rPr>
              <w:instrText xml:space="preserve"> PAGEREF _Toc59453704 \h </w:instrText>
            </w:r>
            <w:r w:rsidR="008A7850">
              <w:rPr>
                <w:noProof/>
                <w:webHidden/>
              </w:rPr>
            </w:r>
            <w:r w:rsidR="008A7850">
              <w:rPr>
                <w:noProof/>
                <w:webHidden/>
              </w:rPr>
              <w:fldChar w:fldCharType="separate"/>
            </w:r>
            <w:r w:rsidR="001D52E7">
              <w:rPr>
                <w:noProof/>
                <w:webHidden/>
              </w:rPr>
              <w:t>55</w:t>
            </w:r>
            <w:r w:rsidR="008A7850">
              <w:rPr>
                <w:noProof/>
                <w:webHidden/>
              </w:rPr>
              <w:fldChar w:fldCharType="end"/>
            </w:r>
          </w:hyperlink>
        </w:p>
        <w:p w14:paraId="09E32047" w14:textId="705215D6" w:rsidR="008A7850" w:rsidRDefault="00B47CD8">
          <w:pPr>
            <w:pStyle w:val="TOC2"/>
            <w:tabs>
              <w:tab w:val="right" w:leader="dot" w:pos="9010"/>
            </w:tabs>
            <w:rPr>
              <w:noProof/>
              <w:lang w:val="cy-GB" w:eastAsia="cy-GB"/>
            </w:rPr>
          </w:pPr>
          <w:hyperlink w:anchor="_Toc59453705" w:history="1">
            <w:r w:rsidR="008A7850" w:rsidRPr="00AC13BC">
              <w:rPr>
                <w:rStyle w:val="Hyperlink"/>
                <w:rFonts w:ascii="Arial" w:hAnsi="Arial" w:cs="Arial"/>
                <w:noProof/>
                <w:lang w:val="cy-GB"/>
              </w:rPr>
              <w:t>Canfyddiadau allweddol</w:t>
            </w:r>
            <w:r w:rsidR="008A7850">
              <w:rPr>
                <w:noProof/>
                <w:webHidden/>
              </w:rPr>
              <w:tab/>
            </w:r>
            <w:r w:rsidR="008A7850">
              <w:rPr>
                <w:noProof/>
                <w:webHidden/>
              </w:rPr>
              <w:fldChar w:fldCharType="begin"/>
            </w:r>
            <w:r w:rsidR="008A7850">
              <w:rPr>
                <w:noProof/>
                <w:webHidden/>
              </w:rPr>
              <w:instrText xml:space="preserve"> PAGEREF _Toc59453705 \h </w:instrText>
            </w:r>
            <w:r w:rsidR="008A7850">
              <w:rPr>
                <w:noProof/>
                <w:webHidden/>
              </w:rPr>
            </w:r>
            <w:r w:rsidR="008A7850">
              <w:rPr>
                <w:noProof/>
                <w:webHidden/>
              </w:rPr>
              <w:fldChar w:fldCharType="separate"/>
            </w:r>
            <w:r w:rsidR="001D52E7">
              <w:rPr>
                <w:noProof/>
                <w:webHidden/>
              </w:rPr>
              <w:t>55</w:t>
            </w:r>
            <w:r w:rsidR="008A7850">
              <w:rPr>
                <w:noProof/>
                <w:webHidden/>
              </w:rPr>
              <w:fldChar w:fldCharType="end"/>
            </w:r>
          </w:hyperlink>
        </w:p>
        <w:p w14:paraId="6959F41F" w14:textId="1D3B1FFF" w:rsidR="008A7850" w:rsidRDefault="00B47CD8">
          <w:pPr>
            <w:pStyle w:val="TOC2"/>
            <w:tabs>
              <w:tab w:val="right" w:leader="dot" w:pos="9010"/>
            </w:tabs>
            <w:rPr>
              <w:noProof/>
              <w:lang w:val="cy-GB" w:eastAsia="cy-GB"/>
            </w:rPr>
          </w:pPr>
          <w:hyperlink w:anchor="_Toc59453706" w:history="1">
            <w:r w:rsidR="008A7850" w:rsidRPr="00AC13BC">
              <w:rPr>
                <w:rStyle w:val="Hyperlink"/>
                <w:rFonts w:ascii="Arial" w:hAnsi="Arial" w:cs="Arial"/>
                <w:noProof/>
                <w:lang w:val="cy-GB"/>
              </w:rPr>
              <w:t>Themâu allweddol o’r data a gasglwyd</w:t>
            </w:r>
            <w:r w:rsidR="008A7850">
              <w:rPr>
                <w:noProof/>
                <w:webHidden/>
              </w:rPr>
              <w:tab/>
            </w:r>
            <w:r w:rsidR="008A7850">
              <w:rPr>
                <w:noProof/>
                <w:webHidden/>
              </w:rPr>
              <w:fldChar w:fldCharType="begin"/>
            </w:r>
            <w:r w:rsidR="008A7850">
              <w:rPr>
                <w:noProof/>
                <w:webHidden/>
              </w:rPr>
              <w:instrText xml:space="preserve"> PAGEREF _Toc59453706 \h </w:instrText>
            </w:r>
            <w:r w:rsidR="008A7850">
              <w:rPr>
                <w:noProof/>
                <w:webHidden/>
              </w:rPr>
            </w:r>
            <w:r w:rsidR="008A7850">
              <w:rPr>
                <w:noProof/>
                <w:webHidden/>
              </w:rPr>
              <w:fldChar w:fldCharType="separate"/>
            </w:r>
            <w:r w:rsidR="001D52E7">
              <w:rPr>
                <w:noProof/>
                <w:webHidden/>
              </w:rPr>
              <w:t>55</w:t>
            </w:r>
            <w:r w:rsidR="008A7850">
              <w:rPr>
                <w:noProof/>
                <w:webHidden/>
              </w:rPr>
              <w:fldChar w:fldCharType="end"/>
            </w:r>
          </w:hyperlink>
        </w:p>
        <w:p w14:paraId="3AF7292C" w14:textId="45BFE187" w:rsidR="008A7850" w:rsidRDefault="00B47CD8">
          <w:pPr>
            <w:pStyle w:val="TOC2"/>
            <w:tabs>
              <w:tab w:val="right" w:leader="dot" w:pos="9010"/>
            </w:tabs>
            <w:rPr>
              <w:noProof/>
              <w:lang w:val="cy-GB" w:eastAsia="cy-GB"/>
            </w:rPr>
          </w:pPr>
          <w:hyperlink w:anchor="_Toc59453707" w:history="1">
            <w:r w:rsidR="008A7850" w:rsidRPr="00AC13BC">
              <w:rPr>
                <w:rStyle w:val="Hyperlink"/>
                <w:rFonts w:ascii="Arial" w:hAnsi="Arial" w:cs="Arial"/>
                <w:noProof/>
                <w:lang w:val="cy-GB"/>
              </w:rPr>
              <w:t>Cyfyngiadau</w:t>
            </w:r>
            <w:r w:rsidR="008A7850">
              <w:rPr>
                <w:noProof/>
                <w:webHidden/>
              </w:rPr>
              <w:tab/>
            </w:r>
            <w:r w:rsidR="008A7850">
              <w:rPr>
                <w:noProof/>
                <w:webHidden/>
              </w:rPr>
              <w:fldChar w:fldCharType="begin"/>
            </w:r>
            <w:r w:rsidR="008A7850">
              <w:rPr>
                <w:noProof/>
                <w:webHidden/>
              </w:rPr>
              <w:instrText xml:space="preserve"> PAGEREF _Toc59453707 \h </w:instrText>
            </w:r>
            <w:r w:rsidR="008A7850">
              <w:rPr>
                <w:noProof/>
                <w:webHidden/>
              </w:rPr>
            </w:r>
            <w:r w:rsidR="008A7850">
              <w:rPr>
                <w:noProof/>
                <w:webHidden/>
              </w:rPr>
              <w:fldChar w:fldCharType="separate"/>
            </w:r>
            <w:r w:rsidR="001D52E7">
              <w:rPr>
                <w:noProof/>
                <w:webHidden/>
              </w:rPr>
              <w:t>60</w:t>
            </w:r>
            <w:r w:rsidR="008A7850">
              <w:rPr>
                <w:noProof/>
                <w:webHidden/>
              </w:rPr>
              <w:fldChar w:fldCharType="end"/>
            </w:r>
          </w:hyperlink>
        </w:p>
        <w:p w14:paraId="36F343A5" w14:textId="2896E631" w:rsidR="008A7850" w:rsidRDefault="00B47CD8">
          <w:pPr>
            <w:pStyle w:val="TOC2"/>
            <w:tabs>
              <w:tab w:val="right" w:leader="dot" w:pos="9010"/>
            </w:tabs>
            <w:rPr>
              <w:noProof/>
              <w:lang w:val="cy-GB" w:eastAsia="cy-GB"/>
            </w:rPr>
          </w:pPr>
          <w:hyperlink w:anchor="_Toc59453708" w:history="1">
            <w:r w:rsidR="008A7850" w:rsidRPr="00AC13BC">
              <w:rPr>
                <w:rStyle w:val="Hyperlink"/>
                <w:rFonts w:ascii="Arial" w:hAnsi="Arial" w:cs="Arial"/>
                <w:noProof/>
                <w:lang w:val="cy-GB"/>
              </w:rPr>
              <w:t>Casgliadau</w:t>
            </w:r>
            <w:r w:rsidR="008A7850">
              <w:rPr>
                <w:noProof/>
                <w:webHidden/>
              </w:rPr>
              <w:tab/>
            </w:r>
            <w:r w:rsidR="008A7850">
              <w:rPr>
                <w:noProof/>
                <w:webHidden/>
              </w:rPr>
              <w:fldChar w:fldCharType="begin"/>
            </w:r>
            <w:r w:rsidR="008A7850">
              <w:rPr>
                <w:noProof/>
                <w:webHidden/>
              </w:rPr>
              <w:instrText xml:space="preserve"> PAGEREF _Toc59453708 \h </w:instrText>
            </w:r>
            <w:r w:rsidR="008A7850">
              <w:rPr>
                <w:noProof/>
                <w:webHidden/>
              </w:rPr>
            </w:r>
            <w:r w:rsidR="008A7850">
              <w:rPr>
                <w:noProof/>
                <w:webHidden/>
              </w:rPr>
              <w:fldChar w:fldCharType="separate"/>
            </w:r>
            <w:r w:rsidR="001D52E7">
              <w:rPr>
                <w:noProof/>
                <w:webHidden/>
              </w:rPr>
              <w:t>60</w:t>
            </w:r>
            <w:r w:rsidR="008A7850">
              <w:rPr>
                <w:noProof/>
                <w:webHidden/>
              </w:rPr>
              <w:fldChar w:fldCharType="end"/>
            </w:r>
          </w:hyperlink>
        </w:p>
        <w:p w14:paraId="2D76CF6F" w14:textId="4D1BB583" w:rsidR="008A7850" w:rsidRDefault="00B47CD8">
          <w:pPr>
            <w:pStyle w:val="TOC2"/>
            <w:tabs>
              <w:tab w:val="right" w:leader="dot" w:pos="9010"/>
            </w:tabs>
            <w:rPr>
              <w:noProof/>
              <w:lang w:val="cy-GB" w:eastAsia="cy-GB"/>
            </w:rPr>
          </w:pPr>
          <w:hyperlink w:anchor="_Toc59453709" w:history="1">
            <w:r w:rsidR="008A7850" w:rsidRPr="00AC13BC">
              <w:rPr>
                <w:rStyle w:val="Hyperlink"/>
                <w:rFonts w:ascii="Arial" w:hAnsi="Arial" w:cs="Arial"/>
                <w:noProof/>
                <w:lang w:val="cy-GB"/>
              </w:rPr>
              <w:t>Prif argymhellion: Cam 2</w:t>
            </w:r>
            <w:r w:rsidR="008A7850">
              <w:rPr>
                <w:noProof/>
                <w:webHidden/>
              </w:rPr>
              <w:tab/>
            </w:r>
            <w:r w:rsidR="008A7850">
              <w:rPr>
                <w:noProof/>
                <w:webHidden/>
              </w:rPr>
              <w:fldChar w:fldCharType="begin"/>
            </w:r>
            <w:r w:rsidR="008A7850">
              <w:rPr>
                <w:noProof/>
                <w:webHidden/>
              </w:rPr>
              <w:instrText xml:space="preserve"> PAGEREF _Toc59453709 \h </w:instrText>
            </w:r>
            <w:r w:rsidR="008A7850">
              <w:rPr>
                <w:noProof/>
                <w:webHidden/>
              </w:rPr>
            </w:r>
            <w:r w:rsidR="008A7850">
              <w:rPr>
                <w:noProof/>
                <w:webHidden/>
              </w:rPr>
              <w:fldChar w:fldCharType="separate"/>
            </w:r>
            <w:r w:rsidR="001D52E7">
              <w:rPr>
                <w:noProof/>
                <w:webHidden/>
              </w:rPr>
              <w:t>63</w:t>
            </w:r>
            <w:r w:rsidR="008A7850">
              <w:rPr>
                <w:noProof/>
                <w:webHidden/>
              </w:rPr>
              <w:fldChar w:fldCharType="end"/>
            </w:r>
          </w:hyperlink>
        </w:p>
        <w:p w14:paraId="42009B88" w14:textId="55EC72D6" w:rsidR="008A7850" w:rsidRDefault="00B47CD8">
          <w:pPr>
            <w:pStyle w:val="TOC1"/>
            <w:tabs>
              <w:tab w:val="right" w:leader="dot" w:pos="9010"/>
            </w:tabs>
            <w:rPr>
              <w:noProof/>
              <w:lang w:val="cy-GB" w:eastAsia="cy-GB"/>
            </w:rPr>
          </w:pPr>
          <w:hyperlink w:anchor="_Toc59453710" w:history="1">
            <w:r w:rsidR="008A7850" w:rsidRPr="00AC13BC">
              <w:rPr>
                <w:rStyle w:val="Hyperlink"/>
                <w:rFonts w:ascii="Arial" w:hAnsi="Arial" w:cs="Arial"/>
                <w:noProof/>
                <w:lang w:val="cy-GB"/>
              </w:rPr>
              <w:t>Cyfeiriadau</w:t>
            </w:r>
            <w:r w:rsidR="008A7850">
              <w:rPr>
                <w:noProof/>
                <w:webHidden/>
              </w:rPr>
              <w:tab/>
            </w:r>
            <w:r w:rsidR="008A7850">
              <w:rPr>
                <w:noProof/>
                <w:webHidden/>
              </w:rPr>
              <w:fldChar w:fldCharType="begin"/>
            </w:r>
            <w:r w:rsidR="008A7850">
              <w:rPr>
                <w:noProof/>
                <w:webHidden/>
              </w:rPr>
              <w:instrText xml:space="preserve"> PAGEREF _Toc59453710 \h </w:instrText>
            </w:r>
            <w:r w:rsidR="008A7850">
              <w:rPr>
                <w:noProof/>
                <w:webHidden/>
              </w:rPr>
            </w:r>
            <w:r w:rsidR="008A7850">
              <w:rPr>
                <w:noProof/>
                <w:webHidden/>
              </w:rPr>
              <w:fldChar w:fldCharType="separate"/>
            </w:r>
            <w:r w:rsidR="001D52E7">
              <w:rPr>
                <w:noProof/>
                <w:webHidden/>
              </w:rPr>
              <w:t>65</w:t>
            </w:r>
            <w:r w:rsidR="008A7850">
              <w:rPr>
                <w:noProof/>
                <w:webHidden/>
              </w:rPr>
              <w:fldChar w:fldCharType="end"/>
            </w:r>
          </w:hyperlink>
        </w:p>
        <w:p w14:paraId="2C5B91D1" w14:textId="38C75694" w:rsidR="008A7850" w:rsidRDefault="00B47CD8">
          <w:pPr>
            <w:pStyle w:val="TOC1"/>
            <w:tabs>
              <w:tab w:val="right" w:leader="dot" w:pos="9010"/>
            </w:tabs>
            <w:rPr>
              <w:noProof/>
              <w:lang w:val="cy-GB" w:eastAsia="cy-GB"/>
            </w:rPr>
          </w:pPr>
          <w:hyperlink w:anchor="_Toc59453711" w:history="1">
            <w:r w:rsidR="008A7850" w:rsidRPr="00AC13BC">
              <w:rPr>
                <w:rStyle w:val="Hyperlink"/>
                <w:rFonts w:ascii="Arial" w:hAnsi="Arial" w:cs="Arial"/>
                <w:noProof/>
                <w:lang w:val="cy-GB"/>
              </w:rPr>
              <w:t>Atodiadau</w:t>
            </w:r>
            <w:r w:rsidR="008A7850">
              <w:rPr>
                <w:noProof/>
                <w:webHidden/>
              </w:rPr>
              <w:tab/>
            </w:r>
            <w:r w:rsidR="008A7850">
              <w:rPr>
                <w:noProof/>
                <w:webHidden/>
              </w:rPr>
              <w:fldChar w:fldCharType="begin"/>
            </w:r>
            <w:r w:rsidR="008A7850">
              <w:rPr>
                <w:noProof/>
                <w:webHidden/>
              </w:rPr>
              <w:instrText xml:space="preserve"> PAGEREF _Toc59453711 \h </w:instrText>
            </w:r>
            <w:r w:rsidR="008A7850">
              <w:rPr>
                <w:noProof/>
                <w:webHidden/>
              </w:rPr>
            </w:r>
            <w:r w:rsidR="008A7850">
              <w:rPr>
                <w:noProof/>
                <w:webHidden/>
              </w:rPr>
              <w:fldChar w:fldCharType="separate"/>
            </w:r>
            <w:r w:rsidR="001D52E7">
              <w:rPr>
                <w:noProof/>
                <w:webHidden/>
              </w:rPr>
              <w:t>72</w:t>
            </w:r>
            <w:r w:rsidR="008A7850">
              <w:rPr>
                <w:noProof/>
                <w:webHidden/>
              </w:rPr>
              <w:fldChar w:fldCharType="end"/>
            </w:r>
          </w:hyperlink>
        </w:p>
        <w:p w14:paraId="4FD6DDE5" w14:textId="4FF5B77F" w:rsidR="00781338" w:rsidRPr="008165EB" w:rsidRDefault="005F1BC3">
          <w:pPr>
            <w:rPr>
              <w:rStyle w:val="IntenseEmphasis"/>
              <w:rFonts w:ascii="Arial" w:hAnsi="Arial" w:cs="Arial"/>
              <w:i w:val="0"/>
              <w:iCs w:val="0"/>
              <w:color w:val="auto"/>
              <w:lang w:val="cy-GB"/>
            </w:rPr>
          </w:pPr>
          <w:r w:rsidRPr="008165EB">
            <w:rPr>
              <w:rFonts w:ascii="Arial" w:hAnsi="Arial" w:cs="Arial"/>
              <w:b/>
              <w:bCs/>
              <w:noProof/>
              <w:lang w:val="cy-GB"/>
            </w:rPr>
            <w:fldChar w:fldCharType="end"/>
          </w:r>
        </w:p>
      </w:sdtContent>
    </w:sdt>
    <w:p w14:paraId="65D386D2" w14:textId="77777777" w:rsidR="00427EFA" w:rsidRDefault="00781338">
      <w:pPr>
        <w:rPr>
          <w:noProof/>
        </w:rPr>
      </w:pPr>
      <w:r w:rsidRPr="008165EB">
        <w:rPr>
          <w:rStyle w:val="IntenseEmphasis"/>
          <w:rFonts w:ascii="Arial" w:hAnsi="Arial" w:cs="Arial"/>
          <w:sz w:val="28"/>
          <w:szCs w:val="28"/>
          <w:lang w:val="cy-GB"/>
        </w:rPr>
        <w:t>Tabl</w:t>
      </w:r>
      <w:r w:rsidR="008165EB">
        <w:rPr>
          <w:rStyle w:val="IntenseEmphasis"/>
          <w:rFonts w:ascii="Arial" w:hAnsi="Arial" w:cs="Arial"/>
          <w:sz w:val="28"/>
          <w:szCs w:val="28"/>
          <w:lang w:val="cy-GB"/>
        </w:rPr>
        <w:t>au</w:t>
      </w:r>
      <w:r w:rsidRPr="008165EB">
        <w:rPr>
          <w:rStyle w:val="IntenseEmphasis"/>
          <w:rFonts w:ascii="Arial" w:hAnsi="Arial" w:cs="Arial"/>
          <w:sz w:val="20"/>
          <w:szCs w:val="20"/>
          <w:lang w:val="cy-GB"/>
        </w:rPr>
        <w:fldChar w:fldCharType="begin"/>
      </w:r>
      <w:r w:rsidRPr="008165EB">
        <w:rPr>
          <w:rStyle w:val="IntenseEmphasis"/>
          <w:rFonts w:ascii="Arial" w:hAnsi="Arial" w:cs="Arial"/>
          <w:sz w:val="20"/>
          <w:szCs w:val="20"/>
          <w:lang w:val="cy-GB"/>
        </w:rPr>
        <w:instrText xml:space="preserve"> TOC \h \z \c "Figure" </w:instrText>
      </w:r>
      <w:r w:rsidRPr="008165EB">
        <w:rPr>
          <w:rStyle w:val="IntenseEmphasis"/>
          <w:rFonts w:ascii="Arial" w:hAnsi="Arial" w:cs="Arial"/>
          <w:sz w:val="20"/>
          <w:szCs w:val="20"/>
          <w:lang w:val="cy-GB"/>
        </w:rPr>
        <w:fldChar w:fldCharType="end"/>
      </w:r>
      <w:r w:rsidRPr="008165EB">
        <w:rPr>
          <w:rStyle w:val="IntenseEmphasis"/>
          <w:rFonts w:ascii="Arial" w:hAnsi="Arial" w:cs="Arial"/>
          <w:sz w:val="20"/>
          <w:szCs w:val="20"/>
          <w:lang w:val="cy-GB"/>
        </w:rPr>
        <w:fldChar w:fldCharType="begin"/>
      </w:r>
      <w:r w:rsidRPr="008165EB">
        <w:rPr>
          <w:rStyle w:val="IntenseEmphasis"/>
          <w:rFonts w:ascii="Arial" w:hAnsi="Arial" w:cs="Arial"/>
          <w:sz w:val="20"/>
          <w:szCs w:val="20"/>
          <w:lang w:val="cy-GB"/>
        </w:rPr>
        <w:instrText xml:space="preserve"> TOC \h \z \c "Table" </w:instrText>
      </w:r>
      <w:r w:rsidRPr="008165EB">
        <w:rPr>
          <w:rStyle w:val="IntenseEmphasis"/>
          <w:rFonts w:ascii="Arial" w:hAnsi="Arial" w:cs="Arial"/>
          <w:sz w:val="20"/>
          <w:szCs w:val="20"/>
          <w:lang w:val="cy-GB"/>
        </w:rPr>
        <w:fldChar w:fldCharType="separate"/>
      </w:r>
    </w:p>
    <w:p w14:paraId="7EE80DD6" w14:textId="7F3DC502" w:rsidR="00427EFA" w:rsidRDefault="00B47CD8">
      <w:pPr>
        <w:pStyle w:val="TableofFigures"/>
        <w:tabs>
          <w:tab w:val="right" w:leader="dot" w:pos="9010"/>
        </w:tabs>
        <w:rPr>
          <w:noProof/>
          <w:lang w:val="cy-GB" w:eastAsia="cy-GB"/>
        </w:rPr>
      </w:pPr>
      <w:hyperlink w:anchor="_Toc59013364" w:history="1">
        <w:r w:rsidR="00427EFA" w:rsidRPr="00836A7D">
          <w:rPr>
            <w:rStyle w:val="Hyperlink"/>
            <w:rFonts w:ascii="Arial" w:hAnsi="Arial" w:cs="Arial"/>
            <w:noProof/>
            <w:lang w:val="cy-GB"/>
          </w:rPr>
          <w:t>Tabl 1. Themâu ac is-themâu allweddol</w:t>
        </w:r>
        <w:r w:rsidR="00427EFA">
          <w:rPr>
            <w:noProof/>
            <w:webHidden/>
          </w:rPr>
          <w:tab/>
        </w:r>
        <w:r w:rsidR="00427EFA">
          <w:rPr>
            <w:noProof/>
            <w:webHidden/>
          </w:rPr>
          <w:fldChar w:fldCharType="begin"/>
        </w:r>
        <w:r w:rsidR="00427EFA">
          <w:rPr>
            <w:noProof/>
            <w:webHidden/>
          </w:rPr>
          <w:instrText xml:space="preserve"> PAGEREF _Toc59013364 \h </w:instrText>
        </w:r>
        <w:r w:rsidR="00427EFA">
          <w:rPr>
            <w:noProof/>
            <w:webHidden/>
          </w:rPr>
        </w:r>
        <w:r w:rsidR="00427EFA">
          <w:rPr>
            <w:noProof/>
            <w:webHidden/>
          </w:rPr>
          <w:fldChar w:fldCharType="separate"/>
        </w:r>
        <w:r w:rsidR="001D52E7">
          <w:rPr>
            <w:noProof/>
            <w:webHidden/>
          </w:rPr>
          <w:t>3</w:t>
        </w:r>
        <w:r w:rsidR="00427EFA">
          <w:rPr>
            <w:noProof/>
            <w:webHidden/>
          </w:rPr>
          <w:fldChar w:fldCharType="end"/>
        </w:r>
      </w:hyperlink>
    </w:p>
    <w:p w14:paraId="2767CBFF" w14:textId="62862481" w:rsidR="00427EFA" w:rsidRDefault="00B47CD8">
      <w:pPr>
        <w:pStyle w:val="TableofFigures"/>
        <w:tabs>
          <w:tab w:val="right" w:leader="dot" w:pos="9010"/>
        </w:tabs>
        <w:rPr>
          <w:noProof/>
          <w:lang w:val="cy-GB" w:eastAsia="cy-GB"/>
        </w:rPr>
      </w:pPr>
      <w:hyperlink w:anchor="_Toc59013365" w:history="1">
        <w:r w:rsidR="00427EFA" w:rsidRPr="00836A7D">
          <w:rPr>
            <w:rStyle w:val="Hyperlink"/>
            <w:rFonts w:ascii="Arial" w:hAnsi="Arial" w:cs="Arial"/>
            <w:noProof/>
            <w:lang w:val="cy-GB"/>
          </w:rPr>
          <w:t>Tabl 2. Data sy’n dangos nifer yr oedolion sy’n wynebu risg y cafwyd adroddiadau yn eu cylch, ar lefel Cymru ac yn ôl awdurdod lleol (ar gyfer y flwyddyn a ddaeth i ben ym mis Mawrth 2019 – ffynhonnell: StatsCymru, 2020b)</w:t>
        </w:r>
        <w:r w:rsidR="00427EFA">
          <w:rPr>
            <w:noProof/>
            <w:webHidden/>
          </w:rPr>
          <w:tab/>
        </w:r>
        <w:r w:rsidR="00427EFA">
          <w:rPr>
            <w:noProof/>
            <w:webHidden/>
          </w:rPr>
          <w:fldChar w:fldCharType="begin"/>
        </w:r>
        <w:r w:rsidR="00427EFA">
          <w:rPr>
            <w:noProof/>
            <w:webHidden/>
          </w:rPr>
          <w:instrText xml:space="preserve"> PAGEREF _Toc59013365 \h </w:instrText>
        </w:r>
        <w:r w:rsidR="00427EFA">
          <w:rPr>
            <w:noProof/>
            <w:webHidden/>
          </w:rPr>
        </w:r>
        <w:r w:rsidR="00427EFA">
          <w:rPr>
            <w:noProof/>
            <w:webHidden/>
          </w:rPr>
          <w:fldChar w:fldCharType="separate"/>
        </w:r>
        <w:r w:rsidR="001D52E7">
          <w:rPr>
            <w:noProof/>
            <w:webHidden/>
          </w:rPr>
          <w:t>17</w:t>
        </w:r>
        <w:r w:rsidR="00427EFA">
          <w:rPr>
            <w:noProof/>
            <w:webHidden/>
          </w:rPr>
          <w:fldChar w:fldCharType="end"/>
        </w:r>
      </w:hyperlink>
    </w:p>
    <w:p w14:paraId="5409B5D9" w14:textId="7D89F9F0" w:rsidR="00427EFA" w:rsidRDefault="00B47CD8">
      <w:pPr>
        <w:pStyle w:val="TableofFigures"/>
        <w:tabs>
          <w:tab w:val="right" w:leader="dot" w:pos="9010"/>
        </w:tabs>
        <w:rPr>
          <w:noProof/>
          <w:lang w:val="cy-GB" w:eastAsia="cy-GB"/>
        </w:rPr>
      </w:pPr>
      <w:hyperlink w:anchor="_Toc59013366" w:history="1">
        <w:r w:rsidR="00427EFA" w:rsidRPr="00836A7D">
          <w:rPr>
            <w:rStyle w:val="Hyperlink"/>
            <w:rFonts w:ascii="Arial" w:hAnsi="Arial" w:cs="Arial"/>
            <w:noProof/>
            <w:lang w:val="cy-GB"/>
          </w:rPr>
          <w:t>Tabl 3. Cyd-destun cyfranogwyr</w:t>
        </w:r>
        <w:r w:rsidR="00427EFA">
          <w:rPr>
            <w:noProof/>
            <w:webHidden/>
          </w:rPr>
          <w:tab/>
        </w:r>
        <w:r w:rsidR="00427EFA">
          <w:rPr>
            <w:noProof/>
            <w:webHidden/>
          </w:rPr>
          <w:fldChar w:fldCharType="begin"/>
        </w:r>
        <w:r w:rsidR="00427EFA">
          <w:rPr>
            <w:noProof/>
            <w:webHidden/>
          </w:rPr>
          <w:instrText xml:space="preserve"> PAGEREF _Toc59013366 \h </w:instrText>
        </w:r>
        <w:r w:rsidR="00427EFA">
          <w:rPr>
            <w:noProof/>
            <w:webHidden/>
          </w:rPr>
        </w:r>
        <w:r w:rsidR="00427EFA">
          <w:rPr>
            <w:noProof/>
            <w:webHidden/>
          </w:rPr>
          <w:fldChar w:fldCharType="separate"/>
        </w:r>
        <w:r w:rsidR="001D52E7">
          <w:rPr>
            <w:noProof/>
            <w:webHidden/>
          </w:rPr>
          <w:t>30</w:t>
        </w:r>
        <w:r w:rsidR="00427EFA">
          <w:rPr>
            <w:noProof/>
            <w:webHidden/>
          </w:rPr>
          <w:fldChar w:fldCharType="end"/>
        </w:r>
      </w:hyperlink>
    </w:p>
    <w:p w14:paraId="1392393A" w14:textId="74491AA0" w:rsidR="00427EFA" w:rsidRDefault="00B47CD8">
      <w:pPr>
        <w:pStyle w:val="TableofFigures"/>
        <w:tabs>
          <w:tab w:val="right" w:leader="dot" w:pos="9010"/>
        </w:tabs>
        <w:rPr>
          <w:noProof/>
          <w:lang w:val="cy-GB" w:eastAsia="cy-GB"/>
        </w:rPr>
      </w:pPr>
      <w:hyperlink w:anchor="_Toc59013367" w:history="1">
        <w:r w:rsidR="00427EFA" w:rsidRPr="00836A7D">
          <w:rPr>
            <w:rStyle w:val="Hyperlink"/>
            <w:rFonts w:ascii="Arial" w:hAnsi="Arial" w:cs="Arial"/>
            <w:noProof/>
            <w:lang w:val="cy-GB"/>
          </w:rPr>
          <w:t>Tabl 4. Themâu ac is-themâu gyda gwybodaeth am amlder</w:t>
        </w:r>
        <w:r w:rsidR="00427EFA">
          <w:rPr>
            <w:noProof/>
            <w:webHidden/>
          </w:rPr>
          <w:tab/>
        </w:r>
        <w:r w:rsidR="00427EFA">
          <w:rPr>
            <w:noProof/>
            <w:webHidden/>
          </w:rPr>
          <w:fldChar w:fldCharType="begin"/>
        </w:r>
        <w:r w:rsidR="00427EFA">
          <w:rPr>
            <w:noProof/>
            <w:webHidden/>
          </w:rPr>
          <w:instrText xml:space="preserve"> PAGEREF _Toc59013367 \h </w:instrText>
        </w:r>
        <w:r w:rsidR="00427EFA">
          <w:rPr>
            <w:noProof/>
            <w:webHidden/>
          </w:rPr>
        </w:r>
        <w:r w:rsidR="00427EFA">
          <w:rPr>
            <w:noProof/>
            <w:webHidden/>
          </w:rPr>
          <w:fldChar w:fldCharType="separate"/>
        </w:r>
        <w:r w:rsidR="001D52E7">
          <w:rPr>
            <w:noProof/>
            <w:webHidden/>
          </w:rPr>
          <w:t>32</w:t>
        </w:r>
        <w:r w:rsidR="00427EFA">
          <w:rPr>
            <w:noProof/>
            <w:webHidden/>
          </w:rPr>
          <w:fldChar w:fldCharType="end"/>
        </w:r>
      </w:hyperlink>
    </w:p>
    <w:p w14:paraId="6BAA0F0E" w14:textId="1FC5C9A4" w:rsidR="00427EFA" w:rsidRDefault="00B47CD8">
      <w:pPr>
        <w:pStyle w:val="TableofFigures"/>
        <w:tabs>
          <w:tab w:val="right" w:leader="dot" w:pos="9010"/>
        </w:tabs>
        <w:rPr>
          <w:noProof/>
          <w:lang w:val="cy-GB" w:eastAsia="cy-GB"/>
        </w:rPr>
      </w:pPr>
      <w:hyperlink w:anchor="_Toc59013368" w:history="1">
        <w:r w:rsidR="00427EFA" w:rsidRPr="00836A7D">
          <w:rPr>
            <w:rStyle w:val="Hyperlink"/>
            <w:rFonts w:ascii="Arial" w:hAnsi="Arial" w:cs="Arial"/>
            <w:noProof/>
            <w:lang w:val="cy-GB"/>
          </w:rPr>
          <w:t>Tabl 5. Y ddarpariaeth o ran gwasanaethau cymorth</w:t>
        </w:r>
        <w:r w:rsidR="00427EFA">
          <w:rPr>
            <w:noProof/>
            <w:webHidden/>
          </w:rPr>
          <w:tab/>
        </w:r>
        <w:r w:rsidR="00427EFA">
          <w:rPr>
            <w:noProof/>
            <w:webHidden/>
          </w:rPr>
          <w:fldChar w:fldCharType="begin"/>
        </w:r>
        <w:r w:rsidR="00427EFA">
          <w:rPr>
            <w:noProof/>
            <w:webHidden/>
          </w:rPr>
          <w:instrText xml:space="preserve"> PAGEREF _Toc59013368 \h </w:instrText>
        </w:r>
        <w:r w:rsidR="00427EFA">
          <w:rPr>
            <w:noProof/>
            <w:webHidden/>
          </w:rPr>
        </w:r>
        <w:r w:rsidR="00427EFA">
          <w:rPr>
            <w:noProof/>
            <w:webHidden/>
          </w:rPr>
          <w:fldChar w:fldCharType="separate"/>
        </w:r>
        <w:r w:rsidR="001D52E7">
          <w:rPr>
            <w:noProof/>
            <w:webHidden/>
          </w:rPr>
          <w:t>35</w:t>
        </w:r>
        <w:r w:rsidR="00427EFA">
          <w:rPr>
            <w:noProof/>
            <w:webHidden/>
          </w:rPr>
          <w:fldChar w:fldCharType="end"/>
        </w:r>
      </w:hyperlink>
    </w:p>
    <w:p w14:paraId="761073A2" w14:textId="732BF4B5" w:rsidR="00427EFA" w:rsidRDefault="00B47CD8">
      <w:pPr>
        <w:pStyle w:val="TableofFigures"/>
        <w:tabs>
          <w:tab w:val="right" w:leader="dot" w:pos="9010"/>
        </w:tabs>
        <w:rPr>
          <w:noProof/>
          <w:lang w:val="cy-GB" w:eastAsia="cy-GB"/>
        </w:rPr>
      </w:pPr>
      <w:hyperlink w:anchor="_Toc59013369" w:history="1">
        <w:r w:rsidR="00427EFA" w:rsidRPr="00836A7D">
          <w:rPr>
            <w:rStyle w:val="Hyperlink"/>
            <w:rFonts w:ascii="Arial" w:hAnsi="Arial" w:cs="Arial"/>
            <w:noProof/>
            <w:lang w:val="cy-GB"/>
          </w:rPr>
          <w:t>Tabl 6. Gwaith amlasiantaeth</w:t>
        </w:r>
        <w:r w:rsidR="00427EFA">
          <w:rPr>
            <w:noProof/>
            <w:webHidden/>
          </w:rPr>
          <w:tab/>
        </w:r>
        <w:r w:rsidR="00427EFA">
          <w:rPr>
            <w:noProof/>
            <w:webHidden/>
          </w:rPr>
          <w:fldChar w:fldCharType="begin"/>
        </w:r>
        <w:r w:rsidR="00427EFA">
          <w:rPr>
            <w:noProof/>
            <w:webHidden/>
          </w:rPr>
          <w:instrText xml:space="preserve"> PAGEREF _Toc59013369 \h </w:instrText>
        </w:r>
        <w:r w:rsidR="00427EFA">
          <w:rPr>
            <w:noProof/>
            <w:webHidden/>
          </w:rPr>
        </w:r>
        <w:r w:rsidR="00427EFA">
          <w:rPr>
            <w:noProof/>
            <w:webHidden/>
          </w:rPr>
          <w:fldChar w:fldCharType="separate"/>
        </w:r>
        <w:r w:rsidR="001D52E7">
          <w:rPr>
            <w:noProof/>
            <w:webHidden/>
          </w:rPr>
          <w:t>42</w:t>
        </w:r>
        <w:r w:rsidR="00427EFA">
          <w:rPr>
            <w:noProof/>
            <w:webHidden/>
          </w:rPr>
          <w:fldChar w:fldCharType="end"/>
        </w:r>
      </w:hyperlink>
    </w:p>
    <w:p w14:paraId="70310F40" w14:textId="56A9FD6C" w:rsidR="00427EFA" w:rsidRDefault="00B47CD8">
      <w:pPr>
        <w:pStyle w:val="TableofFigures"/>
        <w:tabs>
          <w:tab w:val="right" w:leader="dot" w:pos="9010"/>
        </w:tabs>
        <w:rPr>
          <w:noProof/>
          <w:lang w:val="cy-GB" w:eastAsia="cy-GB"/>
        </w:rPr>
      </w:pPr>
      <w:hyperlink w:anchor="_Toc59013370" w:history="1">
        <w:r w:rsidR="00427EFA" w:rsidRPr="00836A7D">
          <w:rPr>
            <w:rStyle w:val="Hyperlink"/>
            <w:rFonts w:ascii="Arial" w:hAnsi="Arial" w:cs="Arial"/>
            <w:noProof/>
            <w:lang w:val="cy-GB"/>
          </w:rPr>
          <w:t>Tabl 7. Trosolwg lefel uchel o drefniadau diogelu amlasiantaeth ar draws pob awdurdod lleol yng Nghymru</w:t>
        </w:r>
        <w:r w:rsidR="00427EFA">
          <w:rPr>
            <w:noProof/>
            <w:webHidden/>
          </w:rPr>
          <w:tab/>
        </w:r>
        <w:r w:rsidR="00427EFA">
          <w:rPr>
            <w:noProof/>
            <w:webHidden/>
          </w:rPr>
          <w:fldChar w:fldCharType="begin"/>
        </w:r>
        <w:r w:rsidR="00427EFA">
          <w:rPr>
            <w:noProof/>
            <w:webHidden/>
          </w:rPr>
          <w:instrText xml:space="preserve"> PAGEREF _Toc59013370 \h </w:instrText>
        </w:r>
        <w:r w:rsidR="00427EFA">
          <w:rPr>
            <w:noProof/>
            <w:webHidden/>
          </w:rPr>
        </w:r>
        <w:r w:rsidR="00427EFA">
          <w:rPr>
            <w:noProof/>
            <w:webHidden/>
          </w:rPr>
          <w:fldChar w:fldCharType="separate"/>
        </w:r>
        <w:r w:rsidR="001D52E7">
          <w:rPr>
            <w:noProof/>
            <w:webHidden/>
          </w:rPr>
          <w:t>51</w:t>
        </w:r>
        <w:r w:rsidR="00427EFA">
          <w:rPr>
            <w:noProof/>
            <w:webHidden/>
          </w:rPr>
          <w:fldChar w:fldCharType="end"/>
        </w:r>
      </w:hyperlink>
    </w:p>
    <w:p w14:paraId="5A8C3DB2" w14:textId="77777777" w:rsidR="00F774BE" w:rsidRPr="008165EB" w:rsidRDefault="00781338">
      <w:pPr>
        <w:rPr>
          <w:rStyle w:val="IntenseEmphasis"/>
          <w:rFonts w:ascii="Arial" w:hAnsi="Arial" w:cs="Arial"/>
          <w:sz w:val="28"/>
          <w:szCs w:val="28"/>
          <w:lang w:val="cy-GB"/>
        </w:rPr>
      </w:pPr>
      <w:r w:rsidRPr="008165EB">
        <w:rPr>
          <w:rStyle w:val="IntenseEmphasis"/>
          <w:rFonts w:ascii="Arial" w:hAnsi="Arial" w:cs="Arial"/>
          <w:sz w:val="20"/>
          <w:szCs w:val="20"/>
          <w:lang w:val="cy-GB"/>
        </w:rPr>
        <w:fldChar w:fldCharType="end"/>
      </w:r>
    </w:p>
    <w:p w14:paraId="541B4646" w14:textId="77777777" w:rsidR="00427EFA" w:rsidRDefault="00F774BE">
      <w:pPr>
        <w:rPr>
          <w:noProof/>
        </w:rPr>
      </w:pPr>
      <w:r w:rsidRPr="008165EB">
        <w:rPr>
          <w:rStyle w:val="IntenseEmphasis"/>
          <w:rFonts w:ascii="Arial" w:hAnsi="Arial" w:cs="Arial"/>
          <w:sz w:val="28"/>
          <w:szCs w:val="28"/>
          <w:lang w:val="cy-GB"/>
        </w:rPr>
        <w:t>F</w:t>
      </w:r>
      <w:r w:rsidR="008165EB">
        <w:rPr>
          <w:rStyle w:val="IntenseEmphasis"/>
          <w:rFonts w:ascii="Arial" w:hAnsi="Arial" w:cs="Arial"/>
          <w:sz w:val="28"/>
          <w:szCs w:val="28"/>
          <w:lang w:val="cy-GB"/>
        </w:rPr>
        <w:t>figurau</w:t>
      </w:r>
      <w:r w:rsidRPr="008165EB">
        <w:rPr>
          <w:rStyle w:val="IntenseEmphasis"/>
          <w:rFonts w:ascii="Arial" w:hAnsi="Arial" w:cs="Arial"/>
          <w:sz w:val="20"/>
          <w:szCs w:val="20"/>
          <w:lang w:val="cy-GB"/>
        </w:rPr>
        <w:fldChar w:fldCharType="begin"/>
      </w:r>
      <w:r w:rsidRPr="008165EB">
        <w:rPr>
          <w:rStyle w:val="IntenseEmphasis"/>
          <w:rFonts w:ascii="Arial" w:hAnsi="Arial" w:cs="Arial"/>
          <w:sz w:val="20"/>
          <w:szCs w:val="20"/>
          <w:lang w:val="cy-GB"/>
        </w:rPr>
        <w:instrText xml:space="preserve"> TOC \h \z \c "Figure" </w:instrText>
      </w:r>
      <w:r w:rsidRPr="008165EB">
        <w:rPr>
          <w:rStyle w:val="IntenseEmphasis"/>
          <w:rFonts w:ascii="Arial" w:hAnsi="Arial" w:cs="Arial"/>
          <w:sz w:val="20"/>
          <w:szCs w:val="20"/>
          <w:lang w:val="cy-GB"/>
        </w:rPr>
        <w:fldChar w:fldCharType="separate"/>
      </w:r>
    </w:p>
    <w:p w14:paraId="50FDE971" w14:textId="128310F5" w:rsidR="00427EFA" w:rsidRDefault="00B47CD8">
      <w:pPr>
        <w:pStyle w:val="TableofFigures"/>
        <w:tabs>
          <w:tab w:val="right" w:leader="dot" w:pos="9010"/>
        </w:tabs>
        <w:rPr>
          <w:noProof/>
          <w:lang w:val="cy-GB" w:eastAsia="cy-GB"/>
        </w:rPr>
      </w:pPr>
      <w:hyperlink w:anchor="_Toc59013371" w:history="1">
        <w:r w:rsidR="00427EFA" w:rsidRPr="00827145">
          <w:rPr>
            <w:rStyle w:val="Hyperlink"/>
            <w:rFonts w:ascii="Arial" w:hAnsi="Arial" w:cs="Arial"/>
            <w:noProof/>
            <w:lang w:val="cy-GB"/>
          </w:rPr>
          <w:t>Ffigur 1. Chwe Bwrdd Iechyd Cymru</w:t>
        </w:r>
        <w:r w:rsidR="00427EFA">
          <w:rPr>
            <w:noProof/>
            <w:webHidden/>
          </w:rPr>
          <w:tab/>
        </w:r>
        <w:r w:rsidR="00427EFA">
          <w:rPr>
            <w:noProof/>
            <w:webHidden/>
          </w:rPr>
          <w:fldChar w:fldCharType="begin"/>
        </w:r>
        <w:r w:rsidR="00427EFA">
          <w:rPr>
            <w:noProof/>
            <w:webHidden/>
          </w:rPr>
          <w:instrText xml:space="preserve"> PAGEREF _Toc59013371 \h </w:instrText>
        </w:r>
        <w:r w:rsidR="00427EFA">
          <w:rPr>
            <w:noProof/>
            <w:webHidden/>
          </w:rPr>
        </w:r>
        <w:r w:rsidR="00427EFA">
          <w:rPr>
            <w:noProof/>
            <w:webHidden/>
          </w:rPr>
          <w:fldChar w:fldCharType="separate"/>
        </w:r>
        <w:r w:rsidR="001D52E7">
          <w:rPr>
            <w:noProof/>
            <w:webHidden/>
          </w:rPr>
          <w:t>10</w:t>
        </w:r>
        <w:r w:rsidR="00427EFA">
          <w:rPr>
            <w:noProof/>
            <w:webHidden/>
          </w:rPr>
          <w:fldChar w:fldCharType="end"/>
        </w:r>
      </w:hyperlink>
    </w:p>
    <w:p w14:paraId="37F17F46" w14:textId="0D6993A7" w:rsidR="00427EFA" w:rsidRDefault="00B47CD8">
      <w:pPr>
        <w:pStyle w:val="TableofFigures"/>
        <w:tabs>
          <w:tab w:val="right" w:leader="dot" w:pos="9010"/>
        </w:tabs>
        <w:rPr>
          <w:noProof/>
          <w:lang w:val="cy-GB" w:eastAsia="cy-GB"/>
        </w:rPr>
      </w:pPr>
      <w:hyperlink w:anchor="_Toc59013372" w:history="1">
        <w:r w:rsidR="00427EFA" w:rsidRPr="00827145">
          <w:rPr>
            <w:rStyle w:val="Hyperlink"/>
            <w:rFonts w:ascii="Arial" w:hAnsi="Arial" w:cs="Arial"/>
            <w:noProof/>
            <w:lang w:val="cy-GB"/>
          </w:rPr>
          <w:t>Ffigur 2. Plant sy’n derbyn gofal (ar 31 Mawrth 2019) fesul 10,000 o’r boblogaeth yn ôl awdurdod lleol (ffynhonnell: StatsCymru, 2020)</w:t>
        </w:r>
        <w:r w:rsidR="00427EFA">
          <w:rPr>
            <w:noProof/>
            <w:webHidden/>
          </w:rPr>
          <w:tab/>
        </w:r>
        <w:r w:rsidR="00427EFA">
          <w:rPr>
            <w:noProof/>
            <w:webHidden/>
          </w:rPr>
          <w:fldChar w:fldCharType="begin"/>
        </w:r>
        <w:r w:rsidR="00427EFA">
          <w:rPr>
            <w:noProof/>
            <w:webHidden/>
          </w:rPr>
          <w:instrText xml:space="preserve"> PAGEREF _Toc59013372 \h </w:instrText>
        </w:r>
        <w:r w:rsidR="00427EFA">
          <w:rPr>
            <w:noProof/>
            <w:webHidden/>
          </w:rPr>
        </w:r>
        <w:r w:rsidR="00427EFA">
          <w:rPr>
            <w:noProof/>
            <w:webHidden/>
          </w:rPr>
          <w:fldChar w:fldCharType="separate"/>
        </w:r>
        <w:r w:rsidR="001D52E7">
          <w:rPr>
            <w:noProof/>
            <w:webHidden/>
          </w:rPr>
          <w:t>14</w:t>
        </w:r>
        <w:r w:rsidR="00427EFA">
          <w:rPr>
            <w:noProof/>
            <w:webHidden/>
          </w:rPr>
          <w:fldChar w:fldCharType="end"/>
        </w:r>
      </w:hyperlink>
    </w:p>
    <w:p w14:paraId="46AC777F" w14:textId="382A55FA" w:rsidR="00427EFA" w:rsidRDefault="00B47CD8">
      <w:pPr>
        <w:pStyle w:val="TableofFigures"/>
        <w:tabs>
          <w:tab w:val="right" w:leader="dot" w:pos="9010"/>
        </w:tabs>
        <w:rPr>
          <w:noProof/>
          <w:lang w:val="cy-GB" w:eastAsia="cy-GB"/>
        </w:rPr>
      </w:pPr>
      <w:hyperlink w:anchor="_Toc59013373" w:history="1">
        <w:r w:rsidR="00427EFA" w:rsidRPr="00827145">
          <w:rPr>
            <w:rStyle w:val="Hyperlink"/>
            <w:rFonts w:ascii="Arial" w:hAnsi="Arial" w:cs="Arial"/>
            <w:noProof/>
            <w:lang w:val="cy-GB"/>
          </w:rPr>
          <w:t>Ffigur 3. Plant ar y gofrestr amddiffyn plant (ar 31 Mawrth 2019) fesul 10,000 o’r boblogaeth yn ôl awdurdod lleol (ffynhonnell: StatsCymru, 2020)</w:t>
        </w:r>
        <w:r w:rsidR="00427EFA">
          <w:rPr>
            <w:noProof/>
            <w:webHidden/>
          </w:rPr>
          <w:tab/>
        </w:r>
        <w:r w:rsidR="00427EFA">
          <w:rPr>
            <w:noProof/>
            <w:webHidden/>
          </w:rPr>
          <w:fldChar w:fldCharType="begin"/>
        </w:r>
        <w:r w:rsidR="00427EFA">
          <w:rPr>
            <w:noProof/>
            <w:webHidden/>
          </w:rPr>
          <w:instrText xml:space="preserve"> PAGEREF _Toc59013373 \h </w:instrText>
        </w:r>
        <w:r w:rsidR="00427EFA">
          <w:rPr>
            <w:noProof/>
            <w:webHidden/>
          </w:rPr>
        </w:r>
        <w:r w:rsidR="00427EFA">
          <w:rPr>
            <w:noProof/>
            <w:webHidden/>
          </w:rPr>
          <w:fldChar w:fldCharType="separate"/>
        </w:r>
        <w:r w:rsidR="001D52E7">
          <w:rPr>
            <w:noProof/>
            <w:webHidden/>
          </w:rPr>
          <w:t>15</w:t>
        </w:r>
        <w:r w:rsidR="00427EFA">
          <w:rPr>
            <w:noProof/>
            <w:webHidden/>
          </w:rPr>
          <w:fldChar w:fldCharType="end"/>
        </w:r>
      </w:hyperlink>
    </w:p>
    <w:p w14:paraId="61711F86" w14:textId="36B5CFD0" w:rsidR="00427EFA" w:rsidRDefault="00B47CD8">
      <w:pPr>
        <w:pStyle w:val="TableofFigures"/>
        <w:tabs>
          <w:tab w:val="right" w:leader="dot" w:pos="9010"/>
        </w:tabs>
        <w:rPr>
          <w:noProof/>
          <w:lang w:val="cy-GB" w:eastAsia="cy-GB"/>
        </w:rPr>
      </w:pPr>
      <w:hyperlink w:anchor="_Toc59013374" w:history="1">
        <w:r w:rsidR="00427EFA" w:rsidRPr="00827145">
          <w:rPr>
            <w:rStyle w:val="Hyperlink"/>
            <w:rFonts w:ascii="Arial" w:hAnsi="Arial" w:cs="Arial"/>
            <w:noProof/>
            <w:lang w:val="cy-GB"/>
          </w:rPr>
          <w:t>Ffigur 4. Enghraifft o broses Canolfan Ddiogelu Amlasiantaeth (ffynhonnell: Shorrock, McManus a Kirby, 2019a)</w:t>
        </w:r>
        <w:r w:rsidR="00427EFA">
          <w:rPr>
            <w:noProof/>
            <w:webHidden/>
          </w:rPr>
          <w:tab/>
        </w:r>
        <w:r w:rsidR="00427EFA">
          <w:rPr>
            <w:noProof/>
            <w:webHidden/>
          </w:rPr>
          <w:fldChar w:fldCharType="begin"/>
        </w:r>
        <w:r w:rsidR="00427EFA">
          <w:rPr>
            <w:noProof/>
            <w:webHidden/>
          </w:rPr>
          <w:instrText xml:space="preserve"> PAGEREF _Toc59013374 \h </w:instrText>
        </w:r>
        <w:r w:rsidR="00427EFA">
          <w:rPr>
            <w:noProof/>
            <w:webHidden/>
          </w:rPr>
        </w:r>
        <w:r w:rsidR="00427EFA">
          <w:rPr>
            <w:noProof/>
            <w:webHidden/>
          </w:rPr>
          <w:fldChar w:fldCharType="separate"/>
        </w:r>
        <w:r w:rsidR="001D52E7">
          <w:rPr>
            <w:noProof/>
            <w:webHidden/>
          </w:rPr>
          <w:t>20</w:t>
        </w:r>
        <w:r w:rsidR="00427EFA">
          <w:rPr>
            <w:noProof/>
            <w:webHidden/>
          </w:rPr>
          <w:fldChar w:fldCharType="end"/>
        </w:r>
      </w:hyperlink>
    </w:p>
    <w:p w14:paraId="4BD33018" w14:textId="20AA2D44" w:rsidR="00427EFA" w:rsidRDefault="00B47CD8">
      <w:pPr>
        <w:pStyle w:val="TableofFigures"/>
        <w:tabs>
          <w:tab w:val="right" w:leader="dot" w:pos="9010"/>
        </w:tabs>
        <w:rPr>
          <w:noProof/>
          <w:lang w:val="cy-GB" w:eastAsia="cy-GB"/>
        </w:rPr>
      </w:pPr>
      <w:hyperlink w:anchor="_Toc59013375" w:history="1">
        <w:r w:rsidR="00427EFA" w:rsidRPr="00827145">
          <w:rPr>
            <w:rStyle w:val="Hyperlink"/>
            <w:rFonts w:ascii="Arial" w:hAnsi="Arial" w:cs="Arial"/>
            <w:noProof/>
            <w:lang w:val="cy-GB"/>
          </w:rPr>
          <w:t>Ffigur 5. Llif y broses</w:t>
        </w:r>
        <w:r w:rsidR="00427EFA">
          <w:rPr>
            <w:noProof/>
            <w:webHidden/>
          </w:rPr>
          <w:tab/>
        </w:r>
        <w:r w:rsidR="00427EFA">
          <w:rPr>
            <w:noProof/>
            <w:webHidden/>
          </w:rPr>
          <w:fldChar w:fldCharType="begin"/>
        </w:r>
        <w:r w:rsidR="00427EFA">
          <w:rPr>
            <w:noProof/>
            <w:webHidden/>
          </w:rPr>
          <w:instrText xml:space="preserve"> PAGEREF _Toc59013375 \h </w:instrText>
        </w:r>
        <w:r w:rsidR="00427EFA">
          <w:rPr>
            <w:noProof/>
            <w:webHidden/>
          </w:rPr>
        </w:r>
        <w:r w:rsidR="00427EFA">
          <w:rPr>
            <w:noProof/>
            <w:webHidden/>
          </w:rPr>
          <w:fldChar w:fldCharType="separate"/>
        </w:r>
        <w:r w:rsidR="001D52E7">
          <w:rPr>
            <w:noProof/>
            <w:webHidden/>
          </w:rPr>
          <w:t>37</w:t>
        </w:r>
        <w:r w:rsidR="00427EFA">
          <w:rPr>
            <w:noProof/>
            <w:webHidden/>
          </w:rPr>
          <w:fldChar w:fldCharType="end"/>
        </w:r>
      </w:hyperlink>
    </w:p>
    <w:p w14:paraId="7FE8EF71" w14:textId="3862ADB9" w:rsidR="00427EFA" w:rsidRDefault="00B47CD8">
      <w:pPr>
        <w:pStyle w:val="TableofFigures"/>
        <w:tabs>
          <w:tab w:val="right" w:leader="dot" w:pos="9010"/>
        </w:tabs>
        <w:rPr>
          <w:noProof/>
          <w:lang w:val="cy-GB" w:eastAsia="cy-GB"/>
        </w:rPr>
      </w:pPr>
      <w:hyperlink w:anchor="_Toc59013376" w:history="1">
        <w:r w:rsidR="00427EFA" w:rsidRPr="00827145">
          <w:rPr>
            <w:rStyle w:val="Hyperlink"/>
            <w:rFonts w:ascii="Arial" w:hAnsi="Arial" w:cs="Arial"/>
            <w:noProof/>
            <w:lang w:val="cy-GB"/>
          </w:rPr>
          <w:t>Ffigur 6. Cwmwl geiriau sy’n cyfleu amlder y defnydd a wnaed o’r union eiriau hynny</w:t>
        </w:r>
        <w:r w:rsidR="00427EFA">
          <w:rPr>
            <w:noProof/>
            <w:webHidden/>
          </w:rPr>
          <w:tab/>
        </w:r>
        <w:r w:rsidR="00427EFA">
          <w:rPr>
            <w:noProof/>
            <w:webHidden/>
          </w:rPr>
          <w:fldChar w:fldCharType="begin"/>
        </w:r>
        <w:r w:rsidR="00427EFA">
          <w:rPr>
            <w:noProof/>
            <w:webHidden/>
          </w:rPr>
          <w:instrText xml:space="preserve"> PAGEREF _Toc59013376 \h </w:instrText>
        </w:r>
        <w:r w:rsidR="00427EFA">
          <w:rPr>
            <w:noProof/>
            <w:webHidden/>
          </w:rPr>
        </w:r>
        <w:r w:rsidR="00427EFA">
          <w:rPr>
            <w:noProof/>
            <w:webHidden/>
          </w:rPr>
          <w:fldChar w:fldCharType="separate"/>
        </w:r>
        <w:r w:rsidR="001D52E7">
          <w:rPr>
            <w:noProof/>
            <w:webHidden/>
          </w:rPr>
          <w:t>50</w:t>
        </w:r>
        <w:r w:rsidR="00427EFA">
          <w:rPr>
            <w:noProof/>
            <w:webHidden/>
          </w:rPr>
          <w:fldChar w:fldCharType="end"/>
        </w:r>
      </w:hyperlink>
    </w:p>
    <w:p w14:paraId="45F772BF" w14:textId="184A22EC" w:rsidR="00781338" w:rsidRPr="008165EB" w:rsidRDefault="00F774BE">
      <w:pPr>
        <w:rPr>
          <w:rStyle w:val="IntenseEmphasis"/>
          <w:rFonts w:ascii="Arial" w:eastAsiaTheme="majorEastAsia" w:hAnsi="Arial" w:cs="Arial"/>
          <w:sz w:val="20"/>
          <w:szCs w:val="20"/>
          <w:lang w:val="cy-GB"/>
        </w:rPr>
      </w:pPr>
      <w:r w:rsidRPr="008165EB">
        <w:rPr>
          <w:rStyle w:val="IntenseEmphasis"/>
          <w:rFonts w:ascii="Arial" w:hAnsi="Arial" w:cs="Arial"/>
          <w:sz w:val="20"/>
          <w:szCs w:val="20"/>
          <w:lang w:val="cy-GB"/>
        </w:rPr>
        <w:fldChar w:fldCharType="end"/>
      </w:r>
    </w:p>
    <w:p w14:paraId="07B700D4" w14:textId="77777777" w:rsidR="005933CF" w:rsidRPr="008165EB" w:rsidRDefault="005933CF">
      <w:pPr>
        <w:rPr>
          <w:rStyle w:val="IntenseEmphasis"/>
          <w:rFonts w:ascii="Arial" w:eastAsiaTheme="majorEastAsia" w:hAnsi="Arial" w:cs="Arial"/>
          <w:sz w:val="32"/>
          <w:szCs w:val="32"/>
          <w:lang w:val="cy-GB"/>
        </w:rPr>
      </w:pPr>
      <w:r w:rsidRPr="008165EB">
        <w:rPr>
          <w:rStyle w:val="IntenseEmphasis"/>
          <w:rFonts w:ascii="Arial" w:hAnsi="Arial" w:cs="Arial"/>
          <w:lang w:val="cy-GB"/>
        </w:rPr>
        <w:br w:type="page"/>
      </w:r>
    </w:p>
    <w:p w14:paraId="42DB0266" w14:textId="14A5FA37" w:rsidR="00FD7293" w:rsidRPr="008165EB" w:rsidRDefault="008165EB" w:rsidP="00752018">
      <w:pPr>
        <w:pStyle w:val="Heading1"/>
        <w:rPr>
          <w:rStyle w:val="IntenseEmphasis"/>
          <w:rFonts w:ascii="Arial" w:hAnsi="Arial" w:cs="Arial"/>
          <w:lang w:val="cy-GB"/>
        </w:rPr>
      </w:pPr>
      <w:bookmarkStart w:id="1" w:name="_Toc59453676"/>
      <w:r>
        <w:rPr>
          <w:rStyle w:val="IntenseEmphasis"/>
          <w:rFonts w:ascii="Arial" w:hAnsi="Arial" w:cs="Arial"/>
          <w:lang w:val="cy-GB"/>
        </w:rPr>
        <w:t>Crynodeb gweithredol</w:t>
      </w:r>
      <w:bookmarkEnd w:id="1"/>
    </w:p>
    <w:p w14:paraId="263333FB" w14:textId="42A5821B" w:rsidR="00FD7293" w:rsidRPr="008165EB" w:rsidRDefault="008165EB" w:rsidP="00181DAC">
      <w:pPr>
        <w:spacing w:before="100" w:beforeAutospacing="1" w:line="360" w:lineRule="auto"/>
        <w:contextualSpacing/>
        <w:rPr>
          <w:rFonts w:ascii="Arial" w:hAnsi="Arial" w:cs="Arial"/>
          <w:lang w:val="cy-GB"/>
        </w:rPr>
      </w:pPr>
      <w:r>
        <w:rPr>
          <w:rFonts w:ascii="Arial" w:hAnsi="Arial" w:cs="Arial"/>
          <w:lang w:val="cy-GB"/>
        </w:rPr>
        <w:t>Roedd gofyniad y gwerthusiad yn nodi dwy elfen allweddol yr oedd angen</w:t>
      </w:r>
      <w:r w:rsidR="009866D3">
        <w:rPr>
          <w:rFonts w:ascii="Arial" w:hAnsi="Arial" w:cs="Arial"/>
          <w:lang w:val="cy-GB"/>
        </w:rPr>
        <w:t xml:space="preserve"> i</w:t>
      </w:r>
      <w:r>
        <w:rPr>
          <w:rFonts w:ascii="Arial" w:hAnsi="Arial" w:cs="Arial"/>
          <w:lang w:val="cy-GB"/>
        </w:rPr>
        <w:t>’r gwaith gwerthuso eu cyflawni</w:t>
      </w:r>
      <w:r w:rsidR="00FD7293" w:rsidRPr="008165EB">
        <w:rPr>
          <w:rFonts w:ascii="Arial" w:hAnsi="Arial" w:cs="Arial"/>
          <w:lang w:val="cy-GB"/>
        </w:rPr>
        <w:t>:</w:t>
      </w:r>
    </w:p>
    <w:p w14:paraId="155DDBB5" w14:textId="32B7E343" w:rsidR="00FD7293" w:rsidRPr="008165EB" w:rsidRDefault="009866D3" w:rsidP="007A097C">
      <w:pPr>
        <w:pStyle w:val="ListParagraph"/>
        <w:numPr>
          <w:ilvl w:val="0"/>
          <w:numId w:val="9"/>
        </w:numPr>
        <w:spacing w:before="100" w:beforeAutospacing="1" w:line="360" w:lineRule="auto"/>
        <w:jc w:val="both"/>
        <w:rPr>
          <w:rFonts w:ascii="Arial" w:hAnsi="Arial" w:cs="Arial"/>
          <w:lang w:val="cy-GB"/>
        </w:rPr>
      </w:pPr>
      <w:r>
        <w:rPr>
          <w:rFonts w:ascii="Arial" w:hAnsi="Arial" w:cs="Arial"/>
          <w:lang w:val="cy-GB"/>
        </w:rPr>
        <w:t xml:space="preserve">Adolygiad llenyddiaeth </w:t>
      </w:r>
      <w:r w:rsidR="00B22EEB">
        <w:rPr>
          <w:rFonts w:ascii="Arial" w:hAnsi="Arial" w:cs="Arial"/>
          <w:lang w:val="cy-GB"/>
        </w:rPr>
        <w:t>llawn</w:t>
      </w:r>
      <w:r>
        <w:rPr>
          <w:rFonts w:ascii="Arial" w:hAnsi="Arial" w:cs="Arial"/>
          <w:lang w:val="cy-GB"/>
        </w:rPr>
        <w:t xml:space="preserve"> ar lefel genedlaethol/y DU </w:t>
      </w:r>
      <w:r w:rsidR="00FD7293" w:rsidRPr="008165EB">
        <w:rPr>
          <w:rFonts w:ascii="Arial" w:hAnsi="Arial" w:cs="Arial"/>
          <w:lang w:val="cy-GB"/>
        </w:rPr>
        <w:t>o</w:t>
      </w:r>
      <w:r>
        <w:rPr>
          <w:rFonts w:ascii="Arial" w:hAnsi="Arial" w:cs="Arial"/>
          <w:lang w:val="cy-GB"/>
        </w:rPr>
        <w:t xml:space="preserve"> drefniadau diogelu amlasiantaeth </w:t>
      </w:r>
      <w:r w:rsidR="00B22EEB">
        <w:rPr>
          <w:rFonts w:ascii="Arial" w:hAnsi="Arial" w:cs="Arial"/>
          <w:lang w:val="cy-GB"/>
        </w:rPr>
        <w:t>ar gyfer</w:t>
      </w:r>
      <w:r>
        <w:rPr>
          <w:rFonts w:ascii="Arial" w:hAnsi="Arial" w:cs="Arial"/>
          <w:lang w:val="cy-GB"/>
        </w:rPr>
        <w:t xml:space="preserve"> oedolion a phlant </w:t>
      </w:r>
      <w:r w:rsidR="00FD7293" w:rsidRPr="008165EB">
        <w:rPr>
          <w:rFonts w:ascii="Arial" w:hAnsi="Arial" w:cs="Arial"/>
          <w:lang w:val="cy-GB"/>
        </w:rPr>
        <w:t>(</w:t>
      </w:r>
      <w:r>
        <w:rPr>
          <w:rFonts w:ascii="Arial" w:hAnsi="Arial" w:cs="Arial"/>
          <w:lang w:val="cy-GB"/>
        </w:rPr>
        <w:t>y dull</w:t>
      </w:r>
      <w:r w:rsidR="00FD7293" w:rsidRPr="008165EB">
        <w:rPr>
          <w:rFonts w:ascii="Arial" w:hAnsi="Arial" w:cs="Arial"/>
          <w:lang w:val="cy-GB"/>
        </w:rPr>
        <w:t xml:space="preserve"> ‘</w:t>
      </w:r>
      <w:r w:rsidR="00CF564A">
        <w:rPr>
          <w:rFonts w:ascii="Arial" w:hAnsi="Arial" w:cs="Arial"/>
          <w:lang w:val="cy-GB"/>
        </w:rPr>
        <w:t>Drws Ffrynt</w:t>
      </w:r>
      <w:r w:rsidR="00FD7293" w:rsidRPr="008165EB">
        <w:rPr>
          <w:rFonts w:ascii="Arial" w:hAnsi="Arial" w:cs="Arial"/>
          <w:lang w:val="cy-GB"/>
        </w:rPr>
        <w:t>’)</w:t>
      </w:r>
    </w:p>
    <w:p w14:paraId="4CC27915" w14:textId="612DFA02" w:rsidR="00FD7293" w:rsidRPr="008165EB" w:rsidRDefault="00B22EEB" w:rsidP="007A097C">
      <w:pPr>
        <w:pStyle w:val="ListParagraph"/>
        <w:numPr>
          <w:ilvl w:val="0"/>
          <w:numId w:val="9"/>
        </w:numPr>
        <w:spacing w:before="100" w:beforeAutospacing="1" w:line="360" w:lineRule="auto"/>
        <w:jc w:val="both"/>
        <w:rPr>
          <w:rFonts w:ascii="Arial" w:hAnsi="Arial" w:cs="Arial"/>
          <w:lang w:val="cy-GB"/>
        </w:rPr>
      </w:pPr>
      <w:r>
        <w:rPr>
          <w:rFonts w:ascii="Arial" w:hAnsi="Arial" w:cs="Arial"/>
          <w:lang w:val="cy-GB"/>
        </w:rPr>
        <w:t>Pennu hyd a lled y t</w:t>
      </w:r>
      <w:r w:rsidR="009866D3">
        <w:rPr>
          <w:rFonts w:ascii="Arial" w:hAnsi="Arial" w:cs="Arial"/>
          <w:lang w:val="cy-GB"/>
        </w:rPr>
        <w:t xml:space="preserve">refniadau </w:t>
      </w:r>
      <w:r>
        <w:rPr>
          <w:rFonts w:ascii="Arial" w:hAnsi="Arial" w:cs="Arial"/>
          <w:lang w:val="cy-GB"/>
        </w:rPr>
        <w:t xml:space="preserve">presennol </w:t>
      </w:r>
      <w:r w:rsidR="009866D3">
        <w:rPr>
          <w:rFonts w:ascii="Arial" w:hAnsi="Arial" w:cs="Arial"/>
          <w:lang w:val="cy-GB"/>
        </w:rPr>
        <w:t>sydd ar waith yng Nghymru, a’u nodweddion allweddol</w:t>
      </w:r>
      <w:r w:rsidR="00FD7293" w:rsidRPr="008165EB">
        <w:rPr>
          <w:rFonts w:ascii="Arial" w:hAnsi="Arial" w:cs="Arial"/>
          <w:lang w:val="cy-GB"/>
        </w:rPr>
        <w:t>.</w:t>
      </w:r>
    </w:p>
    <w:p w14:paraId="195FAAD0" w14:textId="05EE4BDE" w:rsidR="00A53C8B" w:rsidRPr="008165EB" w:rsidRDefault="009866D3" w:rsidP="00A20AC5">
      <w:pPr>
        <w:spacing w:before="100" w:beforeAutospacing="1" w:line="360" w:lineRule="auto"/>
        <w:jc w:val="both"/>
        <w:rPr>
          <w:rFonts w:ascii="Arial" w:hAnsi="Arial" w:cs="Arial"/>
          <w:lang w:val="cy-GB"/>
        </w:rPr>
      </w:pPr>
      <w:r>
        <w:rPr>
          <w:rFonts w:ascii="Arial" w:hAnsi="Arial" w:cs="Arial"/>
          <w:lang w:val="cy-GB"/>
        </w:rPr>
        <w:t>Cysylltodd y tîm gwerthuso â</w:t>
      </w:r>
      <w:r w:rsidR="00506E99" w:rsidRPr="008165EB">
        <w:rPr>
          <w:rFonts w:ascii="Arial" w:hAnsi="Arial" w:cs="Arial"/>
          <w:lang w:val="cy-GB"/>
        </w:rPr>
        <w:t xml:space="preserve"> 33</w:t>
      </w:r>
      <w:r w:rsidR="005769F2" w:rsidRPr="008165EB">
        <w:rPr>
          <w:rFonts w:ascii="Arial" w:hAnsi="Arial" w:cs="Arial"/>
          <w:lang w:val="cy-GB"/>
        </w:rPr>
        <w:t xml:space="preserve"> </w:t>
      </w:r>
      <w:r>
        <w:rPr>
          <w:rFonts w:ascii="Arial" w:hAnsi="Arial" w:cs="Arial"/>
          <w:lang w:val="cy-GB"/>
        </w:rPr>
        <w:t>o arweinwyr diogelu enweb</w:t>
      </w:r>
      <w:r w:rsidR="00A518AC">
        <w:rPr>
          <w:rFonts w:ascii="Arial" w:hAnsi="Arial" w:cs="Arial"/>
          <w:lang w:val="cy-GB"/>
        </w:rPr>
        <w:t>edig</w:t>
      </w:r>
      <w:r>
        <w:rPr>
          <w:rFonts w:ascii="Arial" w:hAnsi="Arial" w:cs="Arial"/>
          <w:lang w:val="cy-GB"/>
        </w:rPr>
        <w:t>, gyda chymorth gan y Bwrdd Diogelu Annibynnol Cenedlaethol</w:t>
      </w:r>
      <w:r w:rsidR="0046516F" w:rsidRPr="008165EB">
        <w:rPr>
          <w:rFonts w:ascii="Arial" w:hAnsi="Arial" w:cs="Arial"/>
          <w:lang w:val="cy-GB"/>
        </w:rPr>
        <w:t xml:space="preserve">, </w:t>
      </w:r>
      <w:r>
        <w:rPr>
          <w:rFonts w:ascii="Arial" w:hAnsi="Arial" w:cs="Arial"/>
          <w:lang w:val="cy-GB"/>
        </w:rPr>
        <w:t xml:space="preserve">a chafodd </w:t>
      </w:r>
      <w:r w:rsidR="0046516F" w:rsidRPr="008165EB">
        <w:rPr>
          <w:rFonts w:ascii="Arial" w:hAnsi="Arial" w:cs="Arial"/>
          <w:lang w:val="cy-GB"/>
        </w:rPr>
        <w:t xml:space="preserve">29 </w:t>
      </w:r>
      <w:r>
        <w:rPr>
          <w:rFonts w:ascii="Arial" w:hAnsi="Arial" w:cs="Arial"/>
          <w:lang w:val="cy-GB"/>
        </w:rPr>
        <w:t>eu cynnwys yn y dadansoddi</w:t>
      </w:r>
      <w:r w:rsidR="00B22EEB">
        <w:rPr>
          <w:rFonts w:ascii="Arial" w:hAnsi="Arial" w:cs="Arial"/>
          <w:lang w:val="cy-GB"/>
        </w:rPr>
        <w:t>a</w:t>
      </w:r>
      <w:r>
        <w:rPr>
          <w:rFonts w:ascii="Arial" w:hAnsi="Arial" w:cs="Arial"/>
          <w:lang w:val="cy-GB"/>
        </w:rPr>
        <w:t xml:space="preserve">d o ddata ar draws pob un o’r </w:t>
      </w:r>
      <w:r w:rsidR="005769F2" w:rsidRPr="008165EB">
        <w:rPr>
          <w:rFonts w:ascii="Arial" w:hAnsi="Arial" w:cs="Arial"/>
          <w:lang w:val="cy-GB"/>
        </w:rPr>
        <w:t xml:space="preserve">22 </w:t>
      </w:r>
      <w:r>
        <w:rPr>
          <w:rFonts w:ascii="Arial" w:hAnsi="Arial" w:cs="Arial"/>
          <w:lang w:val="cy-GB"/>
        </w:rPr>
        <w:t>o awdurdodau lleol sydd yng Nghymru</w:t>
      </w:r>
      <w:r w:rsidR="005769F2" w:rsidRPr="008165EB">
        <w:rPr>
          <w:rFonts w:ascii="Arial" w:hAnsi="Arial" w:cs="Arial"/>
          <w:lang w:val="cy-GB"/>
        </w:rPr>
        <w:t xml:space="preserve">. </w:t>
      </w:r>
      <w:r>
        <w:rPr>
          <w:rFonts w:ascii="Arial" w:hAnsi="Arial" w:cs="Arial"/>
          <w:lang w:val="cy-GB"/>
        </w:rPr>
        <w:t xml:space="preserve">Oherwydd y pandemig </w:t>
      </w:r>
      <w:r w:rsidR="005769F2" w:rsidRPr="008165EB">
        <w:rPr>
          <w:rFonts w:ascii="Arial" w:hAnsi="Arial" w:cs="Arial"/>
          <w:lang w:val="cy-GB"/>
        </w:rPr>
        <w:t>Covid-19</w:t>
      </w:r>
      <w:r>
        <w:rPr>
          <w:rFonts w:ascii="Arial" w:hAnsi="Arial" w:cs="Arial"/>
          <w:lang w:val="cy-GB"/>
        </w:rPr>
        <w:t xml:space="preserve"> byd-eang</w:t>
      </w:r>
      <w:r w:rsidR="005769F2" w:rsidRPr="008165EB">
        <w:rPr>
          <w:rFonts w:ascii="Arial" w:hAnsi="Arial" w:cs="Arial"/>
          <w:lang w:val="cy-GB"/>
        </w:rPr>
        <w:t xml:space="preserve">, </w:t>
      </w:r>
      <w:r w:rsidR="00B22EEB">
        <w:rPr>
          <w:rFonts w:ascii="Arial" w:hAnsi="Arial" w:cs="Arial"/>
          <w:lang w:val="cy-GB"/>
        </w:rPr>
        <w:t>cynigiwyd y g</w:t>
      </w:r>
      <w:r w:rsidR="00D77848">
        <w:rPr>
          <w:rFonts w:ascii="Arial" w:hAnsi="Arial" w:cs="Arial"/>
          <w:lang w:val="cy-GB"/>
        </w:rPr>
        <w:t xml:space="preserve">ellid cwblhau </w:t>
      </w:r>
      <w:r w:rsidR="00B22EEB">
        <w:rPr>
          <w:rFonts w:ascii="Arial" w:hAnsi="Arial" w:cs="Arial"/>
          <w:lang w:val="cy-GB"/>
        </w:rPr>
        <w:t>arolwg agored yn lle</w:t>
      </w:r>
      <w:r w:rsidR="00D77848">
        <w:rPr>
          <w:rFonts w:ascii="Arial" w:hAnsi="Arial" w:cs="Arial"/>
          <w:lang w:val="cy-GB"/>
        </w:rPr>
        <w:t>’r</w:t>
      </w:r>
      <w:r w:rsidR="00B22EEB">
        <w:rPr>
          <w:rFonts w:ascii="Arial" w:hAnsi="Arial" w:cs="Arial"/>
          <w:lang w:val="cy-GB"/>
        </w:rPr>
        <w:t xml:space="preserve"> </w:t>
      </w:r>
      <w:r>
        <w:rPr>
          <w:rFonts w:ascii="Arial" w:hAnsi="Arial" w:cs="Arial"/>
          <w:lang w:val="cy-GB"/>
        </w:rPr>
        <w:t xml:space="preserve">cyfweliadau </w:t>
      </w:r>
      <w:r w:rsidR="00D77848">
        <w:rPr>
          <w:rFonts w:ascii="Arial" w:hAnsi="Arial" w:cs="Arial"/>
          <w:lang w:val="cy-GB"/>
        </w:rPr>
        <w:t xml:space="preserve">arfaethedig dros y ffôn â </w:t>
      </w:r>
      <w:r>
        <w:rPr>
          <w:rFonts w:ascii="Arial" w:hAnsi="Arial" w:cs="Arial"/>
          <w:lang w:val="cy-GB"/>
        </w:rPr>
        <w:t>phob arweinydd unigol</w:t>
      </w:r>
      <w:r w:rsidR="00B22EEB">
        <w:rPr>
          <w:rFonts w:ascii="Arial" w:hAnsi="Arial" w:cs="Arial"/>
          <w:lang w:val="cy-GB"/>
        </w:rPr>
        <w:t xml:space="preserve"> ac y g</w:t>
      </w:r>
      <w:r w:rsidR="00D77848">
        <w:rPr>
          <w:rFonts w:ascii="Arial" w:hAnsi="Arial" w:cs="Arial"/>
          <w:lang w:val="cy-GB"/>
        </w:rPr>
        <w:t xml:space="preserve">ellid </w:t>
      </w:r>
      <w:r w:rsidR="00B22EEB">
        <w:rPr>
          <w:rFonts w:ascii="Arial" w:hAnsi="Arial" w:cs="Arial"/>
          <w:lang w:val="cy-GB"/>
        </w:rPr>
        <w:t xml:space="preserve">dychwelyd </w:t>
      </w:r>
      <w:r w:rsidR="00D77848">
        <w:rPr>
          <w:rFonts w:ascii="Arial" w:hAnsi="Arial" w:cs="Arial"/>
          <w:lang w:val="cy-GB"/>
        </w:rPr>
        <w:t xml:space="preserve">yr arolwg hwnnw </w:t>
      </w:r>
      <w:r>
        <w:rPr>
          <w:rFonts w:ascii="Arial" w:hAnsi="Arial" w:cs="Arial"/>
          <w:lang w:val="cy-GB"/>
        </w:rPr>
        <w:t>yn Gymraeg neu yn Saesneg</w:t>
      </w:r>
      <w:r w:rsidR="00D77848" w:rsidRPr="00D77848">
        <w:rPr>
          <w:rFonts w:ascii="Arial" w:hAnsi="Arial" w:cs="Arial"/>
          <w:lang w:val="cy-GB"/>
        </w:rPr>
        <w:t xml:space="preserve"> </w:t>
      </w:r>
      <w:r w:rsidR="00D77848">
        <w:rPr>
          <w:rFonts w:ascii="Arial" w:hAnsi="Arial" w:cs="Arial"/>
          <w:lang w:val="cy-GB"/>
        </w:rPr>
        <w:t>drwy ebost</w:t>
      </w:r>
      <w:r w:rsidR="0071763C" w:rsidRPr="008165EB">
        <w:rPr>
          <w:rFonts w:ascii="Arial" w:hAnsi="Arial" w:cs="Arial"/>
          <w:lang w:val="cy-GB"/>
        </w:rPr>
        <w:t xml:space="preserve">. </w:t>
      </w:r>
      <w:r>
        <w:rPr>
          <w:rFonts w:ascii="Arial" w:hAnsi="Arial" w:cs="Arial"/>
          <w:lang w:val="cy-GB"/>
        </w:rPr>
        <w:t>Cafodd y d</w:t>
      </w:r>
      <w:r w:rsidR="0071763C" w:rsidRPr="008165EB">
        <w:rPr>
          <w:rFonts w:ascii="Arial" w:hAnsi="Arial" w:cs="Arial"/>
          <w:lang w:val="cy-GB"/>
        </w:rPr>
        <w:t xml:space="preserve">ata </w:t>
      </w:r>
      <w:r>
        <w:rPr>
          <w:rFonts w:ascii="Arial" w:hAnsi="Arial" w:cs="Arial"/>
          <w:lang w:val="cy-GB"/>
        </w:rPr>
        <w:t xml:space="preserve">ei drawsgrifio a’i ddadansoddi gan ddefnyddio </w:t>
      </w:r>
      <w:r w:rsidR="00A53C8B" w:rsidRPr="008165EB">
        <w:rPr>
          <w:rFonts w:ascii="Arial" w:hAnsi="Arial" w:cs="Arial"/>
          <w:lang w:val="cy-GB"/>
        </w:rPr>
        <w:t>N</w:t>
      </w:r>
      <w:r w:rsidR="00CD2F92">
        <w:rPr>
          <w:rFonts w:ascii="Arial" w:hAnsi="Arial" w:cs="Arial"/>
          <w:lang w:val="cy-GB"/>
        </w:rPr>
        <w:t>V</w:t>
      </w:r>
      <w:r w:rsidR="00A53C8B" w:rsidRPr="008165EB">
        <w:rPr>
          <w:rFonts w:ascii="Arial" w:hAnsi="Arial" w:cs="Arial"/>
          <w:lang w:val="cy-GB"/>
        </w:rPr>
        <w:t xml:space="preserve">ivo </w:t>
      </w:r>
      <w:r w:rsidR="00D77848">
        <w:rPr>
          <w:rFonts w:ascii="Arial" w:hAnsi="Arial" w:cs="Arial"/>
          <w:lang w:val="cy-GB"/>
        </w:rPr>
        <w:t>er mwyn cy</w:t>
      </w:r>
      <w:r>
        <w:rPr>
          <w:rFonts w:ascii="Arial" w:hAnsi="Arial" w:cs="Arial"/>
          <w:lang w:val="cy-GB"/>
        </w:rPr>
        <w:t>flawni dadansoddi</w:t>
      </w:r>
      <w:r w:rsidR="00FC2958">
        <w:rPr>
          <w:rFonts w:ascii="Arial" w:hAnsi="Arial" w:cs="Arial"/>
          <w:lang w:val="cy-GB"/>
        </w:rPr>
        <w:t>ad thematig</w:t>
      </w:r>
      <w:r w:rsidR="00A53C8B" w:rsidRPr="008165EB">
        <w:rPr>
          <w:rFonts w:ascii="Arial" w:hAnsi="Arial" w:cs="Arial"/>
          <w:lang w:val="cy-GB"/>
        </w:rPr>
        <w:t xml:space="preserve">. </w:t>
      </w:r>
      <w:r>
        <w:rPr>
          <w:rFonts w:ascii="Arial" w:hAnsi="Arial" w:cs="Arial"/>
          <w:lang w:val="cy-GB"/>
        </w:rPr>
        <w:t>Mae’r themâu allweddol a nodwyd wedi’u rhestru yn y tabl isod</w:t>
      </w:r>
      <w:r w:rsidR="00A53C8B" w:rsidRPr="008165EB">
        <w:rPr>
          <w:rFonts w:ascii="Arial" w:hAnsi="Arial" w:cs="Arial"/>
          <w:lang w:val="cy-GB"/>
        </w:rPr>
        <w:t xml:space="preserve">. </w:t>
      </w:r>
    </w:p>
    <w:p w14:paraId="679ADF3E" w14:textId="75F5BCA9" w:rsidR="00A53C8B" w:rsidRPr="008165EB" w:rsidRDefault="00781338" w:rsidP="00526C85">
      <w:pPr>
        <w:rPr>
          <w:rFonts w:ascii="Arial" w:hAnsi="Arial" w:cs="Arial"/>
          <w:lang w:val="cy-GB"/>
        </w:rPr>
      </w:pPr>
      <w:bookmarkStart w:id="2" w:name="_Toc59013364"/>
      <w:r w:rsidRPr="008165EB">
        <w:rPr>
          <w:rFonts w:ascii="Arial" w:hAnsi="Arial" w:cs="Arial"/>
          <w:lang w:val="cy-GB"/>
        </w:rPr>
        <w:t xml:space="preserve">Tabl </w:t>
      </w:r>
      <w:r w:rsidRPr="008165EB">
        <w:rPr>
          <w:rFonts w:ascii="Arial" w:hAnsi="Arial" w:cs="Arial"/>
          <w:lang w:val="cy-GB"/>
        </w:rPr>
        <w:fldChar w:fldCharType="begin"/>
      </w:r>
      <w:r w:rsidRPr="008165EB">
        <w:rPr>
          <w:rFonts w:ascii="Arial" w:hAnsi="Arial" w:cs="Arial"/>
          <w:lang w:val="cy-GB"/>
        </w:rPr>
        <w:instrText xml:space="preserve"> SEQ Table \* ARABIC </w:instrText>
      </w:r>
      <w:r w:rsidRPr="008165EB">
        <w:rPr>
          <w:rFonts w:ascii="Arial" w:hAnsi="Arial" w:cs="Arial"/>
          <w:lang w:val="cy-GB"/>
        </w:rPr>
        <w:fldChar w:fldCharType="separate"/>
      </w:r>
      <w:r w:rsidR="001D52E7">
        <w:rPr>
          <w:rFonts w:ascii="Arial" w:hAnsi="Arial" w:cs="Arial"/>
          <w:noProof/>
          <w:lang w:val="cy-GB"/>
        </w:rPr>
        <w:t>1</w:t>
      </w:r>
      <w:r w:rsidRPr="008165EB">
        <w:rPr>
          <w:rFonts w:ascii="Arial" w:hAnsi="Arial" w:cs="Arial"/>
          <w:lang w:val="cy-GB"/>
        </w:rPr>
        <w:fldChar w:fldCharType="end"/>
      </w:r>
      <w:r w:rsidRPr="008165EB">
        <w:rPr>
          <w:rFonts w:ascii="Arial" w:hAnsi="Arial" w:cs="Arial"/>
          <w:lang w:val="cy-GB"/>
        </w:rPr>
        <w:t xml:space="preserve">. </w:t>
      </w:r>
      <w:r w:rsidR="009866D3">
        <w:rPr>
          <w:rFonts w:ascii="Arial" w:hAnsi="Arial" w:cs="Arial"/>
          <w:lang w:val="cy-GB"/>
        </w:rPr>
        <w:t>Themâu ac is-themâu allweddol</w:t>
      </w:r>
      <w:bookmarkEnd w:id="2"/>
      <w:r w:rsidR="009866D3">
        <w:rPr>
          <w:rFonts w:ascii="Arial" w:hAnsi="Arial" w:cs="Arial"/>
          <w:lang w:val="cy-GB"/>
        </w:rPr>
        <w:t xml:space="preserve"> </w:t>
      </w:r>
    </w:p>
    <w:tbl>
      <w:tblPr>
        <w:tblW w:w="5000" w:type="pct"/>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3790"/>
        <w:gridCol w:w="5230"/>
      </w:tblGrid>
      <w:tr w:rsidR="00A53C8B" w:rsidRPr="008165EB" w14:paraId="269CC198" w14:textId="77777777" w:rsidTr="00526C85">
        <w:trPr>
          <w:trHeight w:val="240"/>
        </w:trPr>
        <w:tc>
          <w:tcPr>
            <w:tcW w:w="2101" w:type="pct"/>
            <w:tcBorders>
              <w:top w:val="single" w:sz="4" w:space="0" w:color="auto"/>
              <w:bottom w:val="single" w:sz="4" w:space="0" w:color="auto"/>
            </w:tcBorders>
            <w:shd w:val="clear" w:color="auto" w:fill="auto"/>
            <w:hideMark/>
          </w:tcPr>
          <w:p w14:paraId="3B733F7D" w14:textId="5F83CFAA" w:rsidR="00A53C8B" w:rsidRPr="008165EB" w:rsidRDefault="009866D3" w:rsidP="00A20AC5">
            <w:pPr>
              <w:spacing w:after="0" w:line="240" w:lineRule="auto"/>
              <w:textAlignment w:val="baseline"/>
              <w:rPr>
                <w:rFonts w:ascii="Arial" w:eastAsia="Times New Roman" w:hAnsi="Arial" w:cs="Arial"/>
                <w:lang w:val="cy-GB" w:eastAsia="en-GB"/>
              </w:rPr>
            </w:pPr>
            <w:r>
              <w:rPr>
                <w:rFonts w:ascii="Arial" w:eastAsia="Times New Roman" w:hAnsi="Arial" w:cs="Arial"/>
                <w:b/>
                <w:bCs/>
                <w:lang w:val="cy-GB" w:eastAsia="en-GB"/>
              </w:rPr>
              <w:t xml:space="preserve">THEMÂU </w:t>
            </w:r>
            <w:r w:rsidR="00A53C8B" w:rsidRPr="008165EB">
              <w:rPr>
                <w:rFonts w:ascii="Arial" w:eastAsia="Times New Roman" w:hAnsi="Arial" w:cs="Arial"/>
                <w:lang w:val="cy-GB" w:eastAsia="en-GB"/>
              </w:rPr>
              <w:t> </w:t>
            </w:r>
          </w:p>
        </w:tc>
        <w:tc>
          <w:tcPr>
            <w:tcW w:w="2899" w:type="pct"/>
            <w:tcBorders>
              <w:top w:val="single" w:sz="4" w:space="0" w:color="auto"/>
              <w:bottom w:val="single" w:sz="4" w:space="0" w:color="auto"/>
            </w:tcBorders>
            <w:shd w:val="clear" w:color="auto" w:fill="auto"/>
            <w:hideMark/>
          </w:tcPr>
          <w:p w14:paraId="4F5782D0" w14:textId="411318EC" w:rsidR="00A53C8B" w:rsidRPr="008165EB" w:rsidRDefault="009866D3" w:rsidP="00A20AC5">
            <w:pPr>
              <w:spacing w:after="0" w:line="240" w:lineRule="auto"/>
              <w:textAlignment w:val="baseline"/>
              <w:rPr>
                <w:rFonts w:ascii="Arial" w:eastAsia="Times New Roman" w:hAnsi="Arial" w:cs="Arial"/>
                <w:lang w:val="cy-GB" w:eastAsia="en-GB"/>
              </w:rPr>
            </w:pPr>
            <w:r>
              <w:rPr>
                <w:rFonts w:ascii="Arial" w:eastAsia="Times New Roman" w:hAnsi="Arial" w:cs="Arial"/>
                <w:b/>
                <w:bCs/>
                <w:i/>
                <w:iCs/>
                <w:lang w:val="cy-GB" w:eastAsia="en-GB"/>
              </w:rPr>
              <w:t xml:space="preserve">Is-themâu </w:t>
            </w:r>
          </w:p>
        </w:tc>
      </w:tr>
      <w:tr w:rsidR="00A53C8B" w:rsidRPr="008165EB" w14:paraId="67962D91" w14:textId="77777777" w:rsidTr="00526C85">
        <w:trPr>
          <w:trHeight w:val="495"/>
        </w:trPr>
        <w:tc>
          <w:tcPr>
            <w:tcW w:w="2101" w:type="pct"/>
            <w:tcBorders>
              <w:top w:val="single" w:sz="4" w:space="0" w:color="auto"/>
              <w:bottom w:val="single" w:sz="4" w:space="0" w:color="auto"/>
            </w:tcBorders>
            <w:shd w:val="clear" w:color="auto" w:fill="auto"/>
            <w:hideMark/>
          </w:tcPr>
          <w:p w14:paraId="66BB99B7" w14:textId="3EA90B51" w:rsidR="00A53C8B" w:rsidRPr="008165EB" w:rsidRDefault="00A53C8B" w:rsidP="00A20AC5">
            <w:pPr>
              <w:spacing w:after="0" w:line="240" w:lineRule="auto"/>
              <w:textAlignment w:val="baseline"/>
              <w:rPr>
                <w:rFonts w:ascii="Arial" w:eastAsia="Times New Roman" w:hAnsi="Arial" w:cs="Arial"/>
                <w:lang w:val="cy-GB" w:eastAsia="en-GB"/>
              </w:rPr>
            </w:pPr>
            <w:r w:rsidRPr="008165EB">
              <w:rPr>
                <w:rFonts w:ascii="Arial" w:eastAsia="Times New Roman" w:hAnsi="Arial" w:cs="Arial"/>
                <w:b/>
                <w:bCs/>
                <w:lang w:val="cy-GB" w:eastAsia="en-GB"/>
              </w:rPr>
              <w:t xml:space="preserve">1: </w:t>
            </w:r>
            <w:r w:rsidR="009866D3">
              <w:rPr>
                <w:rFonts w:ascii="Arial" w:eastAsia="Times New Roman" w:hAnsi="Arial" w:cs="Arial"/>
                <w:b/>
                <w:bCs/>
                <w:lang w:val="cy-GB" w:eastAsia="en-GB"/>
              </w:rPr>
              <w:t>NODAU</w:t>
            </w:r>
            <w:r w:rsidRPr="008165EB">
              <w:rPr>
                <w:rFonts w:ascii="Arial" w:eastAsia="Times New Roman" w:hAnsi="Arial" w:cs="Arial"/>
                <w:lang w:val="cy-GB" w:eastAsia="en-GB"/>
              </w:rPr>
              <w:t> </w:t>
            </w:r>
          </w:p>
        </w:tc>
        <w:tc>
          <w:tcPr>
            <w:tcW w:w="2899" w:type="pct"/>
            <w:tcBorders>
              <w:top w:val="single" w:sz="4" w:space="0" w:color="auto"/>
              <w:bottom w:val="single" w:sz="4" w:space="0" w:color="auto"/>
            </w:tcBorders>
            <w:shd w:val="clear" w:color="auto" w:fill="auto"/>
            <w:hideMark/>
          </w:tcPr>
          <w:p w14:paraId="4604F5D8" w14:textId="07692FE9" w:rsidR="00A53C8B" w:rsidRPr="008165EB" w:rsidRDefault="009866D3" w:rsidP="00A20AC5">
            <w:pPr>
              <w:spacing w:after="0" w:line="240" w:lineRule="auto"/>
              <w:textAlignment w:val="baseline"/>
              <w:rPr>
                <w:rFonts w:ascii="Arial" w:eastAsia="Times New Roman" w:hAnsi="Arial" w:cs="Arial"/>
                <w:i/>
                <w:iCs/>
                <w:lang w:val="cy-GB" w:eastAsia="en-GB"/>
              </w:rPr>
            </w:pPr>
            <w:r>
              <w:rPr>
                <w:rFonts w:ascii="Arial" w:eastAsia="Times New Roman" w:hAnsi="Arial" w:cs="Arial"/>
                <w:i/>
                <w:iCs/>
                <w:lang w:val="cy-GB" w:eastAsia="en-GB"/>
              </w:rPr>
              <w:t>Diogelu</w:t>
            </w:r>
          </w:p>
          <w:p w14:paraId="47583CAE" w14:textId="7148A41A" w:rsidR="00A53C8B" w:rsidRPr="008165EB" w:rsidRDefault="009866D3" w:rsidP="00A20AC5">
            <w:pPr>
              <w:spacing w:after="0" w:line="240" w:lineRule="auto"/>
              <w:textAlignment w:val="baseline"/>
              <w:rPr>
                <w:rFonts w:ascii="Arial" w:eastAsia="Times New Roman" w:hAnsi="Arial" w:cs="Arial"/>
                <w:i/>
                <w:iCs/>
                <w:lang w:val="cy-GB" w:eastAsia="en-GB"/>
              </w:rPr>
            </w:pPr>
            <w:r>
              <w:rPr>
                <w:rFonts w:ascii="Arial" w:eastAsia="Times New Roman" w:hAnsi="Arial" w:cs="Arial"/>
                <w:i/>
                <w:iCs/>
                <w:lang w:val="cy-GB" w:eastAsia="en-GB"/>
              </w:rPr>
              <w:t xml:space="preserve">Cynorthwyo ac amddiffyn pobl </w:t>
            </w:r>
          </w:p>
          <w:p w14:paraId="1F1CB78E" w14:textId="72678605" w:rsidR="00A53C8B" w:rsidRPr="008165EB" w:rsidRDefault="00B22EEB" w:rsidP="00A20AC5">
            <w:pPr>
              <w:spacing w:after="0" w:line="240" w:lineRule="auto"/>
              <w:textAlignment w:val="baseline"/>
              <w:rPr>
                <w:rFonts w:ascii="Arial" w:eastAsia="Times New Roman" w:hAnsi="Arial" w:cs="Arial"/>
                <w:i/>
                <w:iCs/>
                <w:lang w:val="cy-GB" w:eastAsia="en-GB"/>
              </w:rPr>
            </w:pPr>
            <w:r>
              <w:rPr>
                <w:rFonts w:ascii="Arial" w:eastAsia="Times New Roman" w:hAnsi="Arial" w:cs="Arial"/>
                <w:i/>
                <w:iCs/>
                <w:lang w:val="cy-GB" w:eastAsia="en-GB"/>
              </w:rPr>
              <w:t>Sicrhau s</w:t>
            </w:r>
            <w:r w:rsidR="009866D3">
              <w:rPr>
                <w:rFonts w:ascii="Arial" w:eastAsia="Times New Roman" w:hAnsi="Arial" w:cs="Arial"/>
                <w:i/>
                <w:iCs/>
                <w:lang w:val="cy-GB" w:eastAsia="en-GB"/>
              </w:rPr>
              <w:t>ystem effeithio</w:t>
            </w:r>
            <w:r>
              <w:rPr>
                <w:rFonts w:ascii="Arial" w:eastAsia="Times New Roman" w:hAnsi="Arial" w:cs="Arial"/>
                <w:i/>
                <w:iCs/>
                <w:lang w:val="cy-GB" w:eastAsia="en-GB"/>
              </w:rPr>
              <w:t xml:space="preserve">l a chydgysylltiedig </w:t>
            </w:r>
          </w:p>
          <w:p w14:paraId="2BBA7BFC" w14:textId="723B0D48" w:rsidR="00A53C8B" w:rsidRPr="008165EB" w:rsidRDefault="00B22EEB" w:rsidP="00A20AC5">
            <w:pPr>
              <w:spacing w:after="0" w:line="240" w:lineRule="auto"/>
              <w:textAlignment w:val="baseline"/>
              <w:rPr>
                <w:rFonts w:ascii="Arial" w:eastAsia="Times New Roman" w:hAnsi="Arial" w:cs="Arial"/>
                <w:i/>
                <w:iCs/>
                <w:lang w:val="cy-GB" w:eastAsia="en-GB"/>
              </w:rPr>
            </w:pPr>
            <w:r>
              <w:rPr>
                <w:rFonts w:ascii="Arial" w:eastAsia="Times New Roman" w:hAnsi="Arial" w:cs="Arial"/>
                <w:i/>
                <w:iCs/>
                <w:lang w:val="cy-GB" w:eastAsia="en-GB"/>
              </w:rPr>
              <w:t xml:space="preserve">Gwneud penderfyniadau gwybodus </w:t>
            </w:r>
          </w:p>
        </w:tc>
      </w:tr>
      <w:tr w:rsidR="00A53C8B" w:rsidRPr="008165EB" w14:paraId="1FC60DB9" w14:textId="77777777" w:rsidTr="00526C85">
        <w:trPr>
          <w:trHeight w:val="540"/>
        </w:trPr>
        <w:tc>
          <w:tcPr>
            <w:tcW w:w="2101" w:type="pct"/>
            <w:tcBorders>
              <w:top w:val="single" w:sz="4" w:space="0" w:color="auto"/>
              <w:bottom w:val="single" w:sz="4" w:space="0" w:color="auto"/>
            </w:tcBorders>
            <w:shd w:val="clear" w:color="auto" w:fill="auto"/>
            <w:hideMark/>
          </w:tcPr>
          <w:p w14:paraId="075EFD67" w14:textId="2FCB0E9A" w:rsidR="00A53C8B" w:rsidRPr="008165EB" w:rsidRDefault="00A53C8B" w:rsidP="00A20AC5">
            <w:pPr>
              <w:spacing w:after="0" w:line="240" w:lineRule="auto"/>
              <w:textAlignment w:val="baseline"/>
              <w:rPr>
                <w:rFonts w:ascii="Arial" w:eastAsia="Times New Roman" w:hAnsi="Arial" w:cs="Arial"/>
                <w:lang w:val="cy-GB" w:eastAsia="en-GB"/>
              </w:rPr>
            </w:pPr>
            <w:r w:rsidRPr="008165EB">
              <w:rPr>
                <w:rFonts w:ascii="Arial" w:eastAsia="Times New Roman" w:hAnsi="Arial" w:cs="Arial"/>
                <w:b/>
                <w:bCs/>
                <w:lang w:val="cy-GB" w:eastAsia="en-GB"/>
              </w:rPr>
              <w:t xml:space="preserve">2: SYSTEM </w:t>
            </w:r>
            <w:r w:rsidR="00FC2958">
              <w:rPr>
                <w:rFonts w:ascii="Arial" w:eastAsia="Times New Roman" w:hAnsi="Arial" w:cs="Arial"/>
                <w:b/>
                <w:bCs/>
                <w:lang w:val="cy-GB" w:eastAsia="en-GB"/>
              </w:rPr>
              <w:t>‘</w:t>
            </w:r>
            <w:r w:rsidR="00CF564A">
              <w:rPr>
                <w:rFonts w:ascii="Arial" w:eastAsia="Times New Roman" w:hAnsi="Arial" w:cs="Arial"/>
                <w:b/>
                <w:bCs/>
                <w:lang w:val="cy-GB" w:eastAsia="en-GB"/>
              </w:rPr>
              <w:t>DRWS FFRYNT</w:t>
            </w:r>
            <w:r w:rsidR="00FC2958">
              <w:rPr>
                <w:rFonts w:ascii="Arial" w:eastAsia="Times New Roman" w:hAnsi="Arial" w:cs="Arial"/>
                <w:b/>
                <w:bCs/>
                <w:lang w:val="cy-GB" w:eastAsia="en-GB"/>
              </w:rPr>
              <w:t>’</w:t>
            </w:r>
          </w:p>
        </w:tc>
        <w:tc>
          <w:tcPr>
            <w:tcW w:w="2899" w:type="pct"/>
            <w:tcBorders>
              <w:top w:val="single" w:sz="4" w:space="0" w:color="auto"/>
              <w:bottom w:val="single" w:sz="4" w:space="0" w:color="auto"/>
            </w:tcBorders>
            <w:shd w:val="clear" w:color="auto" w:fill="auto"/>
            <w:hideMark/>
          </w:tcPr>
          <w:p w14:paraId="622C1735" w14:textId="48B380D8" w:rsidR="00A53C8B" w:rsidRPr="00CF564A" w:rsidRDefault="00CF564A" w:rsidP="00A20AC5">
            <w:pPr>
              <w:spacing w:after="0" w:line="240" w:lineRule="auto"/>
              <w:textAlignment w:val="baseline"/>
              <w:rPr>
                <w:rFonts w:ascii="Arial" w:eastAsia="Times New Roman" w:hAnsi="Arial" w:cs="Arial"/>
                <w:i/>
                <w:lang w:val="cy-GB" w:eastAsia="en-GB"/>
              </w:rPr>
            </w:pPr>
            <w:r w:rsidRPr="00CF564A">
              <w:rPr>
                <w:rFonts w:ascii="Arial" w:eastAsia="Times New Roman" w:hAnsi="Arial" w:cs="Arial"/>
                <w:i/>
                <w:iCs/>
                <w:lang w:val="cy-GB" w:eastAsia="en-GB"/>
              </w:rPr>
              <w:t>Gwasanaeth gwybodaeth, cyngor a chy</w:t>
            </w:r>
            <w:r w:rsidR="0064539E">
              <w:rPr>
                <w:rFonts w:ascii="Arial" w:eastAsia="Times New Roman" w:hAnsi="Arial" w:cs="Arial"/>
                <w:i/>
                <w:iCs/>
                <w:lang w:val="cy-GB" w:eastAsia="en-GB"/>
              </w:rPr>
              <w:t>morth</w:t>
            </w:r>
            <w:r w:rsidR="00A53C8B" w:rsidRPr="00CF564A">
              <w:rPr>
                <w:rFonts w:ascii="Arial" w:eastAsia="Times New Roman" w:hAnsi="Arial" w:cs="Arial"/>
                <w:i/>
                <w:iCs/>
                <w:lang w:val="cy-GB" w:eastAsia="en-GB"/>
              </w:rPr>
              <w:t xml:space="preserve"> a/</w:t>
            </w:r>
            <w:r w:rsidRPr="00CF564A">
              <w:rPr>
                <w:rFonts w:ascii="Arial" w:eastAsia="Times New Roman" w:hAnsi="Arial" w:cs="Arial"/>
                <w:i/>
                <w:iCs/>
                <w:lang w:val="cy-GB" w:eastAsia="en-GB"/>
              </w:rPr>
              <w:t>neu Bwynt Mynediad Unigol</w:t>
            </w:r>
            <w:r w:rsidR="00A53C8B" w:rsidRPr="00CF564A">
              <w:rPr>
                <w:rFonts w:ascii="Arial" w:eastAsia="Times New Roman" w:hAnsi="Arial" w:cs="Arial"/>
                <w:i/>
                <w:iCs/>
                <w:lang w:val="cy-GB" w:eastAsia="en-GB"/>
              </w:rPr>
              <w:t>/</w:t>
            </w:r>
            <w:r w:rsidRPr="00CF564A">
              <w:rPr>
                <w:rFonts w:ascii="Arial" w:eastAsia="Times New Roman" w:hAnsi="Arial" w:cs="Arial"/>
                <w:i/>
                <w:iCs/>
                <w:lang w:val="cy-GB" w:eastAsia="en-GB"/>
              </w:rPr>
              <w:t>Pwynt Cyswllt Unigol</w:t>
            </w:r>
            <w:r w:rsidR="00A53C8B" w:rsidRPr="00CF564A">
              <w:rPr>
                <w:rFonts w:ascii="Arial" w:eastAsia="Times New Roman" w:hAnsi="Arial" w:cs="Arial"/>
                <w:i/>
                <w:lang w:val="cy-GB" w:eastAsia="en-GB"/>
              </w:rPr>
              <w:t> </w:t>
            </w:r>
          </w:p>
          <w:p w14:paraId="50832E56" w14:textId="5BD0AC7E" w:rsidR="00A53C8B" w:rsidRPr="008165EB" w:rsidRDefault="00CF564A" w:rsidP="00A20AC5">
            <w:pPr>
              <w:spacing w:after="0" w:line="240" w:lineRule="auto"/>
              <w:textAlignment w:val="baseline"/>
              <w:rPr>
                <w:rFonts w:ascii="Arial" w:eastAsia="Times New Roman" w:hAnsi="Arial" w:cs="Arial"/>
                <w:i/>
                <w:iCs/>
                <w:lang w:val="cy-GB" w:eastAsia="en-GB"/>
              </w:rPr>
            </w:pPr>
            <w:r>
              <w:rPr>
                <w:rFonts w:ascii="Arial" w:eastAsia="Times New Roman" w:hAnsi="Arial" w:cs="Arial"/>
                <w:i/>
                <w:iCs/>
                <w:lang w:val="cy-GB" w:eastAsia="en-GB"/>
              </w:rPr>
              <w:t>Y b</w:t>
            </w:r>
            <w:r w:rsidR="00A53C8B" w:rsidRPr="00CF564A">
              <w:rPr>
                <w:rFonts w:ascii="Arial" w:eastAsia="Times New Roman" w:hAnsi="Arial" w:cs="Arial"/>
                <w:i/>
                <w:iCs/>
                <w:lang w:val="cy-GB" w:eastAsia="en-GB"/>
              </w:rPr>
              <w:t>ro</w:t>
            </w:r>
            <w:r w:rsidRPr="00CF564A">
              <w:rPr>
                <w:rFonts w:ascii="Arial" w:eastAsia="Times New Roman" w:hAnsi="Arial" w:cs="Arial"/>
                <w:i/>
                <w:iCs/>
                <w:lang w:val="cy-GB" w:eastAsia="en-GB"/>
              </w:rPr>
              <w:t>ses</w:t>
            </w:r>
          </w:p>
          <w:p w14:paraId="53956A2A" w14:textId="1789A1CD" w:rsidR="00A53C8B" w:rsidRPr="008165EB" w:rsidRDefault="00A53C8B" w:rsidP="00A20AC5">
            <w:pPr>
              <w:spacing w:after="0" w:line="240" w:lineRule="auto"/>
              <w:textAlignment w:val="baseline"/>
              <w:rPr>
                <w:rFonts w:ascii="Arial" w:eastAsia="Times New Roman" w:hAnsi="Arial" w:cs="Arial"/>
                <w:i/>
                <w:iCs/>
                <w:lang w:val="cy-GB" w:eastAsia="en-GB"/>
              </w:rPr>
            </w:pPr>
            <w:r w:rsidRPr="008165EB">
              <w:rPr>
                <w:rFonts w:ascii="Arial" w:eastAsia="Times New Roman" w:hAnsi="Arial" w:cs="Arial"/>
                <w:i/>
                <w:iCs/>
                <w:lang w:val="cy-GB" w:eastAsia="en-GB"/>
              </w:rPr>
              <w:t>S</w:t>
            </w:r>
            <w:r w:rsidR="00B22EEB">
              <w:rPr>
                <w:rFonts w:ascii="Arial" w:eastAsia="Times New Roman" w:hAnsi="Arial" w:cs="Arial"/>
                <w:i/>
                <w:iCs/>
                <w:lang w:val="cy-GB" w:eastAsia="en-GB"/>
              </w:rPr>
              <w:t xml:space="preserve">ystemau ar wahân </w:t>
            </w:r>
          </w:p>
          <w:p w14:paraId="2616ADB1" w14:textId="7142C6C3" w:rsidR="00A53C8B" w:rsidRPr="008165EB" w:rsidRDefault="00B22EEB" w:rsidP="00A20AC5">
            <w:pPr>
              <w:spacing w:after="0" w:line="240" w:lineRule="auto"/>
              <w:textAlignment w:val="baseline"/>
              <w:rPr>
                <w:rFonts w:ascii="Arial" w:eastAsia="Times New Roman" w:hAnsi="Arial" w:cs="Arial"/>
                <w:i/>
                <w:iCs/>
                <w:lang w:val="cy-GB" w:eastAsia="en-GB"/>
              </w:rPr>
            </w:pPr>
            <w:r>
              <w:rPr>
                <w:rFonts w:ascii="Arial" w:eastAsia="Times New Roman" w:hAnsi="Arial" w:cs="Arial"/>
                <w:i/>
                <w:iCs/>
                <w:lang w:val="cy-GB" w:eastAsia="en-GB"/>
              </w:rPr>
              <w:t xml:space="preserve">Arweinyddiaeth </w:t>
            </w:r>
          </w:p>
        </w:tc>
      </w:tr>
      <w:tr w:rsidR="00A53C8B" w:rsidRPr="008165EB" w14:paraId="161425F4" w14:textId="77777777" w:rsidTr="00526C85">
        <w:trPr>
          <w:trHeight w:val="765"/>
        </w:trPr>
        <w:tc>
          <w:tcPr>
            <w:tcW w:w="2101" w:type="pct"/>
            <w:tcBorders>
              <w:top w:val="single" w:sz="4" w:space="0" w:color="auto"/>
              <w:bottom w:val="single" w:sz="4" w:space="0" w:color="auto"/>
            </w:tcBorders>
            <w:shd w:val="clear" w:color="auto" w:fill="auto"/>
            <w:hideMark/>
          </w:tcPr>
          <w:p w14:paraId="0C0927C9" w14:textId="5B19C8F0" w:rsidR="00A53C8B" w:rsidRPr="008165EB" w:rsidRDefault="00A53C8B" w:rsidP="00A20AC5">
            <w:pPr>
              <w:spacing w:after="0" w:line="240" w:lineRule="auto"/>
              <w:textAlignment w:val="baseline"/>
              <w:rPr>
                <w:rFonts w:ascii="Arial" w:eastAsia="Times New Roman" w:hAnsi="Arial" w:cs="Arial"/>
                <w:lang w:val="cy-GB" w:eastAsia="en-GB"/>
              </w:rPr>
            </w:pPr>
            <w:r w:rsidRPr="008165EB">
              <w:rPr>
                <w:rFonts w:ascii="Arial" w:eastAsia="Times New Roman" w:hAnsi="Arial" w:cs="Arial"/>
                <w:b/>
                <w:bCs/>
                <w:lang w:val="cy-GB" w:eastAsia="en-GB"/>
              </w:rPr>
              <w:t xml:space="preserve">3: </w:t>
            </w:r>
            <w:r w:rsidR="00B22EEB">
              <w:rPr>
                <w:rFonts w:ascii="Arial" w:eastAsia="Times New Roman" w:hAnsi="Arial" w:cs="Arial"/>
                <w:b/>
                <w:bCs/>
                <w:lang w:val="cy-GB" w:eastAsia="en-GB"/>
              </w:rPr>
              <w:t xml:space="preserve">TREFNIADAETH PARTNERIAETH </w:t>
            </w:r>
          </w:p>
        </w:tc>
        <w:tc>
          <w:tcPr>
            <w:tcW w:w="2899" w:type="pct"/>
            <w:tcBorders>
              <w:top w:val="single" w:sz="4" w:space="0" w:color="auto"/>
              <w:bottom w:val="single" w:sz="4" w:space="0" w:color="auto"/>
            </w:tcBorders>
            <w:shd w:val="clear" w:color="auto" w:fill="auto"/>
            <w:hideMark/>
          </w:tcPr>
          <w:p w14:paraId="5647F8A0" w14:textId="07F105BC" w:rsidR="00A53C8B" w:rsidRPr="008165EB" w:rsidRDefault="00B22EEB" w:rsidP="00A20AC5">
            <w:pPr>
              <w:spacing w:after="0" w:line="240" w:lineRule="auto"/>
              <w:textAlignment w:val="baseline"/>
              <w:rPr>
                <w:rFonts w:ascii="Arial" w:eastAsia="Times New Roman" w:hAnsi="Arial" w:cs="Arial"/>
                <w:i/>
                <w:lang w:val="cy-GB" w:eastAsia="en-GB"/>
              </w:rPr>
            </w:pPr>
            <w:r>
              <w:rPr>
                <w:rFonts w:ascii="Arial" w:eastAsia="Times New Roman" w:hAnsi="Arial" w:cs="Arial"/>
                <w:i/>
                <w:lang w:val="cy-GB" w:eastAsia="en-GB"/>
              </w:rPr>
              <w:t xml:space="preserve">Gwaith amlasiantaeth </w:t>
            </w:r>
          </w:p>
          <w:p w14:paraId="2219EB38" w14:textId="554CE0C2" w:rsidR="00A53C8B" w:rsidRPr="008165EB" w:rsidRDefault="00C37E0E" w:rsidP="00A20AC5">
            <w:pPr>
              <w:spacing w:after="0" w:line="240" w:lineRule="auto"/>
              <w:textAlignment w:val="baseline"/>
              <w:rPr>
                <w:rFonts w:ascii="Arial" w:eastAsia="Times New Roman" w:hAnsi="Arial" w:cs="Arial"/>
                <w:i/>
                <w:lang w:val="cy-GB" w:eastAsia="en-GB"/>
              </w:rPr>
            </w:pPr>
            <w:r>
              <w:rPr>
                <w:rFonts w:ascii="Arial" w:eastAsia="Times New Roman" w:hAnsi="Arial" w:cs="Arial"/>
                <w:i/>
                <w:lang w:val="cy-GB" w:eastAsia="en-GB"/>
              </w:rPr>
              <w:t xml:space="preserve">Strwythur </w:t>
            </w:r>
            <w:r w:rsidR="00B22EEB">
              <w:rPr>
                <w:rFonts w:ascii="Arial" w:eastAsia="Times New Roman" w:hAnsi="Arial" w:cs="Arial"/>
                <w:i/>
                <w:lang w:val="cy-GB" w:eastAsia="en-GB"/>
              </w:rPr>
              <w:t>t</w:t>
            </w:r>
            <w:r>
              <w:rPr>
                <w:rFonts w:ascii="Arial" w:eastAsia="Times New Roman" w:hAnsi="Arial" w:cs="Arial"/>
                <w:i/>
                <w:lang w:val="cy-GB" w:eastAsia="en-GB"/>
              </w:rPr>
              <w:t>imau</w:t>
            </w:r>
            <w:r w:rsidR="00B22EEB">
              <w:rPr>
                <w:rFonts w:ascii="Arial" w:eastAsia="Times New Roman" w:hAnsi="Arial" w:cs="Arial"/>
                <w:i/>
                <w:lang w:val="cy-GB" w:eastAsia="en-GB"/>
              </w:rPr>
              <w:t xml:space="preserve"> </w:t>
            </w:r>
          </w:p>
          <w:p w14:paraId="576175B2" w14:textId="0D63A5AA" w:rsidR="00A53C8B" w:rsidRPr="008165EB" w:rsidRDefault="00804626" w:rsidP="00A20AC5">
            <w:pPr>
              <w:spacing w:after="0" w:line="240" w:lineRule="auto"/>
              <w:textAlignment w:val="baseline"/>
              <w:rPr>
                <w:rFonts w:ascii="Arial" w:eastAsia="Times New Roman" w:hAnsi="Arial" w:cs="Arial"/>
                <w:i/>
                <w:lang w:val="cy-GB" w:eastAsia="en-GB"/>
              </w:rPr>
            </w:pPr>
            <w:r>
              <w:rPr>
                <w:rFonts w:ascii="Arial" w:eastAsia="Times New Roman" w:hAnsi="Arial" w:cs="Arial"/>
                <w:i/>
                <w:iCs/>
                <w:lang w:val="cy-GB" w:eastAsia="en-GB"/>
              </w:rPr>
              <w:t xml:space="preserve">Cydleoli </w:t>
            </w:r>
          </w:p>
          <w:p w14:paraId="50ED09E6" w14:textId="0516A83D" w:rsidR="00A53C8B" w:rsidRPr="008165EB" w:rsidRDefault="00B22EEB" w:rsidP="00A20AC5">
            <w:pPr>
              <w:spacing w:after="0" w:line="240" w:lineRule="auto"/>
              <w:textAlignment w:val="baseline"/>
              <w:rPr>
                <w:rFonts w:ascii="Arial" w:eastAsia="Times New Roman" w:hAnsi="Arial" w:cs="Arial"/>
                <w:i/>
                <w:lang w:val="cy-GB" w:eastAsia="en-GB"/>
              </w:rPr>
            </w:pPr>
            <w:r>
              <w:rPr>
                <w:rFonts w:ascii="Arial" w:eastAsia="Times New Roman" w:hAnsi="Arial" w:cs="Arial"/>
                <w:i/>
                <w:iCs/>
                <w:lang w:val="cy-GB" w:eastAsia="en-GB"/>
              </w:rPr>
              <w:t xml:space="preserve">Rhannu gwybodaeth </w:t>
            </w:r>
          </w:p>
        </w:tc>
      </w:tr>
      <w:tr w:rsidR="00A53C8B" w:rsidRPr="008165EB" w14:paraId="6E46A4FA" w14:textId="77777777" w:rsidTr="00526C85">
        <w:trPr>
          <w:trHeight w:val="210"/>
        </w:trPr>
        <w:tc>
          <w:tcPr>
            <w:tcW w:w="2101" w:type="pct"/>
            <w:tcBorders>
              <w:top w:val="single" w:sz="4" w:space="0" w:color="auto"/>
            </w:tcBorders>
            <w:shd w:val="clear" w:color="auto" w:fill="auto"/>
            <w:hideMark/>
          </w:tcPr>
          <w:p w14:paraId="1E00D1D1" w14:textId="3FAF58F4" w:rsidR="00A53C8B" w:rsidRPr="008165EB" w:rsidRDefault="00A53C8B" w:rsidP="00A20AC5">
            <w:pPr>
              <w:spacing w:after="0" w:line="240" w:lineRule="auto"/>
              <w:textAlignment w:val="baseline"/>
              <w:rPr>
                <w:rFonts w:ascii="Arial" w:eastAsia="Times New Roman" w:hAnsi="Arial" w:cs="Arial"/>
                <w:lang w:val="cy-GB" w:eastAsia="en-GB"/>
              </w:rPr>
            </w:pPr>
            <w:r w:rsidRPr="008165EB">
              <w:rPr>
                <w:rFonts w:ascii="Arial" w:eastAsia="Times New Roman" w:hAnsi="Arial" w:cs="Arial"/>
                <w:b/>
                <w:bCs/>
                <w:lang w:val="cy-GB" w:eastAsia="en-GB"/>
              </w:rPr>
              <w:t xml:space="preserve">4: </w:t>
            </w:r>
            <w:r w:rsidR="00B22EEB">
              <w:rPr>
                <w:rFonts w:ascii="Arial" w:eastAsia="Times New Roman" w:hAnsi="Arial" w:cs="Arial"/>
                <w:b/>
                <w:bCs/>
                <w:lang w:val="cy-GB" w:eastAsia="en-GB"/>
              </w:rPr>
              <w:t xml:space="preserve">MYFYRIO </w:t>
            </w:r>
          </w:p>
        </w:tc>
        <w:tc>
          <w:tcPr>
            <w:tcW w:w="2899" w:type="pct"/>
            <w:tcBorders>
              <w:top w:val="single" w:sz="4" w:space="0" w:color="auto"/>
            </w:tcBorders>
            <w:shd w:val="clear" w:color="auto" w:fill="auto"/>
            <w:hideMark/>
          </w:tcPr>
          <w:p w14:paraId="207E000A" w14:textId="5A77BD13" w:rsidR="00A53C8B" w:rsidRPr="008165EB" w:rsidRDefault="00D77848" w:rsidP="00A20AC5">
            <w:pPr>
              <w:spacing w:after="0" w:line="240" w:lineRule="auto"/>
              <w:textAlignment w:val="baseline"/>
              <w:rPr>
                <w:rFonts w:ascii="Arial" w:eastAsia="Times New Roman" w:hAnsi="Arial" w:cs="Arial"/>
                <w:i/>
                <w:iCs/>
                <w:lang w:val="cy-GB" w:eastAsia="en-GB"/>
              </w:rPr>
            </w:pPr>
            <w:r>
              <w:rPr>
                <w:rFonts w:ascii="Arial" w:eastAsia="Times New Roman" w:hAnsi="Arial" w:cs="Arial"/>
                <w:i/>
                <w:iCs/>
                <w:lang w:val="cy-GB" w:eastAsia="en-GB"/>
              </w:rPr>
              <w:t>Canolfannau Diogelu Amlasiantaeth – a ydynt yn effeithiol ai peidio</w:t>
            </w:r>
            <w:r w:rsidR="00A53C8B" w:rsidRPr="008165EB">
              <w:rPr>
                <w:rFonts w:ascii="Arial" w:eastAsia="Times New Roman" w:hAnsi="Arial" w:cs="Arial"/>
                <w:i/>
                <w:iCs/>
                <w:lang w:val="cy-GB" w:eastAsia="en-GB"/>
              </w:rPr>
              <w:t>?</w:t>
            </w:r>
          </w:p>
          <w:p w14:paraId="1CD4538E" w14:textId="77777777" w:rsidR="00A53C8B" w:rsidRPr="008165EB" w:rsidRDefault="00A53C8B" w:rsidP="00A20AC5">
            <w:pPr>
              <w:spacing w:after="0" w:line="240" w:lineRule="auto"/>
              <w:textAlignment w:val="baseline"/>
              <w:rPr>
                <w:rFonts w:ascii="Arial" w:eastAsia="Times New Roman" w:hAnsi="Arial" w:cs="Arial"/>
                <w:i/>
                <w:iCs/>
                <w:lang w:val="cy-GB" w:eastAsia="en-GB"/>
              </w:rPr>
            </w:pPr>
            <w:r w:rsidRPr="008165EB">
              <w:rPr>
                <w:rFonts w:ascii="Arial" w:eastAsia="Times New Roman" w:hAnsi="Arial" w:cs="Arial"/>
                <w:i/>
                <w:iCs/>
                <w:lang w:val="cy-GB" w:eastAsia="en-GB"/>
              </w:rPr>
              <w:t>COVID-19</w:t>
            </w:r>
          </w:p>
          <w:p w14:paraId="189632D9" w14:textId="4F147FC4" w:rsidR="00A53C8B" w:rsidRPr="008165EB" w:rsidRDefault="00D77848" w:rsidP="00A20AC5">
            <w:pPr>
              <w:spacing w:after="0" w:line="240" w:lineRule="auto"/>
              <w:textAlignment w:val="baseline"/>
              <w:rPr>
                <w:rFonts w:ascii="Arial" w:eastAsia="Times New Roman" w:hAnsi="Arial" w:cs="Arial"/>
                <w:i/>
                <w:lang w:val="cy-GB" w:eastAsia="en-GB"/>
              </w:rPr>
            </w:pPr>
            <w:r>
              <w:rPr>
                <w:rFonts w:ascii="Arial" w:eastAsia="Times New Roman" w:hAnsi="Arial" w:cs="Arial"/>
                <w:i/>
                <w:iCs/>
                <w:lang w:val="cy-GB" w:eastAsia="en-GB"/>
              </w:rPr>
              <w:t xml:space="preserve">Yn gweithio’n dda </w:t>
            </w:r>
          </w:p>
          <w:p w14:paraId="55297484" w14:textId="5AE1D65C" w:rsidR="00A53C8B" w:rsidRPr="008165EB" w:rsidRDefault="00D77848" w:rsidP="00A20AC5">
            <w:pPr>
              <w:spacing w:after="0" w:line="240" w:lineRule="auto"/>
              <w:textAlignment w:val="baseline"/>
              <w:rPr>
                <w:rFonts w:ascii="Arial" w:eastAsia="Times New Roman" w:hAnsi="Arial" w:cs="Arial"/>
                <w:i/>
                <w:iCs/>
                <w:lang w:val="cy-GB" w:eastAsia="en-GB"/>
              </w:rPr>
            </w:pPr>
            <w:r>
              <w:rPr>
                <w:rFonts w:ascii="Arial" w:eastAsia="Times New Roman" w:hAnsi="Arial" w:cs="Arial"/>
                <w:i/>
                <w:iCs/>
                <w:lang w:val="cy-GB" w:eastAsia="en-GB"/>
              </w:rPr>
              <w:t>Gwelliannau</w:t>
            </w:r>
          </w:p>
        </w:tc>
      </w:tr>
    </w:tbl>
    <w:p w14:paraId="0A9FF291" w14:textId="0854ED29" w:rsidR="00ED2339" w:rsidRPr="008165EB" w:rsidRDefault="00ED2339" w:rsidP="00ED2339">
      <w:pPr>
        <w:spacing w:before="100" w:beforeAutospacing="1" w:after="100" w:afterAutospacing="1" w:line="360" w:lineRule="auto"/>
        <w:contextualSpacing/>
        <w:jc w:val="both"/>
        <w:rPr>
          <w:rFonts w:ascii="Arial" w:hAnsi="Arial" w:cs="Arial"/>
          <w:lang w:val="cy-GB"/>
        </w:rPr>
      </w:pPr>
    </w:p>
    <w:p w14:paraId="003E372A" w14:textId="75CDF7BB" w:rsidR="00ED2339" w:rsidRPr="008165EB" w:rsidRDefault="00D77848" w:rsidP="00ED2339">
      <w:pPr>
        <w:spacing w:before="100" w:beforeAutospacing="1" w:after="100" w:afterAutospacing="1" w:line="360" w:lineRule="auto"/>
        <w:contextualSpacing/>
        <w:jc w:val="both"/>
        <w:rPr>
          <w:rFonts w:ascii="Arial" w:hAnsi="Arial" w:cs="Arial"/>
          <w:lang w:val="cy-GB"/>
        </w:rPr>
      </w:pPr>
      <w:r>
        <w:rPr>
          <w:rFonts w:ascii="Arial" w:hAnsi="Arial" w:cs="Arial"/>
          <w:lang w:val="cy-GB"/>
        </w:rPr>
        <w:t>Yn gryno</w:t>
      </w:r>
      <w:r w:rsidR="00ED2339" w:rsidRPr="008165EB">
        <w:rPr>
          <w:rFonts w:ascii="Arial" w:hAnsi="Arial" w:cs="Arial"/>
          <w:lang w:val="cy-GB"/>
        </w:rPr>
        <w:t xml:space="preserve">, </w:t>
      </w:r>
      <w:r>
        <w:rPr>
          <w:rFonts w:ascii="Arial" w:hAnsi="Arial" w:cs="Arial"/>
          <w:lang w:val="cy-GB"/>
        </w:rPr>
        <w:t>amlygodd y data rai meysydd allweddol</w:t>
      </w:r>
      <w:r w:rsidR="00ED2339" w:rsidRPr="008165EB">
        <w:rPr>
          <w:rFonts w:ascii="Arial" w:hAnsi="Arial" w:cs="Arial"/>
          <w:lang w:val="cy-GB"/>
        </w:rPr>
        <w:t xml:space="preserve">: </w:t>
      </w:r>
    </w:p>
    <w:p w14:paraId="6DD70605" w14:textId="1BFC067C" w:rsidR="00ED2339" w:rsidRPr="008165EB" w:rsidRDefault="00D77848" w:rsidP="00CF564A">
      <w:pPr>
        <w:pStyle w:val="ListParagraph"/>
        <w:numPr>
          <w:ilvl w:val="0"/>
          <w:numId w:val="27"/>
        </w:numPr>
        <w:spacing w:before="100" w:beforeAutospacing="1" w:after="100" w:afterAutospacing="1" w:line="360" w:lineRule="auto"/>
        <w:jc w:val="both"/>
        <w:rPr>
          <w:rFonts w:ascii="Arial" w:hAnsi="Arial" w:cs="Arial"/>
          <w:lang w:val="cy-GB"/>
        </w:rPr>
      </w:pPr>
      <w:r>
        <w:rPr>
          <w:rFonts w:ascii="Arial" w:hAnsi="Arial" w:cs="Arial"/>
          <w:lang w:val="cy-GB"/>
        </w:rPr>
        <w:t>Ceir tystiolaeth sy’n dangos bod gwasanaethau ‘</w:t>
      </w:r>
      <w:r w:rsidR="00CF564A">
        <w:rPr>
          <w:rFonts w:ascii="Arial" w:hAnsi="Arial" w:cs="Arial"/>
          <w:lang w:val="cy-GB"/>
        </w:rPr>
        <w:t>Drws Ffrynt</w:t>
      </w:r>
      <w:r>
        <w:rPr>
          <w:rFonts w:ascii="Arial" w:hAnsi="Arial" w:cs="Arial"/>
          <w:lang w:val="cy-GB"/>
        </w:rPr>
        <w:t>’ wedi’u mabwysiadu yn effeithiol</w:t>
      </w:r>
      <w:r w:rsidR="00ED2339" w:rsidRPr="008165EB">
        <w:rPr>
          <w:rFonts w:ascii="Arial" w:hAnsi="Arial" w:cs="Arial"/>
          <w:lang w:val="cy-GB"/>
        </w:rPr>
        <w:t xml:space="preserve">, </w:t>
      </w:r>
      <w:r>
        <w:rPr>
          <w:rFonts w:ascii="Arial" w:hAnsi="Arial" w:cs="Arial"/>
          <w:lang w:val="cy-GB"/>
        </w:rPr>
        <w:t xml:space="preserve">a’u bod yn cael eu hystyried yn wasanaethau agored a hygyrch i bawb </w:t>
      </w:r>
      <w:r w:rsidR="00ED2339" w:rsidRPr="008165EB">
        <w:rPr>
          <w:rFonts w:ascii="Arial" w:hAnsi="Arial" w:cs="Arial"/>
          <w:lang w:val="cy-GB"/>
        </w:rPr>
        <w:t>(</w:t>
      </w:r>
      <w:r>
        <w:rPr>
          <w:rFonts w:ascii="Arial" w:hAnsi="Arial" w:cs="Arial"/>
          <w:lang w:val="cy-GB"/>
        </w:rPr>
        <w:t>drwy amryw ddulliau cyfathrebu</w:t>
      </w:r>
      <w:r w:rsidR="00433E57" w:rsidRPr="008165EB">
        <w:rPr>
          <w:rFonts w:ascii="Arial" w:hAnsi="Arial" w:cs="Arial"/>
          <w:lang w:val="cy-GB"/>
        </w:rPr>
        <w:t xml:space="preserve">: </w:t>
      </w:r>
      <w:r>
        <w:rPr>
          <w:rFonts w:ascii="Arial" w:hAnsi="Arial" w:cs="Arial"/>
          <w:lang w:val="cy-GB"/>
        </w:rPr>
        <w:t xml:space="preserve">drwy </w:t>
      </w:r>
      <w:r w:rsidR="00433E57" w:rsidRPr="008165EB">
        <w:rPr>
          <w:rFonts w:ascii="Arial" w:hAnsi="Arial" w:cs="Arial"/>
          <w:lang w:val="cy-GB"/>
        </w:rPr>
        <w:t>e</w:t>
      </w:r>
      <w:r>
        <w:rPr>
          <w:rFonts w:ascii="Arial" w:hAnsi="Arial" w:cs="Arial"/>
          <w:lang w:val="cy-GB"/>
        </w:rPr>
        <w:t>bost a thros y ffôn</w:t>
      </w:r>
      <w:r w:rsidR="00FC2958">
        <w:rPr>
          <w:rFonts w:ascii="Arial" w:hAnsi="Arial" w:cs="Arial"/>
          <w:lang w:val="cy-GB"/>
        </w:rPr>
        <w:t>,</w:t>
      </w:r>
      <w:r>
        <w:rPr>
          <w:rFonts w:ascii="Arial" w:hAnsi="Arial" w:cs="Arial"/>
          <w:lang w:val="cy-GB"/>
        </w:rPr>
        <w:t xml:space="preserve"> i bob defnyddiwr</w:t>
      </w:r>
      <w:r w:rsidR="00433E57" w:rsidRPr="008165EB">
        <w:rPr>
          <w:rFonts w:ascii="Arial" w:hAnsi="Arial" w:cs="Arial"/>
          <w:lang w:val="cy-GB"/>
        </w:rPr>
        <w:t>:</w:t>
      </w:r>
      <w:r w:rsidR="009302D4" w:rsidRPr="008165EB">
        <w:rPr>
          <w:rFonts w:ascii="Arial" w:hAnsi="Arial" w:cs="Arial"/>
          <w:lang w:val="cy-GB"/>
        </w:rPr>
        <w:t xml:space="preserve"> </w:t>
      </w:r>
      <w:r>
        <w:rPr>
          <w:rFonts w:ascii="Arial" w:hAnsi="Arial" w:cs="Arial"/>
          <w:lang w:val="cy-GB"/>
        </w:rPr>
        <w:t>o aelodau’r cyhoedd i wasanaethau/sefydliadau arbenigol</w:t>
      </w:r>
      <w:r w:rsidR="009302D4" w:rsidRPr="008165EB">
        <w:rPr>
          <w:rFonts w:ascii="Arial" w:hAnsi="Arial" w:cs="Arial"/>
          <w:lang w:val="cy-GB"/>
        </w:rPr>
        <w:t>).</w:t>
      </w:r>
    </w:p>
    <w:p w14:paraId="6D0EDDC2" w14:textId="0FB663EB" w:rsidR="00ED2339" w:rsidRPr="008165EB" w:rsidRDefault="00D77848" w:rsidP="009302D4">
      <w:pPr>
        <w:pStyle w:val="ListParagraph"/>
        <w:numPr>
          <w:ilvl w:val="0"/>
          <w:numId w:val="27"/>
        </w:numPr>
        <w:spacing w:before="100" w:beforeAutospacing="1" w:after="100" w:afterAutospacing="1" w:line="360" w:lineRule="auto"/>
        <w:jc w:val="both"/>
        <w:rPr>
          <w:rFonts w:ascii="Arial" w:hAnsi="Arial" w:cs="Arial"/>
          <w:lang w:val="cy-GB"/>
        </w:rPr>
      </w:pPr>
      <w:r>
        <w:rPr>
          <w:rFonts w:ascii="Arial" w:hAnsi="Arial" w:cs="Arial"/>
          <w:lang w:val="cy-GB"/>
        </w:rPr>
        <w:t xml:space="preserve">Ceir tystiolaeth sy’n dangos bod iaith a gweledigaeth Deddf Gwasanaethau Cymdeithasol a Llesiant (2014) a’r </w:t>
      </w:r>
      <w:r w:rsidR="00BA472E">
        <w:rPr>
          <w:rFonts w:ascii="Arial" w:hAnsi="Arial" w:cs="Arial"/>
          <w:lang w:val="cy-GB"/>
        </w:rPr>
        <w:t>p</w:t>
      </w:r>
      <w:r>
        <w:rPr>
          <w:rFonts w:ascii="Arial" w:hAnsi="Arial" w:cs="Arial"/>
          <w:lang w:val="cy-GB"/>
        </w:rPr>
        <w:t xml:space="preserve">olisi </w:t>
      </w:r>
      <w:r w:rsidR="00BA472E">
        <w:rPr>
          <w:rFonts w:ascii="Arial" w:hAnsi="Arial" w:cs="Arial"/>
          <w:lang w:val="cy-GB"/>
        </w:rPr>
        <w:t>d</w:t>
      </w:r>
      <w:r>
        <w:rPr>
          <w:rFonts w:ascii="Arial" w:hAnsi="Arial" w:cs="Arial"/>
          <w:lang w:val="cy-GB"/>
        </w:rPr>
        <w:t>iogelu</w:t>
      </w:r>
      <w:r w:rsidR="00BA472E">
        <w:rPr>
          <w:rFonts w:ascii="Arial" w:hAnsi="Arial" w:cs="Arial"/>
          <w:lang w:val="cy-GB"/>
        </w:rPr>
        <w:t xml:space="preserve"> newydd ar gyfer</w:t>
      </w:r>
      <w:r>
        <w:rPr>
          <w:rFonts w:ascii="Arial" w:hAnsi="Arial" w:cs="Arial"/>
          <w:lang w:val="cy-GB"/>
        </w:rPr>
        <w:t xml:space="preserve"> Cymru </w:t>
      </w:r>
      <w:r w:rsidR="00BA472E">
        <w:rPr>
          <w:rFonts w:ascii="Arial" w:hAnsi="Arial" w:cs="Arial"/>
          <w:lang w:val="cy-GB"/>
        </w:rPr>
        <w:t>g</w:t>
      </w:r>
      <w:r>
        <w:rPr>
          <w:rFonts w:ascii="Arial" w:hAnsi="Arial" w:cs="Arial"/>
          <w:lang w:val="cy-GB"/>
        </w:rPr>
        <w:t>yfan wedi’u mabwysiadu yn llwyddiannus o safbwynt canolbwyntio ar yr unigolyn</w:t>
      </w:r>
      <w:r w:rsidR="00ED2339" w:rsidRPr="008165EB">
        <w:rPr>
          <w:rFonts w:ascii="Arial" w:hAnsi="Arial" w:cs="Arial"/>
          <w:lang w:val="cy-GB"/>
        </w:rPr>
        <w:t xml:space="preserve">, </w:t>
      </w:r>
      <w:r>
        <w:rPr>
          <w:rFonts w:ascii="Arial" w:hAnsi="Arial" w:cs="Arial"/>
          <w:lang w:val="cy-GB"/>
        </w:rPr>
        <w:t>a bod pwys yn cael ei roi ar sicrhau bod yr unigolyn a’r teulu yn ganolog i brosesau gwneud penderfyniadau</w:t>
      </w:r>
      <w:r w:rsidR="009302D4" w:rsidRPr="008165EB">
        <w:rPr>
          <w:rFonts w:ascii="Arial" w:hAnsi="Arial" w:cs="Arial"/>
          <w:lang w:val="cy-GB"/>
        </w:rPr>
        <w:t>.</w:t>
      </w:r>
    </w:p>
    <w:p w14:paraId="632F619A" w14:textId="3F34A821" w:rsidR="009302D4" w:rsidRPr="008165EB" w:rsidRDefault="00D77848" w:rsidP="009302D4">
      <w:pPr>
        <w:pStyle w:val="ListParagraph"/>
        <w:numPr>
          <w:ilvl w:val="0"/>
          <w:numId w:val="27"/>
        </w:numPr>
        <w:spacing w:before="100" w:beforeAutospacing="1" w:after="100" w:afterAutospacing="1" w:line="360" w:lineRule="auto"/>
        <w:jc w:val="both"/>
        <w:rPr>
          <w:rFonts w:ascii="Arial" w:hAnsi="Arial" w:cs="Arial"/>
          <w:lang w:val="cy-GB"/>
        </w:rPr>
      </w:pPr>
      <w:r>
        <w:rPr>
          <w:rFonts w:ascii="Arial" w:hAnsi="Arial" w:cs="Arial"/>
          <w:lang w:val="cy-GB"/>
        </w:rPr>
        <w:t xml:space="preserve">Mae pob un o’r </w:t>
      </w:r>
      <w:r w:rsidR="009302D4" w:rsidRPr="008165EB">
        <w:rPr>
          <w:rFonts w:ascii="Arial" w:hAnsi="Arial" w:cs="Arial"/>
          <w:lang w:val="cy-GB"/>
        </w:rPr>
        <w:t xml:space="preserve">22 </w:t>
      </w:r>
      <w:r>
        <w:rPr>
          <w:rFonts w:ascii="Arial" w:hAnsi="Arial" w:cs="Arial"/>
          <w:lang w:val="cy-GB"/>
        </w:rPr>
        <w:t>o awdurdodau lleol yn cymryd rhan mewn trefniadau cydweithio amlasiantaeth</w:t>
      </w:r>
      <w:r w:rsidR="009302D4" w:rsidRPr="008165EB">
        <w:rPr>
          <w:rFonts w:ascii="Arial" w:hAnsi="Arial" w:cs="Arial"/>
          <w:lang w:val="cy-GB"/>
        </w:rPr>
        <w:t>,</w:t>
      </w:r>
      <w:r>
        <w:rPr>
          <w:rFonts w:ascii="Arial" w:hAnsi="Arial" w:cs="Arial"/>
          <w:lang w:val="cy-GB"/>
        </w:rPr>
        <w:t xml:space="preserve"> ond mae’r modd y mae’r trefniadau hynny’n gweithredu yn amrywio’n sylweddol </w:t>
      </w:r>
      <w:r w:rsidR="00433E57" w:rsidRPr="008165EB">
        <w:rPr>
          <w:rFonts w:ascii="Arial" w:hAnsi="Arial" w:cs="Arial"/>
          <w:lang w:val="cy-GB"/>
        </w:rPr>
        <w:t>(</w:t>
      </w:r>
      <w:r>
        <w:rPr>
          <w:rFonts w:ascii="Arial" w:hAnsi="Arial" w:cs="Arial"/>
          <w:lang w:val="cy-GB"/>
        </w:rPr>
        <w:t xml:space="preserve">gweler </w:t>
      </w:r>
      <w:r w:rsidR="00433E57" w:rsidRPr="008165EB">
        <w:rPr>
          <w:rFonts w:ascii="Arial" w:hAnsi="Arial" w:cs="Arial"/>
          <w:lang w:val="cy-GB"/>
        </w:rPr>
        <w:t>Tabl 7)</w:t>
      </w:r>
      <w:r w:rsidR="009302D4" w:rsidRPr="008165EB">
        <w:rPr>
          <w:rFonts w:ascii="Arial" w:hAnsi="Arial" w:cs="Arial"/>
          <w:lang w:val="cy-GB"/>
        </w:rPr>
        <w:t>.</w:t>
      </w:r>
    </w:p>
    <w:p w14:paraId="6A3E39DB" w14:textId="6548DE5B" w:rsidR="009302D4" w:rsidRPr="008165EB" w:rsidRDefault="00D77848" w:rsidP="009302D4">
      <w:pPr>
        <w:pStyle w:val="ListParagraph"/>
        <w:numPr>
          <w:ilvl w:val="0"/>
          <w:numId w:val="27"/>
        </w:numPr>
        <w:spacing w:before="100" w:beforeAutospacing="1" w:after="100" w:afterAutospacing="1" w:line="360" w:lineRule="auto"/>
        <w:jc w:val="both"/>
        <w:rPr>
          <w:rFonts w:ascii="Arial" w:hAnsi="Arial" w:cs="Arial"/>
          <w:lang w:val="cy-GB"/>
        </w:rPr>
      </w:pPr>
      <w:r>
        <w:rPr>
          <w:rFonts w:ascii="Arial" w:hAnsi="Arial" w:cs="Arial"/>
          <w:lang w:val="cy-GB"/>
        </w:rPr>
        <w:t xml:space="preserve">Wrth geisio adnabod unigolion perthnasol </w:t>
      </w:r>
      <w:r w:rsidR="00A518AC">
        <w:rPr>
          <w:rFonts w:ascii="Arial" w:hAnsi="Arial" w:cs="Arial"/>
          <w:lang w:val="cy-GB"/>
        </w:rPr>
        <w:t>i’w cyfweld, roedd yn amlwg bod gwasanaethau plant a gwasanaethau oedolion yn cael eu hystyried yn aml yn wasanaethau ar wahân</w:t>
      </w:r>
      <w:r w:rsidR="00FC2958">
        <w:rPr>
          <w:rFonts w:ascii="Arial" w:hAnsi="Arial" w:cs="Arial"/>
          <w:lang w:val="cy-GB"/>
        </w:rPr>
        <w:t xml:space="preserve"> i’w gilydd</w:t>
      </w:r>
      <w:r w:rsidR="009302D4" w:rsidRPr="008165EB">
        <w:rPr>
          <w:rFonts w:ascii="Arial" w:hAnsi="Arial" w:cs="Arial"/>
          <w:lang w:val="cy-GB"/>
        </w:rPr>
        <w:t xml:space="preserve">. </w:t>
      </w:r>
      <w:r w:rsidR="00A518AC">
        <w:rPr>
          <w:rFonts w:ascii="Arial" w:hAnsi="Arial" w:cs="Arial"/>
          <w:lang w:val="cy-GB"/>
        </w:rPr>
        <w:t>Y bwriad yn wreiddiol oedd cyfweld un arweinydd diogelu o bob awdurdod lleol</w:t>
      </w:r>
      <w:r w:rsidR="009302D4" w:rsidRPr="008165EB">
        <w:rPr>
          <w:rFonts w:ascii="Arial" w:hAnsi="Arial" w:cs="Arial"/>
          <w:lang w:val="cy-GB"/>
        </w:rPr>
        <w:t xml:space="preserve">, </w:t>
      </w:r>
      <w:r w:rsidR="00A518AC">
        <w:rPr>
          <w:rFonts w:ascii="Arial" w:hAnsi="Arial" w:cs="Arial"/>
          <w:lang w:val="cy-GB"/>
        </w:rPr>
        <w:t>ond wrth siarad â’r arweinwyr enwebedig roeddent yn aml yn gyfrifol am un maes</w:t>
      </w:r>
      <w:r w:rsidR="009302D4" w:rsidRPr="008165EB">
        <w:rPr>
          <w:rFonts w:ascii="Arial" w:hAnsi="Arial" w:cs="Arial"/>
          <w:lang w:val="cy-GB"/>
        </w:rPr>
        <w:t xml:space="preserve">, </w:t>
      </w:r>
      <w:r w:rsidR="00A518AC">
        <w:rPr>
          <w:rFonts w:ascii="Arial" w:hAnsi="Arial" w:cs="Arial"/>
          <w:lang w:val="cy-GB"/>
        </w:rPr>
        <w:t>er enghraifft diogelu plant</w:t>
      </w:r>
      <w:r w:rsidR="009302D4" w:rsidRPr="008165EB">
        <w:rPr>
          <w:rFonts w:ascii="Arial" w:hAnsi="Arial" w:cs="Arial"/>
          <w:lang w:val="cy-GB"/>
        </w:rPr>
        <w:t>, a</w:t>
      </w:r>
      <w:r w:rsidR="00A518AC">
        <w:rPr>
          <w:rFonts w:ascii="Arial" w:hAnsi="Arial" w:cs="Arial"/>
          <w:lang w:val="cy-GB"/>
        </w:rPr>
        <w:t>c roeddent felly’n rhoi enw rhywun ychwanegol a fyddai’n gallu trafod y prosesau a’r ddarpariaeth ar gyfer diogelu oedolion</w:t>
      </w:r>
      <w:r w:rsidR="009302D4" w:rsidRPr="008165EB">
        <w:rPr>
          <w:rFonts w:ascii="Arial" w:hAnsi="Arial" w:cs="Arial"/>
          <w:lang w:val="cy-GB"/>
        </w:rPr>
        <w:t>.</w:t>
      </w:r>
    </w:p>
    <w:p w14:paraId="37B51772" w14:textId="4011B9E6" w:rsidR="009302D4" w:rsidRPr="008165EB" w:rsidRDefault="00A518AC" w:rsidP="00433E57">
      <w:pPr>
        <w:pStyle w:val="ListParagraph"/>
        <w:numPr>
          <w:ilvl w:val="1"/>
          <w:numId w:val="27"/>
        </w:numPr>
        <w:spacing w:before="100" w:beforeAutospacing="1" w:after="100" w:afterAutospacing="1" w:line="360" w:lineRule="auto"/>
        <w:jc w:val="both"/>
        <w:rPr>
          <w:rFonts w:ascii="Arial" w:hAnsi="Arial" w:cs="Arial"/>
          <w:lang w:val="cy-GB"/>
        </w:rPr>
      </w:pPr>
      <w:r>
        <w:rPr>
          <w:rFonts w:ascii="Arial" w:hAnsi="Arial" w:cs="Arial"/>
          <w:lang w:val="cy-GB"/>
        </w:rPr>
        <w:t>Daeth y broblem hon yn fwy amlwg wrth drafod ag arweinwyr diogelu, oherwydd nid oedd cytundeb ynghylch a ddylai’r gwasanaethau hyn fod yn fwy cydgysylltiedig ynteu’n fwy neilltuol</w:t>
      </w:r>
      <w:r w:rsidR="009302D4" w:rsidRPr="008165EB">
        <w:rPr>
          <w:rFonts w:ascii="Arial" w:hAnsi="Arial" w:cs="Arial"/>
          <w:lang w:val="cy-GB"/>
        </w:rPr>
        <w:t xml:space="preserve">, </w:t>
      </w:r>
      <w:r>
        <w:rPr>
          <w:rFonts w:ascii="Arial" w:hAnsi="Arial" w:cs="Arial"/>
          <w:lang w:val="cy-GB"/>
        </w:rPr>
        <w:t xml:space="preserve">arbenigol </w:t>
      </w:r>
      <w:r w:rsidR="009302D4" w:rsidRPr="008165EB">
        <w:rPr>
          <w:rFonts w:ascii="Arial" w:hAnsi="Arial" w:cs="Arial"/>
          <w:lang w:val="cy-GB"/>
        </w:rPr>
        <w:t>a</w:t>
      </w:r>
      <w:r>
        <w:rPr>
          <w:rFonts w:ascii="Arial" w:hAnsi="Arial" w:cs="Arial"/>
          <w:lang w:val="cy-GB"/>
        </w:rPr>
        <w:t>c ar wahân i’w gilydd yn bwrpasol</w:t>
      </w:r>
      <w:r w:rsidR="009302D4" w:rsidRPr="008165EB">
        <w:rPr>
          <w:rFonts w:ascii="Arial" w:hAnsi="Arial" w:cs="Arial"/>
          <w:lang w:val="cy-GB"/>
        </w:rPr>
        <w:t xml:space="preserve">. </w:t>
      </w:r>
    </w:p>
    <w:p w14:paraId="6E5E51F0" w14:textId="2D988983" w:rsidR="00ED2339" w:rsidRPr="008165EB" w:rsidRDefault="00A518AC" w:rsidP="009302D4">
      <w:pPr>
        <w:pStyle w:val="ListParagraph"/>
        <w:numPr>
          <w:ilvl w:val="0"/>
          <w:numId w:val="27"/>
        </w:numPr>
        <w:spacing w:before="100" w:beforeAutospacing="1" w:after="100" w:afterAutospacing="1" w:line="360" w:lineRule="auto"/>
        <w:jc w:val="both"/>
        <w:rPr>
          <w:rFonts w:ascii="Arial" w:hAnsi="Arial" w:cs="Arial"/>
          <w:lang w:val="cy-GB"/>
        </w:rPr>
      </w:pPr>
      <w:r>
        <w:rPr>
          <w:rFonts w:ascii="Arial" w:hAnsi="Arial" w:cs="Arial"/>
          <w:lang w:val="cy-GB"/>
        </w:rPr>
        <w:t>Roedd rhai arweinwyr enwebedig ym maes diogelu oedolion yn hynod o frwdfrydig ynghylch newidiadau diweddar o ran polisi a deddfwriaeth, a oedd yn canolbwyntio ar sicrhau bod gan oedolion statws statudol cyfartal ym maes diogelu</w:t>
      </w:r>
      <w:r w:rsidR="00E65BF6" w:rsidRPr="008165EB">
        <w:rPr>
          <w:rFonts w:ascii="Arial" w:hAnsi="Arial" w:cs="Arial"/>
          <w:lang w:val="cy-GB"/>
        </w:rPr>
        <w:t xml:space="preserve">. </w:t>
      </w:r>
      <w:r>
        <w:rPr>
          <w:rFonts w:ascii="Arial" w:hAnsi="Arial" w:cs="Arial"/>
          <w:lang w:val="cy-GB"/>
        </w:rPr>
        <w:t>Fodd bynnag</w:t>
      </w:r>
      <w:r w:rsidR="00E65BF6" w:rsidRPr="008165EB">
        <w:rPr>
          <w:rFonts w:ascii="Arial" w:hAnsi="Arial" w:cs="Arial"/>
          <w:lang w:val="cy-GB"/>
        </w:rPr>
        <w:t xml:space="preserve">, </w:t>
      </w:r>
      <w:r>
        <w:rPr>
          <w:rFonts w:ascii="Arial" w:hAnsi="Arial" w:cs="Arial"/>
          <w:lang w:val="cy-GB"/>
        </w:rPr>
        <w:t xml:space="preserve">roedd rhwystredigaethau ymhlith arweinwyr diogelu oedolion </w:t>
      </w:r>
      <w:r w:rsidR="00804626">
        <w:rPr>
          <w:rFonts w:ascii="Arial" w:hAnsi="Arial" w:cs="Arial"/>
          <w:lang w:val="cy-GB"/>
        </w:rPr>
        <w:t xml:space="preserve">yn parhau i bwysleisio’r angen i ddefnyddio </w:t>
      </w:r>
      <w:r w:rsidR="00E65BF6" w:rsidRPr="008165EB">
        <w:rPr>
          <w:rFonts w:ascii="Arial" w:hAnsi="Arial" w:cs="Arial"/>
          <w:lang w:val="cy-GB"/>
        </w:rPr>
        <w:t>‘</w:t>
      </w:r>
      <w:r w:rsidR="00804626">
        <w:rPr>
          <w:rFonts w:ascii="Arial" w:hAnsi="Arial" w:cs="Arial"/>
          <w:lang w:val="cy-GB"/>
        </w:rPr>
        <w:t>dyletswydd i ym</w:t>
      </w:r>
      <w:r w:rsidR="00427EFA">
        <w:rPr>
          <w:rFonts w:ascii="Arial" w:hAnsi="Arial" w:cs="Arial"/>
          <w:lang w:val="cy-GB"/>
        </w:rPr>
        <w:t>holi</w:t>
      </w:r>
      <w:r w:rsidR="00E65BF6" w:rsidRPr="008165EB">
        <w:rPr>
          <w:rFonts w:ascii="Arial" w:hAnsi="Arial" w:cs="Arial"/>
          <w:lang w:val="cy-GB"/>
        </w:rPr>
        <w:t xml:space="preserve">’ </w:t>
      </w:r>
      <w:r w:rsidR="00FC2958">
        <w:rPr>
          <w:rFonts w:ascii="Arial" w:hAnsi="Arial" w:cs="Arial"/>
          <w:lang w:val="cy-GB"/>
        </w:rPr>
        <w:t>er mwyn g</w:t>
      </w:r>
      <w:r w:rsidR="00804626">
        <w:rPr>
          <w:rFonts w:ascii="Arial" w:hAnsi="Arial" w:cs="Arial"/>
          <w:lang w:val="cy-GB"/>
        </w:rPr>
        <w:t>orfodi camau gweithredu</w:t>
      </w:r>
      <w:r w:rsidR="00E65BF6" w:rsidRPr="008165EB">
        <w:rPr>
          <w:rFonts w:ascii="Arial" w:hAnsi="Arial" w:cs="Arial"/>
          <w:lang w:val="cy-GB"/>
        </w:rPr>
        <w:t xml:space="preserve">, </w:t>
      </w:r>
      <w:r w:rsidR="00804626">
        <w:rPr>
          <w:rFonts w:ascii="Arial" w:hAnsi="Arial" w:cs="Arial"/>
          <w:lang w:val="cy-GB"/>
        </w:rPr>
        <w:t>a oedd yn dangos bod mwy o lawer o waith i’w wneud ym maes diogelu oedolion i sicrhau ymateb tebyg i’r hyn a welir ym maes diogelu plant</w:t>
      </w:r>
      <w:r w:rsidR="00E65BF6" w:rsidRPr="008165EB">
        <w:rPr>
          <w:rFonts w:ascii="Arial" w:hAnsi="Arial" w:cs="Arial"/>
          <w:lang w:val="cy-GB"/>
        </w:rPr>
        <w:t>.</w:t>
      </w:r>
    </w:p>
    <w:p w14:paraId="3216B784" w14:textId="58FB4F74" w:rsidR="00E65BF6" w:rsidRPr="008165EB" w:rsidRDefault="00804626" w:rsidP="009302D4">
      <w:pPr>
        <w:pStyle w:val="ListParagraph"/>
        <w:numPr>
          <w:ilvl w:val="0"/>
          <w:numId w:val="27"/>
        </w:numPr>
        <w:spacing w:before="100" w:beforeAutospacing="1" w:after="100" w:afterAutospacing="1" w:line="360" w:lineRule="auto"/>
        <w:jc w:val="both"/>
        <w:rPr>
          <w:rFonts w:ascii="Arial" w:hAnsi="Arial" w:cs="Arial"/>
          <w:lang w:val="cy-GB"/>
        </w:rPr>
      </w:pPr>
      <w:r>
        <w:rPr>
          <w:rFonts w:ascii="Arial" w:hAnsi="Arial" w:cs="Arial"/>
          <w:lang w:val="cy-GB"/>
        </w:rPr>
        <w:t>Er y soniwyd bod trefniadau ‘</w:t>
      </w:r>
      <w:r w:rsidR="00CF564A">
        <w:rPr>
          <w:rFonts w:ascii="Arial" w:hAnsi="Arial" w:cs="Arial"/>
          <w:lang w:val="cy-GB"/>
        </w:rPr>
        <w:t>Drws Ffrynt</w:t>
      </w:r>
      <w:r>
        <w:rPr>
          <w:rFonts w:ascii="Arial" w:hAnsi="Arial" w:cs="Arial"/>
          <w:lang w:val="cy-GB"/>
        </w:rPr>
        <w:t xml:space="preserve">’ wedi ennill eu plwyf ym mhob un o’r </w:t>
      </w:r>
      <w:r w:rsidR="00F722B3" w:rsidRPr="008165EB">
        <w:rPr>
          <w:rFonts w:ascii="Arial" w:hAnsi="Arial" w:cs="Arial"/>
          <w:lang w:val="cy-GB"/>
        </w:rPr>
        <w:t xml:space="preserve">22 </w:t>
      </w:r>
      <w:r>
        <w:rPr>
          <w:rFonts w:ascii="Arial" w:hAnsi="Arial" w:cs="Arial"/>
          <w:lang w:val="cy-GB"/>
        </w:rPr>
        <w:t>o awdurdodau lleol</w:t>
      </w:r>
      <w:r w:rsidR="00433E57" w:rsidRPr="008165EB">
        <w:rPr>
          <w:rFonts w:ascii="Arial" w:hAnsi="Arial" w:cs="Arial"/>
          <w:lang w:val="cy-GB"/>
        </w:rPr>
        <w:t>,</w:t>
      </w:r>
      <w:r w:rsidR="00F722B3" w:rsidRPr="008165EB">
        <w:rPr>
          <w:rFonts w:ascii="Arial" w:hAnsi="Arial" w:cs="Arial"/>
          <w:lang w:val="cy-GB"/>
        </w:rPr>
        <w:t xml:space="preserve"> </w:t>
      </w:r>
      <w:r>
        <w:rPr>
          <w:rFonts w:ascii="Arial" w:hAnsi="Arial" w:cs="Arial"/>
          <w:lang w:val="cy-GB"/>
        </w:rPr>
        <w:t xml:space="preserve">mae’n amlwg o’r amryw drefniadau </w:t>
      </w:r>
      <w:r w:rsidR="00F722B3" w:rsidRPr="008165EB">
        <w:rPr>
          <w:rFonts w:ascii="Arial" w:hAnsi="Arial" w:cs="Arial"/>
          <w:lang w:val="cy-GB"/>
        </w:rPr>
        <w:t>(</w:t>
      </w:r>
      <w:r>
        <w:rPr>
          <w:rFonts w:ascii="Arial" w:hAnsi="Arial" w:cs="Arial"/>
          <w:lang w:val="cy-GB"/>
        </w:rPr>
        <w:t xml:space="preserve">gweler </w:t>
      </w:r>
      <w:r w:rsidR="00433E57" w:rsidRPr="008165EB">
        <w:rPr>
          <w:rFonts w:ascii="Arial" w:hAnsi="Arial" w:cs="Arial"/>
          <w:lang w:val="cy-GB"/>
        </w:rPr>
        <w:t>Tabl 7</w:t>
      </w:r>
      <w:r w:rsidR="00F722B3" w:rsidRPr="008165EB">
        <w:rPr>
          <w:rFonts w:ascii="Arial" w:hAnsi="Arial" w:cs="Arial"/>
          <w:lang w:val="cy-GB"/>
        </w:rPr>
        <w:t xml:space="preserve">) </w:t>
      </w:r>
      <w:r>
        <w:rPr>
          <w:rFonts w:ascii="Arial" w:hAnsi="Arial" w:cs="Arial"/>
          <w:lang w:val="cy-GB"/>
        </w:rPr>
        <w:t>nad oeddent bob amser wedi’u cydleoli â thimau diogelu</w:t>
      </w:r>
      <w:r w:rsidR="00F722B3" w:rsidRPr="008165EB">
        <w:rPr>
          <w:rFonts w:ascii="Arial" w:hAnsi="Arial" w:cs="Arial"/>
          <w:lang w:val="cy-GB"/>
        </w:rPr>
        <w:t xml:space="preserve">, </w:t>
      </w:r>
      <w:r>
        <w:rPr>
          <w:rFonts w:ascii="Arial" w:hAnsi="Arial" w:cs="Arial"/>
          <w:lang w:val="cy-GB"/>
        </w:rPr>
        <w:t xml:space="preserve">a bod pryderon ynghylch sut y gall prosesau a llwybrau ar draws y </w:t>
      </w:r>
      <w:r w:rsidR="00F722B3" w:rsidRPr="008165EB">
        <w:rPr>
          <w:rFonts w:ascii="Arial" w:hAnsi="Arial" w:cs="Arial"/>
          <w:lang w:val="cy-GB"/>
        </w:rPr>
        <w:t xml:space="preserve">system </w:t>
      </w:r>
      <w:r>
        <w:rPr>
          <w:rFonts w:ascii="Arial" w:hAnsi="Arial" w:cs="Arial"/>
          <w:lang w:val="cy-GB"/>
        </w:rPr>
        <w:t>gyfan gael eu gweld</w:t>
      </w:r>
      <w:r w:rsidR="00F722B3" w:rsidRPr="008165EB">
        <w:rPr>
          <w:rFonts w:ascii="Arial" w:hAnsi="Arial" w:cs="Arial"/>
          <w:lang w:val="cy-GB"/>
        </w:rPr>
        <w:t xml:space="preserve">, </w:t>
      </w:r>
      <w:r>
        <w:rPr>
          <w:rFonts w:ascii="Arial" w:hAnsi="Arial" w:cs="Arial"/>
          <w:lang w:val="cy-GB"/>
        </w:rPr>
        <w:t>eu rhannu a’u harchwilio a sut y gellir dysgu gwersi, sy’n bwysig</w:t>
      </w:r>
      <w:r w:rsidR="00F722B3" w:rsidRPr="008165EB">
        <w:rPr>
          <w:rFonts w:ascii="Arial" w:hAnsi="Arial" w:cs="Arial"/>
          <w:lang w:val="cy-GB"/>
        </w:rPr>
        <w:t xml:space="preserve">. </w:t>
      </w:r>
      <w:r>
        <w:rPr>
          <w:rFonts w:ascii="Arial" w:hAnsi="Arial" w:cs="Arial"/>
          <w:lang w:val="cy-GB"/>
        </w:rPr>
        <w:t xml:space="preserve">Roedd y sawl a oedd wedi’u cydleoli â’i gilydd </w:t>
      </w:r>
      <w:r w:rsidR="00F722B3" w:rsidRPr="008165EB">
        <w:rPr>
          <w:rFonts w:ascii="Arial" w:hAnsi="Arial" w:cs="Arial"/>
          <w:lang w:val="cy-GB"/>
        </w:rPr>
        <w:t>(</w:t>
      </w:r>
      <w:r>
        <w:rPr>
          <w:rFonts w:ascii="Arial" w:hAnsi="Arial" w:cs="Arial"/>
          <w:lang w:val="cy-GB"/>
        </w:rPr>
        <w:t>timau ‘</w:t>
      </w:r>
      <w:r w:rsidR="00CF564A">
        <w:rPr>
          <w:rFonts w:ascii="Arial" w:hAnsi="Arial" w:cs="Arial"/>
          <w:lang w:val="cy-GB"/>
        </w:rPr>
        <w:t>Drws Ffrynt</w:t>
      </w:r>
      <w:r>
        <w:rPr>
          <w:rFonts w:ascii="Arial" w:hAnsi="Arial" w:cs="Arial"/>
          <w:lang w:val="cy-GB"/>
        </w:rPr>
        <w:t>’ a thimau diogelu</w:t>
      </w:r>
      <w:r w:rsidR="00F722B3" w:rsidRPr="008165EB">
        <w:rPr>
          <w:rFonts w:ascii="Arial" w:hAnsi="Arial" w:cs="Arial"/>
          <w:lang w:val="cy-GB"/>
        </w:rPr>
        <w:t xml:space="preserve">) </w:t>
      </w:r>
      <w:r>
        <w:rPr>
          <w:rFonts w:ascii="Arial" w:hAnsi="Arial" w:cs="Arial"/>
          <w:lang w:val="cy-GB"/>
        </w:rPr>
        <w:t>fel pe baent yn cydweithio’n well â’i gilydd</w:t>
      </w:r>
      <w:r w:rsidR="00F722B3" w:rsidRPr="008165EB">
        <w:rPr>
          <w:rFonts w:ascii="Arial" w:hAnsi="Arial" w:cs="Arial"/>
          <w:lang w:val="cy-GB"/>
        </w:rPr>
        <w:t xml:space="preserve">, </w:t>
      </w:r>
      <w:r>
        <w:rPr>
          <w:rFonts w:ascii="Arial" w:hAnsi="Arial" w:cs="Arial"/>
          <w:lang w:val="cy-GB"/>
        </w:rPr>
        <w:t>a soniwyd bod mwy o gymorth a mwy o waith dysgu’n deillio o sgyrsiau wyneb yn wyneb am achosion wrth iddynt gyrraedd</w:t>
      </w:r>
      <w:r w:rsidR="00F722B3" w:rsidRPr="008165EB">
        <w:rPr>
          <w:rFonts w:ascii="Arial" w:hAnsi="Arial" w:cs="Arial"/>
          <w:lang w:val="cy-GB"/>
        </w:rPr>
        <w:t>.</w:t>
      </w:r>
    </w:p>
    <w:p w14:paraId="62E585E0" w14:textId="4BF8294F" w:rsidR="00ED2339" w:rsidRPr="008165EB" w:rsidRDefault="00804626" w:rsidP="009302D4">
      <w:pPr>
        <w:pStyle w:val="ListParagraph"/>
        <w:numPr>
          <w:ilvl w:val="0"/>
          <w:numId w:val="27"/>
        </w:numPr>
        <w:spacing w:before="100" w:beforeAutospacing="1" w:after="100" w:afterAutospacing="1" w:line="360" w:lineRule="auto"/>
        <w:jc w:val="both"/>
        <w:rPr>
          <w:rFonts w:ascii="Arial" w:hAnsi="Arial" w:cs="Arial"/>
          <w:lang w:val="cy-GB"/>
        </w:rPr>
      </w:pPr>
      <w:r>
        <w:rPr>
          <w:rFonts w:ascii="Arial" w:hAnsi="Arial" w:cs="Arial"/>
          <w:lang w:val="cy-GB"/>
        </w:rPr>
        <w:t xml:space="preserve">Gwnaed y pwynt uchod hefyd wrth sôn am anawsterau sy’n codi gyda systemau rhannu gwybodaeth, sy’n rhwystro’r gwaith o ddeall </w:t>
      </w:r>
      <w:r w:rsidR="00ED2339" w:rsidRPr="008165EB">
        <w:rPr>
          <w:rFonts w:ascii="Arial" w:hAnsi="Arial" w:cs="Arial"/>
          <w:lang w:val="cy-GB"/>
        </w:rPr>
        <w:t xml:space="preserve">data </w:t>
      </w:r>
      <w:r>
        <w:rPr>
          <w:rFonts w:ascii="Arial" w:hAnsi="Arial" w:cs="Arial"/>
          <w:lang w:val="cy-GB"/>
        </w:rPr>
        <w:t xml:space="preserve">ar draws gwasanaethau </w:t>
      </w:r>
      <w:r w:rsidR="00ED2339" w:rsidRPr="008165EB">
        <w:rPr>
          <w:rFonts w:ascii="Arial" w:hAnsi="Arial" w:cs="Arial"/>
          <w:lang w:val="cy-GB"/>
        </w:rPr>
        <w:t>(</w:t>
      </w:r>
      <w:r>
        <w:rPr>
          <w:rFonts w:ascii="Arial" w:hAnsi="Arial" w:cs="Arial"/>
          <w:lang w:val="cy-GB"/>
        </w:rPr>
        <w:t>plant ac oedolion</w:t>
      </w:r>
      <w:r w:rsidR="00ED2339" w:rsidRPr="008165EB">
        <w:rPr>
          <w:rFonts w:ascii="Arial" w:hAnsi="Arial" w:cs="Arial"/>
          <w:lang w:val="cy-GB"/>
        </w:rPr>
        <w:t xml:space="preserve">, </w:t>
      </w:r>
      <w:r>
        <w:rPr>
          <w:rFonts w:ascii="Arial" w:hAnsi="Arial" w:cs="Arial"/>
          <w:lang w:val="cy-GB"/>
        </w:rPr>
        <w:t>ac o dimau ‘</w:t>
      </w:r>
      <w:r w:rsidR="00CF564A">
        <w:rPr>
          <w:rFonts w:ascii="Arial" w:hAnsi="Arial" w:cs="Arial"/>
          <w:lang w:val="cy-GB"/>
        </w:rPr>
        <w:t>Drws Ffrynt</w:t>
      </w:r>
      <w:r>
        <w:rPr>
          <w:rFonts w:ascii="Arial" w:hAnsi="Arial" w:cs="Arial"/>
          <w:lang w:val="cy-GB"/>
        </w:rPr>
        <w:t>’ i dimau diogelu</w:t>
      </w:r>
      <w:r w:rsidR="00ED2339" w:rsidRPr="008165EB">
        <w:rPr>
          <w:rFonts w:ascii="Arial" w:hAnsi="Arial" w:cs="Arial"/>
          <w:lang w:val="cy-GB"/>
        </w:rPr>
        <w:t xml:space="preserve">), </w:t>
      </w:r>
      <w:r>
        <w:rPr>
          <w:rFonts w:ascii="Arial" w:hAnsi="Arial" w:cs="Arial"/>
          <w:lang w:val="cy-GB"/>
        </w:rPr>
        <w:t>sydd yna’n cyfyngu ar gapasiti i gynllunio adnoddau a chyflawni prosesau sicrhau ansawdd</w:t>
      </w:r>
      <w:r w:rsidR="00F722B3" w:rsidRPr="008165EB">
        <w:rPr>
          <w:rFonts w:ascii="Arial" w:hAnsi="Arial" w:cs="Arial"/>
          <w:lang w:val="cy-GB"/>
        </w:rPr>
        <w:t>.</w:t>
      </w:r>
    </w:p>
    <w:p w14:paraId="69B957D2" w14:textId="2DC8C163" w:rsidR="00F722B3" w:rsidRPr="008165EB" w:rsidRDefault="00804626" w:rsidP="00F722B3">
      <w:pPr>
        <w:pStyle w:val="ListParagraph"/>
        <w:numPr>
          <w:ilvl w:val="1"/>
          <w:numId w:val="27"/>
        </w:numPr>
        <w:spacing w:before="100" w:beforeAutospacing="1" w:after="100" w:afterAutospacing="1" w:line="360" w:lineRule="auto"/>
        <w:jc w:val="both"/>
        <w:rPr>
          <w:rFonts w:ascii="Arial" w:hAnsi="Arial" w:cs="Arial"/>
          <w:lang w:val="cy-GB"/>
        </w:rPr>
      </w:pPr>
      <w:r>
        <w:rPr>
          <w:rFonts w:ascii="Arial" w:hAnsi="Arial" w:cs="Arial"/>
          <w:lang w:val="cy-GB"/>
        </w:rPr>
        <w:t>Gofynnwyd i bawb a fu’n cymryd rhan yn yr astudiaeth am niferoedd atgyfeiriadau er mwyn cael amcangyfrif o faint y galw ar draws pob gwasanaeth</w:t>
      </w:r>
      <w:r w:rsidR="00F722B3" w:rsidRPr="008165EB">
        <w:rPr>
          <w:rFonts w:ascii="Arial" w:hAnsi="Arial" w:cs="Arial"/>
          <w:lang w:val="cy-GB"/>
        </w:rPr>
        <w:t xml:space="preserve">. </w:t>
      </w:r>
      <w:r>
        <w:rPr>
          <w:rFonts w:ascii="Arial" w:hAnsi="Arial" w:cs="Arial"/>
          <w:lang w:val="cy-GB"/>
        </w:rPr>
        <w:t>Fodd bynnag</w:t>
      </w:r>
      <w:r w:rsidR="00F722B3" w:rsidRPr="008165EB">
        <w:rPr>
          <w:rFonts w:ascii="Arial" w:hAnsi="Arial" w:cs="Arial"/>
          <w:lang w:val="cy-GB"/>
        </w:rPr>
        <w:t xml:space="preserve">, </w:t>
      </w:r>
      <w:r w:rsidR="00DA6973">
        <w:rPr>
          <w:rFonts w:ascii="Arial" w:hAnsi="Arial" w:cs="Arial"/>
          <w:lang w:val="cy-GB"/>
        </w:rPr>
        <w:t xml:space="preserve">roedd rhai’n medru rhoi gwybodaeth am bob rhan o’r </w:t>
      </w:r>
      <w:r w:rsidR="00F722B3" w:rsidRPr="008165EB">
        <w:rPr>
          <w:rFonts w:ascii="Arial" w:hAnsi="Arial" w:cs="Arial"/>
          <w:lang w:val="cy-GB"/>
        </w:rPr>
        <w:t xml:space="preserve">system, </w:t>
      </w:r>
      <w:r w:rsidR="00DA6973">
        <w:rPr>
          <w:rFonts w:ascii="Arial" w:hAnsi="Arial" w:cs="Arial"/>
          <w:lang w:val="cy-GB"/>
        </w:rPr>
        <w:t>er enghraifft o</w:t>
      </w:r>
      <w:r w:rsidR="00FC2958">
        <w:rPr>
          <w:rFonts w:ascii="Arial" w:hAnsi="Arial" w:cs="Arial"/>
          <w:lang w:val="cy-GB"/>
        </w:rPr>
        <w:t xml:space="preserve"> wasanaethau </w:t>
      </w:r>
      <w:r w:rsidR="00DA6973">
        <w:rPr>
          <w:rFonts w:ascii="Arial" w:hAnsi="Arial" w:cs="Arial"/>
          <w:lang w:val="cy-GB"/>
        </w:rPr>
        <w:t>‘</w:t>
      </w:r>
      <w:r w:rsidR="00CF564A">
        <w:rPr>
          <w:rFonts w:ascii="Arial" w:hAnsi="Arial" w:cs="Arial"/>
          <w:lang w:val="cy-GB"/>
        </w:rPr>
        <w:t>Drws Ffrynt</w:t>
      </w:r>
      <w:r w:rsidR="00DA6973">
        <w:rPr>
          <w:rFonts w:ascii="Arial" w:hAnsi="Arial" w:cs="Arial"/>
          <w:lang w:val="cy-GB"/>
        </w:rPr>
        <w:t>’ i</w:t>
      </w:r>
      <w:r w:rsidR="00FC2958">
        <w:rPr>
          <w:rFonts w:ascii="Arial" w:hAnsi="Arial" w:cs="Arial"/>
          <w:lang w:val="cy-GB"/>
        </w:rPr>
        <w:t xml:space="preserve"> wasanaethau </w:t>
      </w:r>
      <w:r w:rsidR="00DA6973">
        <w:rPr>
          <w:rFonts w:ascii="Arial" w:hAnsi="Arial" w:cs="Arial"/>
          <w:lang w:val="cy-GB"/>
        </w:rPr>
        <w:t>diogelu, a oedd yn cynnwys gwasanaethau oedolion a phlant</w:t>
      </w:r>
      <w:r w:rsidR="00F722B3" w:rsidRPr="008165EB">
        <w:rPr>
          <w:rFonts w:ascii="Arial" w:hAnsi="Arial" w:cs="Arial"/>
          <w:lang w:val="cy-GB"/>
        </w:rPr>
        <w:t xml:space="preserve">, </w:t>
      </w:r>
      <w:r w:rsidR="00DA6973">
        <w:rPr>
          <w:rFonts w:ascii="Arial" w:hAnsi="Arial" w:cs="Arial"/>
          <w:lang w:val="cy-GB"/>
        </w:rPr>
        <w:t xml:space="preserve">tra oedd eraill yn medru darparu gwybodaeth am eu gwasanaeth nhw’n unig </w:t>
      </w:r>
      <w:r w:rsidR="007B7DCD">
        <w:rPr>
          <w:rFonts w:ascii="Arial" w:hAnsi="Arial" w:cs="Arial"/>
          <w:lang w:val="cy-GB"/>
        </w:rPr>
        <w:t>ac yn methu â chael gafael ar fwy o ddata</w:t>
      </w:r>
      <w:r w:rsidR="00F722B3" w:rsidRPr="008165EB">
        <w:rPr>
          <w:rFonts w:ascii="Arial" w:hAnsi="Arial" w:cs="Arial"/>
          <w:lang w:val="cy-GB"/>
        </w:rPr>
        <w:t xml:space="preserve">. </w:t>
      </w:r>
      <w:r w:rsidR="007B7DCD">
        <w:rPr>
          <w:rFonts w:ascii="Arial" w:hAnsi="Arial" w:cs="Arial"/>
          <w:lang w:val="cy-GB"/>
        </w:rPr>
        <w:t>Mae hynny’n amlygu problemau unwaith yn rhagor o ran gallu gweld y system gyfan</w:t>
      </w:r>
      <w:r w:rsidR="00F722B3" w:rsidRPr="008165EB">
        <w:rPr>
          <w:rFonts w:ascii="Arial" w:hAnsi="Arial" w:cs="Arial"/>
          <w:lang w:val="cy-GB"/>
        </w:rPr>
        <w:t xml:space="preserve">. </w:t>
      </w:r>
    </w:p>
    <w:p w14:paraId="704B2A3A" w14:textId="7E752E6D" w:rsidR="00F722B3" w:rsidRPr="008165EB" w:rsidRDefault="007B7DCD" w:rsidP="009302D4">
      <w:pPr>
        <w:pStyle w:val="ListParagraph"/>
        <w:numPr>
          <w:ilvl w:val="0"/>
          <w:numId w:val="27"/>
        </w:numPr>
        <w:spacing w:before="100" w:beforeAutospacing="1" w:after="100" w:afterAutospacing="1" w:line="360" w:lineRule="auto"/>
        <w:jc w:val="both"/>
        <w:rPr>
          <w:rFonts w:ascii="Arial" w:hAnsi="Arial" w:cs="Arial"/>
          <w:lang w:val="cy-GB"/>
        </w:rPr>
      </w:pPr>
      <w:r>
        <w:rPr>
          <w:rFonts w:ascii="Arial" w:hAnsi="Arial" w:cs="Arial"/>
          <w:lang w:val="cy-GB"/>
        </w:rPr>
        <w:t xml:space="preserve">Gwelwyd safbwyntiau a dulliau gweithredu gwahanol </w:t>
      </w:r>
      <w:r w:rsidR="005C55A9">
        <w:rPr>
          <w:rFonts w:ascii="Arial" w:hAnsi="Arial" w:cs="Arial"/>
          <w:lang w:val="cy-GB"/>
        </w:rPr>
        <w:t>o safbwynt trefniadau amlasiantaeth</w:t>
      </w:r>
      <w:r w:rsidR="00D322F8">
        <w:rPr>
          <w:rFonts w:ascii="Arial" w:hAnsi="Arial" w:cs="Arial"/>
          <w:lang w:val="cy-GB"/>
        </w:rPr>
        <w:t xml:space="preserve"> rhwng</w:t>
      </w:r>
      <w:r w:rsidR="005C55A9">
        <w:rPr>
          <w:rFonts w:ascii="Arial" w:hAnsi="Arial" w:cs="Arial"/>
          <w:lang w:val="cy-GB"/>
        </w:rPr>
        <w:t xml:space="preserve"> y sawl sy’n defnyddio trefniadau amlasiantaeth mwy rhithwir </w:t>
      </w:r>
      <w:r w:rsidR="00D322F8">
        <w:rPr>
          <w:rFonts w:ascii="Arial" w:hAnsi="Arial" w:cs="Arial"/>
          <w:lang w:val="cy-GB"/>
        </w:rPr>
        <w:t>a’r</w:t>
      </w:r>
      <w:r w:rsidR="005C55A9">
        <w:rPr>
          <w:rFonts w:ascii="Arial" w:hAnsi="Arial" w:cs="Arial"/>
          <w:lang w:val="cy-GB"/>
        </w:rPr>
        <w:t xml:space="preserve"> sawl sy’n defnyddio Canolfannau Diogelu Amlasiantaeth </w:t>
      </w:r>
      <w:r w:rsidR="00FC2958">
        <w:rPr>
          <w:rFonts w:ascii="Arial" w:hAnsi="Arial" w:cs="Arial"/>
          <w:lang w:val="cy-GB"/>
        </w:rPr>
        <w:t>mewn adeiladau</w:t>
      </w:r>
      <w:r w:rsidR="00ED2339" w:rsidRPr="008165EB">
        <w:rPr>
          <w:rFonts w:ascii="Arial" w:hAnsi="Arial" w:cs="Arial"/>
          <w:lang w:val="cy-GB"/>
        </w:rPr>
        <w:t xml:space="preserve">, </w:t>
      </w:r>
      <w:r w:rsidR="00D322F8">
        <w:rPr>
          <w:rFonts w:ascii="Arial" w:hAnsi="Arial" w:cs="Arial"/>
          <w:lang w:val="cy-GB"/>
        </w:rPr>
        <w:t xml:space="preserve">yn enwedig rhwng y rhai sydd mewn ardaloedd gwledig </w:t>
      </w:r>
      <w:r w:rsidR="00FC2958">
        <w:rPr>
          <w:rFonts w:ascii="Arial" w:hAnsi="Arial" w:cs="Arial"/>
          <w:lang w:val="cy-GB"/>
        </w:rPr>
        <w:t xml:space="preserve">a’r rhai sydd mewn ardaloedd </w:t>
      </w:r>
      <w:r w:rsidR="00D322F8">
        <w:rPr>
          <w:rFonts w:ascii="Arial" w:hAnsi="Arial" w:cs="Arial"/>
          <w:lang w:val="cy-GB"/>
        </w:rPr>
        <w:t>trefol</w:t>
      </w:r>
      <w:r w:rsidR="00F722B3" w:rsidRPr="008165EB">
        <w:rPr>
          <w:rFonts w:ascii="Arial" w:hAnsi="Arial" w:cs="Arial"/>
          <w:lang w:val="cy-GB"/>
        </w:rPr>
        <w:t xml:space="preserve">. </w:t>
      </w:r>
    </w:p>
    <w:p w14:paraId="7345067A" w14:textId="45ED62E2" w:rsidR="00F722B3" w:rsidRPr="008165EB" w:rsidRDefault="00D322F8" w:rsidP="00F722B3">
      <w:pPr>
        <w:pStyle w:val="ListParagraph"/>
        <w:numPr>
          <w:ilvl w:val="1"/>
          <w:numId w:val="27"/>
        </w:numPr>
        <w:spacing w:before="100" w:beforeAutospacing="1" w:after="100" w:afterAutospacing="1" w:line="360" w:lineRule="auto"/>
        <w:jc w:val="both"/>
        <w:rPr>
          <w:rFonts w:ascii="Arial" w:hAnsi="Arial" w:cs="Arial"/>
          <w:lang w:val="cy-GB"/>
        </w:rPr>
      </w:pPr>
      <w:r>
        <w:rPr>
          <w:rFonts w:ascii="Arial" w:hAnsi="Arial" w:cs="Arial"/>
          <w:lang w:val="cy-GB"/>
        </w:rPr>
        <w:t>Mae cyf</w:t>
      </w:r>
      <w:r w:rsidR="002F6623">
        <w:rPr>
          <w:rFonts w:ascii="Arial" w:hAnsi="Arial" w:cs="Arial"/>
          <w:lang w:val="cy-GB"/>
        </w:rPr>
        <w:t>y</w:t>
      </w:r>
      <w:r>
        <w:rPr>
          <w:rFonts w:ascii="Arial" w:hAnsi="Arial" w:cs="Arial"/>
          <w:lang w:val="cy-GB"/>
        </w:rPr>
        <w:t xml:space="preserve">ngiadau </w:t>
      </w:r>
      <w:r w:rsidR="00F722B3" w:rsidRPr="008165EB">
        <w:rPr>
          <w:rFonts w:ascii="Arial" w:hAnsi="Arial" w:cs="Arial"/>
          <w:lang w:val="cy-GB"/>
        </w:rPr>
        <w:t xml:space="preserve">Covid-19 </w:t>
      </w:r>
      <w:r>
        <w:rPr>
          <w:rFonts w:ascii="Arial" w:hAnsi="Arial" w:cs="Arial"/>
          <w:lang w:val="cy-GB"/>
        </w:rPr>
        <w:t>wedi amlygu ymhellach yr amrywiadau sydd rhwng darpariaethau diogelu mewn ardaloedd gwledig a threfol</w:t>
      </w:r>
      <w:r w:rsidR="00F722B3" w:rsidRPr="008165EB">
        <w:rPr>
          <w:rFonts w:ascii="Arial" w:hAnsi="Arial" w:cs="Arial"/>
          <w:lang w:val="cy-GB"/>
        </w:rPr>
        <w:t xml:space="preserve">. </w:t>
      </w:r>
      <w:r>
        <w:rPr>
          <w:rFonts w:ascii="Arial" w:hAnsi="Arial" w:cs="Arial"/>
          <w:lang w:val="cy-GB"/>
        </w:rPr>
        <w:t xml:space="preserve">Roedd ardaloedd gwledig fel pe baent yn fwy parod </w:t>
      </w:r>
      <w:r w:rsidR="00FC2958">
        <w:rPr>
          <w:rFonts w:ascii="Arial" w:hAnsi="Arial" w:cs="Arial"/>
          <w:lang w:val="cy-GB"/>
        </w:rPr>
        <w:t xml:space="preserve">ar gyfer gweithio o bell </w:t>
      </w:r>
      <w:r>
        <w:rPr>
          <w:rFonts w:ascii="Arial" w:hAnsi="Arial" w:cs="Arial"/>
          <w:lang w:val="cy-GB"/>
        </w:rPr>
        <w:t xml:space="preserve">ac yn gallu </w:t>
      </w:r>
      <w:r w:rsidR="00FC2958">
        <w:rPr>
          <w:rFonts w:ascii="Arial" w:hAnsi="Arial" w:cs="Arial"/>
          <w:lang w:val="cy-GB"/>
        </w:rPr>
        <w:t xml:space="preserve">gwneud hynny’n </w:t>
      </w:r>
      <w:r>
        <w:rPr>
          <w:rFonts w:ascii="Arial" w:hAnsi="Arial" w:cs="Arial"/>
          <w:lang w:val="cy-GB"/>
        </w:rPr>
        <w:t>well</w:t>
      </w:r>
      <w:r w:rsidR="00F722B3" w:rsidRPr="008165EB">
        <w:rPr>
          <w:rFonts w:ascii="Arial" w:hAnsi="Arial" w:cs="Arial"/>
          <w:lang w:val="cy-GB"/>
        </w:rPr>
        <w:t>,</w:t>
      </w:r>
      <w:r>
        <w:rPr>
          <w:rFonts w:ascii="Arial" w:hAnsi="Arial" w:cs="Arial"/>
          <w:lang w:val="cy-GB"/>
        </w:rPr>
        <w:t xml:space="preserve"> o</w:t>
      </w:r>
      <w:r w:rsidR="00FC2958">
        <w:rPr>
          <w:rFonts w:ascii="Arial" w:hAnsi="Arial" w:cs="Arial"/>
          <w:lang w:val="cy-GB"/>
        </w:rPr>
        <w:t>’u c</w:t>
      </w:r>
      <w:r>
        <w:rPr>
          <w:rFonts w:ascii="Arial" w:hAnsi="Arial" w:cs="Arial"/>
          <w:lang w:val="cy-GB"/>
        </w:rPr>
        <w:t>ymharu ag ardaloedd trefol a fynegodd bryder ynghylch y posibilrwydd y byddai cydberthnasau’n gwanhau rhwng sefydliadau pe bai trefniadau gweithio o bell yn parhau</w:t>
      </w:r>
      <w:r w:rsidR="00F722B3" w:rsidRPr="008165EB">
        <w:rPr>
          <w:rFonts w:ascii="Arial" w:hAnsi="Arial" w:cs="Arial"/>
          <w:lang w:val="cy-GB"/>
        </w:rPr>
        <w:t xml:space="preserve">. </w:t>
      </w:r>
    </w:p>
    <w:p w14:paraId="356AE26F" w14:textId="118174D6" w:rsidR="00ED2339" w:rsidRPr="008165EB" w:rsidRDefault="00D322F8" w:rsidP="009302D4">
      <w:pPr>
        <w:pStyle w:val="ListParagraph"/>
        <w:numPr>
          <w:ilvl w:val="0"/>
          <w:numId w:val="27"/>
        </w:numPr>
        <w:spacing w:before="100" w:beforeAutospacing="1" w:after="100" w:afterAutospacing="1" w:line="360" w:lineRule="auto"/>
        <w:jc w:val="both"/>
        <w:rPr>
          <w:rFonts w:ascii="Arial" w:hAnsi="Arial" w:cs="Arial"/>
          <w:lang w:val="cy-GB"/>
        </w:rPr>
      </w:pPr>
      <w:r>
        <w:rPr>
          <w:rFonts w:ascii="Arial" w:hAnsi="Arial" w:cs="Arial"/>
          <w:lang w:val="cy-GB"/>
        </w:rPr>
        <w:t>Cafwyd tystiolaeth a oedd yn dangos bod asiantaethau allweddol yn cymryd rhan yn effeithiol mewn prosesau rhannu gwybodaeth a gwneud penderfyniadau</w:t>
      </w:r>
      <w:r w:rsidR="00ED2339" w:rsidRPr="008165EB">
        <w:rPr>
          <w:rFonts w:ascii="Arial" w:hAnsi="Arial" w:cs="Arial"/>
          <w:lang w:val="cy-GB"/>
        </w:rPr>
        <w:t xml:space="preserve">, </w:t>
      </w:r>
      <w:r w:rsidR="00FC2958">
        <w:rPr>
          <w:rFonts w:ascii="Arial" w:hAnsi="Arial" w:cs="Arial"/>
          <w:lang w:val="cy-GB"/>
        </w:rPr>
        <w:t>a bod</w:t>
      </w:r>
      <w:r w:rsidR="009F7B6A">
        <w:rPr>
          <w:rFonts w:ascii="Arial" w:hAnsi="Arial" w:cs="Arial"/>
          <w:lang w:val="cy-GB"/>
        </w:rPr>
        <w:t xml:space="preserve"> lefelau uchel o ymgysylltu â’r heddlu ond </w:t>
      </w:r>
      <w:r w:rsidR="00FC2958">
        <w:rPr>
          <w:rFonts w:ascii="Arial" w:hAnsi="Arial" w:cs="Arial"/>
          <w:lang w:val="cy-GB"/>
        </w:rPr>
        <w:t>bod</w:t>
      </w:r>
      <w:r w:rsidR="009F7B6A">
        <w:rPr>
          <w:rFonts w:ascii="Arial" w:hAnsi="Arial" w:cs="Arial"/>
          <w:lang w:val="cy-GB"/>
        </w:rPr>
        <w:t xml:space="preserve"> problemau wrth i sefydliadau eraill ymgysylltu fel y bo </w:t>
      </w:r>
      <w:r w:rsidR="00FC2958">
        <w:rPr>
          <w:rFonts w:ascii="Arial" w:hAnsi="Arial" w:cs="Arial"/>
          <w:lang w:val="cy-GB"/>
        </w:rPr>
        <w:t>angen</w:t>
      </w:r>
      <w:r w:rsidR="00024874" w:rsidRPr="008165EB">
        <w:rPr>
          <w:rFonts w:ascii="Arial" w:hAnsi="Arial" w:cs="Arial"/>
          <w:lang w:val="cy-GB"/>
        </w:rPr>
        <w:t xml:space="preserve">. </w:t>
      </w:r>
      <w:r w:rsidR="009F7B6A">
        <w:rPr>
          <w:rFonts w:ascii="Arial" w:hAnsi="Arial" w:cs="Arial"/>
          <w:lang w:val="cy-GB"/>
        </w:rPr>
        <w:t xml:space="preserve">Soniwyd yn aml am y sector addysg </w:t>
      </w:r>
      <w:r w:rsidR="00ED2339" w:rsidRPr="008165EB">
        <w:rPr>
          <w:rFonts w:ascii="Arial" w:hAnsi="Arial" w:cs="Arial"/>
          <w:lang w:val="cy-GB"/>
        </w:rPr>
        <w:t>a CAMHS</w:t>
      </w:r>
      <w:r w:rsidR="00F05820" w:rsidRPr="008165EB">
        <w:rPr>
          <w:rFonts w:ascii="Arial" w:hAnsi="Arial" w:cs="Arial"/>
          <w:lang w:val="cy-GB"/>
        </w:rPr>
        <w:t>.</w:t>
      </w:r>
      <w:r w:rsidR="00ED2339" w:rsidRPr="008165EB">
        <w:rPr>
          <w:rFonts w:ascii="Arial" w:hAnsi="Arial" w:cs="Arial"/>
          <w:lang w:val="cy-GB"/>
        </w:rPr>
        <w:t xml:space="preserve"> </w:t>
      </w:r>
    </w:p>
    <w:p w14:paraId="4A439E79" w14:textId="621AFFFC" w:rsidR="00AE6712" w:rsidRPr="008165EB" w:rsidRDefault="009F7B6A" w:rsidP="00AE6712">
      <w:pPr>
        <w:pStyle w:val="ListParagraph"/>
        <w:numPr>
          <w:ilvl w:val="0"/>
          <w:numId w:val="27"/>
        </w:numPr>
        <w:spacing w:before="100" w:beforeAutospacing="1" w:after="100" w:afterAutospacing="1" w:line="360" w:lineRule="auto"/>
        <w:jc w:val="both"/>
        <w:rPr>
          <w:rFonts w:ascii="Arial" w:hAnsi="Arial" w:cs="Arial"/>
          <w:lang w:val="cy-GB"/>
        </w:rPr>
      </w:pPr>
      <w:r>
        <w:rPr>
          <w:rFonts w:ascii="Arial" w:hAnsi="Arial" w:cs="Arial"/>
          <w:lang w:val="cy-GB"/>
        </w:rPr>
        <w:t xml:space="preserve">Er na </w:t>
      </w:r>
      <w:r w:rsidR="00FC2958">
        <w:rPr>
          <w:rFonts w:ascii="Arial" w:hAnsi="Arial" w:cs="Arial"/>
          <w:lang w:val="cy-GB"/>
        </w:rPr>
        <w:t xml:space="preserve">chawsant eu crybwyll </w:t>
      </w:r>
      <w:r>
        <w:rPr>
          <w:rFonts w:ascii="Arial" w:hAnsi="Arial" w:cs="Arial"/>
          <w:lang w:val="cy-GB"/>
        </w:rPr>
        <w:t>yn aml</w:t>
      </w:r>
      <w:r w:rsidR="00AE6712" w:rsidRPr="008165EB">
        <w:rPr>
          <w:rFonts w:ascii="Arial" w:hAnsi="Arial" w:cs="Arial"/>
          <w:lang w:val="cy-GB"/>
        </w:rPr>
        <w:t xml:space="preserve">, </w:t>
      </w:r>
      <w:r>
        <w:rPr>
          <w:rFonts w:ascii="Arial" w:hAnsi="Arial" w:cs="Arial"/>
          <w:lang w:val="cy-GB"/>
        </w:rPr>
        <w:t xml:space="preserve">bu rhai arweinwyr diogelu’n trafod problemau’n ymwneud ag adnoddau a throsiant </w:t>
      </w:r>
      <w:r w:rsidR="00AE6712" w:rsidRPr="008165EB">
        <w:rPr>
          <w:rFonts w:ascii="Arial" w:hAnsi="Arial" w:cs="Arial"/>
          <w:lang w:val="cy-GB"/>
        </w:rPr>
        <w:t xml:space="preserve">staff. </w:t>
      </w:r>
      <w:r>
        <w:rPr>
          <w:rFonts w:ascii="Arial" w:hAnsi="Arial" w:cs="Arial"/>
          <w:lang w:val="cy-GB"/>
        </w:rPr>
        <w:t>At hynny</w:t>
      </w:r>
      <w:r w:rsidR="00AE6712" w:rsidRPr="008165EB">
        <w:rPr>
          <w:rFonts w:ascii="Arial" w:hAnsi="Arial" w:cs="Arial"/>
          <w:lang w:val="cy-GB"/>
        </w:rPr>
        <w:t xml:space="preserve">, </w:t>
      </w:r>
      <w:r>
        <w:rPr>
          <w:rFonts w:ascii="Arial" w:hAnsi="Arial" w:cs="Arial"/>
          <w:lang w:val="cy-GB"/>
        </w:rPr>
        <w:t>soniodd ambell un am eu pryderon ynghylch gallu rhoi digon o gymorth i aelodau eu tîm sy’n delio â theuluoedd agored i niwed</w:t>
      </w:r>
      <w:r w:rsidR="00AE6712" w:rsidRPr="008165EB">
        <w:rPr>
          <w:rFonts w:ascii="Arial" w:hAnsi="Arial" w:cs="Arial"/>
          <w:lang w:val="cy-GB"/>
        </w:rPr>
        <w:t>,</w:t>
      </w:r>
      <w:r>
        <w:rPr>
          <w:rFonts w:ascii="Arial" w:hAnsi="Arial" w:cs="Arial"/>
          <w:lang w:val="cy-GB"/>
        </w:rPr>
        <w:t xml:space="preserve"> </w:t>
      </w:r>
      <w:r w:rsidR="00FC2958">
        <w:rPr>
          <w:rFonts w:ascii="Arial" w:hAnsi="Arial" w:cs="Arial"/>
          <w:lang w:val="cy-GB"/>
        </w:rPr>
        <w:t>ar ôl iddynt g</w:t>
      </w:r>
      <w:r>
        <w:rPr>
          <w:rFonts w:ascii="Arial" w:hAnsi="Arial" w:cs="Arial"/>
          <w:lang w:val="cy-GB"/>
        </w:rPr>
        <w:t>olli eu rhwydwaith o gymorth ffisegol (cymorth eu cymheiriaid)</w:t>
      </w:r>
      <w:r w:rsidR="00AE6712" w:rsidRPr="008165EB">
        <w:rPr>
          <w:rFonts w:ascii="Arial" w:hAnsi="Arial" w:cs="Arial"/>
          <w:lang w:val="cy-GB"/>
        </w:rPr>
        <w:t xml:space="preserve"> (</w:t>
      </w:r>
      <w:r>
        <w:rPr>
          <w:rFonts w:ascii="Arial" w:hAnsi="Arial" w:cs="Arial"/>
          <w:lang w:val="cy-GB"/>
        </w:rPr>
        <w:t>oherwydd cyfyngiadau C</w:t>
      </w:r>
      <w:r w:rsidR="00AE6712" w:rsidRPr="008165EB">
        <w:rPr>
          <w:rFonts w:ascii="Arial" w:hAnsi="Arial" w:cs="Arial"/>
          <w:lang w:val="cy-GB"/>
        </w:rPr>
        <w:t xml:space="preserve">ovid-19 </w:t>
      </w:r>
      <w:r>
        <w:rPr>
          <w:rFonts w:ascii="Arial" w:hAnsi="Arial" w:cs="Arial"/>
          <w:lang w:val="cy-GB"/>
        </w:rPr>
        <w:t>a threfniadau gweithio o bell</w:t>
      </w:r>
      <w:r w:rsidR="00AE6712" w:rsidRPr="008165EB">
        <w:rPr>
          <w:rFonts w:ascii="Arial" w:hAnsi="Arial" w:cs="Arial"/>
          <w:lang w:val="cy-GB"/>
        </w:rPr>
        <w:t xml:space="preserve">). </w:t>
      </w:r>
    </w:p>
    <w:p w14:paraId="71AB3F95" w14:textId="55CD720E" w:rsidR="0093378D" w:rsidRPr="008165EB" w:rsidRDefault="009F7B6A" w:rsidP="00AE6712">
      <w:pPr>
        <w:pStyle w:val="ListParagraph"/>
        <w:numPr>
          <w:ilvl w:val="0"/>
          <w:numId w:val="27"/>
        </w:numPr>
        <w:spacing w:before="100" w:beforeAutospacing="1" w:after="100" w:afterAutospacing="1" w:line="360" w:lineRule="auto"/>
        <w:jc w:val="both"/>
        <w:rPr>
          <w:rFonts w:ascii="Arial" w:hAnsi="Arial" w:cs="Arial"/>
          <w:lang w:val="cy-GB"/>
        </w:rPr>
      </w:pPr>
      <w:r>
        <w:rPr>
          <w:rFonts w:ascii="Arial" w:hAnsi="Arial" w:cs="Arial"/>
          <w:lang w:val="cy-GB"/>
        </w:rPr>
        <w:t xml:space="preserve">O ran effaith </w:t>
      </w:r>
      <w:r w:rsidR="0093378D" w:rsidRPr="008165EB">
        <w:rPr>
          <w:rFonts w:ascii="Arial" w:hAnsi="Arial" w:cs="Arial"/>
          <w:lang w:val="cy-GB"/>
        </w:rPr>
        <w:t xml:space="preserve">Covid-19, </w:t>
      </w:r>
      <w:r>
        <w:rPr>
          <w:rFonts w:ascii="Arial" w:hAnsi="Arial" w:cs="Arial"/>
          <w:lang w:val="cy-GB"/>
        </w:rPr>
        <w:t>roedd yna bryderon ynghylch gohirio neu leihau</w:t>
      </w:r>
      <w:r w:rsidR="00B4393D">
        <w:rPr>
          <w:rFonts w:ascii="Arial" w:hAnsi="Arial" w:cs="Arial"/>
          <w:lang w:val="cy-GB"/>
        </w:rPr>
        <w:t xml:space="preserve"> ymyrraeth gynnar a ch</w:t>
      </w:r>
      <w:r>
        <w:rPr>
          <w:rFonts w:ascii="Arial" w:hAnsi="Arial" w:cs="Arial"/>
          <w:lang w:val="cy-GB"/>
        </w:rPr>
        <w:t>ymorth ac ymatebion ar lefel gymunedol</w:t>
      </w:r>
      <w:r w:rsidR="0093378D" w:rsidRPr="008165EB">
        <w:rPr>
          <w:rFonts w:ascii="Arial" w:hAnsi="Arial" w:cs="Arial"/>
          <w:lang w:val="cy-GB"/>
        </w:rPr>
        <w:t xml:space="preserve">, </w:t>
      </w:r>
      <w:r>
        <w:rPr>
          <w:rFonts w:ascii="Arial" w:hAnsi="Arial" w:cs="Arial"/>
          <w:lang w:val="cy-GB"/>
        </w:rPr>
        <w:t>a</w:t>
      </w:r>
      <w:r w:rsidR="00B4393D">
        <w:rPr>
          <w:rFonts w:ascii="Arial" w:hAnsi="Arial" w:cs="Arial"/>
          <w:lang w:val="cy-GB"/>
        </w:rPr>
        <w:t>c roedd yna</w:t>
      </w:r>
      <w:r>
        <w:rPr>
          <w:rFonts w:ascii="Arial" w:hAnsi="Arial" w:cs="Arial"/>
          <w:lang w:val="cy-GB"/>
        </w:rPr>
        <w:t xml:space="preserve"> </w:t>
      </w:r>
      <w:r w:rsidR="00B4393D">
        <w:rPr>
          <w:rFonts w:ascii="Arial" w:hAnsi="Arial" w:cs="Arial"/>
          <w:lang w:val="cy-GB"/>
        </w:rPr>
        <w:t>b</w:t>
      </w:r>
      <w:r>
        <w:rPr>
          <w:rFonts w:ascii="Arial" w:hAnsi="Arial" w:cs="Arial"/>
          <w:lang w:val="cy-GB"/>
        </w:rPr>
        <w:t xml:space="preserve">ryderon ychwanegol ynghylch plant na </w:t>
      </w:r>
      <w:r w:rsidR="00FC2958">
        <w:rPr>
          <w:rFonts w:ascii="Arial" w:hAnsi="Arial" w:cs="Arial"/>
          <w:lang w:val="cy-GB"/>
        </w:rPr>
        <w:t xml:space="preserve">chânt eu hystyried yn </w:t>
      </w:r>
      <w:r>
        <w:rPr>
          <w:rFonts w:ascii="Arial" w:hAnsi="Arial" w:cs="Arial"/>
          <w:lang w:val="cy-GB"/>
        </w:rPr>
        <w:t>blant sy’n wynebu risg</w:t>
      </w:r>
      <w:r w:rsidR="0093378D" w:rsidRPr="008165EB">
        <w:rPr>
          <w:rFonts w:ascii="Arial" w:hAnsi="Arial" w:cs="Arial"/>
          <w:lang w:val="cy-GB"/>
        </w:rPr>
        <w:t xml:space="preserve">, </w:t>
      </w:r>
      <w:r>
        <w:rPr>
          <w:rFonts w:ascii="Arial" w:hAnsi="Arial" w:cs="Arial"/>
          <w:lang w:val="cy-GB"/>
        </w:rPr>
        <w:t xml:space="preserve">neu blant sydd </w:t>
      </w:r>
      <w:r w:rsidR="00B309E6">
        <w:rPr>
          <w:rFonts w:ascii="Arial" w:hAnsi="Arial" w:cs="Arial"/>
          <w:lang w:val="cy-GB"/>
        </w:rPr>
        <w:t>heb g</w:t>
      </w:r>
      <w:r>
        <w:rPr>
          <w:rFonts w:ascii="Arial" w:hAnsi="Arial" w:cs="Arial"/>
          <w:lang w:val="cy-GB"/>
        </w:rPr>
        <w:t>ynllun amddiffyn plentyn</w:t>
      </w:r>
      <w:r w:rsidR="0093378D" w:rsidRPr="008165EB">
        <w:rPr>
          <w:rFonts w:ascii="Arial" w:hAnsi="Arial" w:cs="Arial"/>
          <w:lang w:val="cy-GB"/>
        </w:rPr>
        <w:t xml:space="preserve">, </w:t>
      </w:r>
      <w:r w:rsidR="00B4393D">
        <w:rPr>
          <w:rFonts w:ascii="Arial" w:hAnsi="Arial" w:cs="Arial"/>
          <w:lang w:val="cy-GB"/>
        </w:rPr>
        <w:t xml:space="preserve">ac ynghylch y ffaith nad yw llawer o blant agored i niwed yn cael eu gweld </w:t>
      </w:r>
      <w:r w:rsidR="00FC2958">
        <w:rPr>
          <w:rFonts w:ascii="Arial" w:hAnsi="Arial" w:cs="Arial"/>
          <w:lang w:val="cy-GB"/>
        </w:rPr>
        <w:t xml:space="preserve">am fisoedd </w:t>
      </w:r>
      <w:r w:rsidR="00B4393D">
        <w:rPr>
          <w:rFonts w:ascii="Arial" w:hAnsi="Arial" w:cs="Arial"/>
          <w:lang w:val="cy-GB"/>
        </w:rPr>
        <w:t>gan neb y tu allan i’w cartrefi</w:t>
      </w:r>
      <w:r w:rsidR="0093378D" w:rsidRPr="008165EB">
        <w:rPr>
          <w:rFonts w:ascii="Arial" w:hAnsi="Arial" w:cs="Arial"/>
          <w:lang w:val="cy-GB"/>
        </w:rPr>
        <w:t xml:space="preserve">. </w:t>
      </w:r>
    </w:p>
    <w:p w14:paraId="0D7965F9" w14:textId="4B17FE94" w:rsidR="00AE6712" w:rsidRPr="008165EB" w:rsidRDefault="00B4393D" w:rsidP="00433E57">
      <w:pPr>
        <w:pStyle w:val="ListParagraph"/>
        <w:numPr>
          <w:ilvl w:val="0"/>
          <w:numId w:val="27"/>
        </w:numPr>
        <w:spacing w:before="100" w:beforeAutospacing="1" w:after="100" w:afterAutospacing="1" w:line="360" w:lineRule="auto"/>
        <w:jc w:val="both"/>
        <w:rPr>
          <w:rFonts w:ascii="Arial" w:hAnsi="Arial" w:cs="Arial"/>
          <w:lang w:val="cy-GB"/>
        </w:rPr>
      </w:pPr>
      <w:r>
        <w:rPr>
          <w:rFonts w:ascii="Arial" w:hAnsi="Arial" w:cs="Arial"/>
          <w:lang w:val="cy-GB"/>
        </w:rPr>
        <w:t>Yn gyffredinol, bu’r arweinwyr diogelu enwebedig yn siarad yn hyderus am eu nodau diogelu a’r modd yr oeddent yn eu cyflawni</w:t>
      </w:r>
      <w:r w:rsidR="00AE6712" w:rsidRPr="008165EB">
        <w:rPr>
          <w:rFonts w:ascii="Arial" w:hAnsi="Arial" w:cs="Arial"/>
          <w:lang w:val="cy-GB"/>
        </w:rPr>
        <w:t xml:space="preserve">, </w:t>
      </w:r>
      <w:r>
        <w:rPr>
          <w:rFonts w:ascii="Arial" w:hAnsi="Arial" w:cs="Arial"/>
          <w:lang w:val="cy-GB"/>
        </w:rPr>
        <w:t>ond roedd y mwyafrif yn cydnabod bod llawer o waith i’w wneud o hyd</w:t>
      </w:r>
      <w:r w:rsidR="00AE6712" w:rsidRPr="008165EB">
        <w:rPr>
          <w:rFonts w:ascii="Arial" w:hAnsi="Arial" w:cs="Arial"/>
          <w:lang w:val="cy-GB"/>
        </w:rPr>
        <w:t xml:space="preserve">. </w:t>
      </w:r>
    </w:p>
    <w:p w14:paraId="6C823130" w14:textId="2C3F7610" w:rsidR="00A53C8B" w:rsidRPr="008165EB" w:rsidRDefault="00B4393D" w:rsidP="00A53C8B">
      <w:pPr>
        <w:pStyle w:val="Heading2"/>
        <w:spacing w:before="100" w:beforeAutospacing="1" w:after="100" w:afterAutospacing="1" w:line="360" w:lineRule="auto"/>
        <w:contextualSpacing/>
        <w:jc w:val="both"/>
        <w:rPr>
          <w:rFonts w:ascii="Arial" w:hAnsi="Arial" w:cs="Arial"/>
          <w:sz w:val="24"/>
          <w:szCs w:val="24"/>
          <w:lang w:val="cy-GB"/>
        </w:rPr>
      </w:pPr>
      <w:bookmarkStart w:id="3" w:name="_Toc59453677"/>
      <w:r>
        <w:rPr>
          <w:rFonts w:ascii="Arial" w:hAnsi="Arial" w:cs="Arial"/>
          <w:sz w:val="24"/>
          <w:szCs w:val="24"/>
          <w:lang w:val="cy-GB"/>
        </w:rPr>
        <w:t>Prif argymhellion</w:t>
      </w:r>
      <w:r w:rsidR="00A53C8B" w:rsidRPr="008165EB">
        <w:rPr>
          <w:rFonts w:ascii="Arial" w:hAnsi="Arial" w:cs="Arial"/>
          <w:sz w:val="24"/>
          <w:szCs w:val="24"/>
          <w:lang w:val="cy-GB"/>
        </w:rPr>
        <w:t xml:space="preserve">: </w:t>
      </w:r>
      <w:r>
        <w:rPr>
          <w:rFonts w:ascii="Arial" w:hAnsi="Arial" w:cs="Arial"/>
          <w:sz w:val="24"/>
          <w:szCs w:val="24"/>
          <w:lang w:val="cy-GB"/>
        </w:rPr>
        <w:t xml:space="preserve">Cam </w:t>
      </w:r>
      <w:r w:rsidR="00A53C8B" w:rsidRPr="008165EB">
        <w:rPr>
          <w:rFonts w:ascii="Arial" w:hAnsi="Arial" w:cs="Arial"/>
          <w:sz w:val="24"/>
          <w:szCs w:val="24"/>
          <w:lang w:val="cy-GB"/>
        </w:rPr>
        <w:t>2</w:t>
      </w:r>
      <w:bookmarkEnd w:id="3"/>
    </w:p>
    <w:p w14:paraId="5601146A" w14:textId="1D875606" w:rsidR="00B169F1" w:rsidRPr="008165EB" w:rsidRDefault="00B4393D" w:rsidP="00CF564A">
      <w:pPr>
        <w:spacing w:before="100" w:beforeAutospacing="1" w:after="100" w:afterAutospacing="1" w:line="360" w:lineRule="auto"/>
        <w:contextualSpacing/>
        <w:jc w:val="both"/>
        <w:rPr>
          <w:rFonts w:ascii="Arial" w:hAnsi="Arial" w:cs="Arial"/>
          <w:lang w:val="cy-GB"/>
        </w:rPr>
      </w:pPr>
      <w:r>
        <w:rPr>
          <w:rFonts w:ascii="Arial" w:hAnsi="Arial" w:cs="Arial"/>
          <w:lang w:val="cy-GB"/>
        </w:rPr>
        <w:t>Mae’r prif argymhellion ynghylch gwaith y dylid ei wneud yn y dyfodol er mwyn helpu i barhau i lywio a gwella trefniadau diogelu amlasiantaeth effeithiol wedi’u tynnu allan o’r astudiaeth bresennol</w:t>
      </w:r>
      <w:r w:rsidR="00A53C8B" w:rsidRPr="008165EB">
        <w:rPr>
          <w:rFonts w:ascii="Arial" w:hAnsi="Arial" w:cs="Arial"/>
          <w:lang w:val="cy-GB"/>
        </w:rPr>
        <w:t xml:space="preserve">. </w:t>
      </w:r>
      <w:r>
        <w:rPr>
          <w:rFonts w:ascii="Arial" w:hAnsi="Arial" w:cs="Arial"/>
          <w:lang w:val="cy-GB"/>
        </w:rPr>
        <w:t xml:space="preserve">Dylid gofyn y cwestiynau craidd canlynol </w:t>
      </w:r>
      <w:r w:rsidR="00FC2958">
        <w:rPr>
          <w:rFonts w:ascii="Arial" w:hAnsi="Arial" w:cs="Arial"/>
          <w:lang w:val="cy-GB"/>
        </w:rPr>
        <w:t>mewn</w:t>
      </w:r>
      <w:r>
        <w:rPr>
          <w:rFonts w:ascii="Arial" w:hAnsi="Arial" w:cs="Arial"/>
          <w:lang w:val="cy-GB"/>
        </w:rPr>
        <w:t xml:space="preserve"> unrhyw astudiaeth ddilynol</w:t>
      </w:r>
      <w:r w:rsidR="00B169F1" w:rsidRPr="008165EB">
        <w:rPr>
          <w:rFonts w:ascii="Arial" w:hAnsi="Arial" w:cs="Arial"/>
          <w:lang w:val="cy-GB"/>
        </w:rPr>
        <w:t>:</w:t>
      </w:r>
    </w:p>
    <w:p w14:paraId="5683B99B" w14:textId="39978C84" w:rsidR="00B169F1" w:rsidRPr="008165EB" w:rsidRDefault="00B4393D" w:rsidP="00B169F1">
      <w:pPr>
        <w:pStyle w:val="ListParagraph"/>
        <w:numPr>
          <w:ilvl w:val="0"/>
          <w:numId w:val="21"/>
        </w:numPr>
        <w:spacing w:before="100" w:beforeAutospacing="1" w:after="100" w:afterAutospacing="1" w:line="360" w:lineRule="auto"/>
        <w:jc w:val="both"/>
        <w:rPr>
          <w:rFonts w:ascii="Arial" w:hAnsi="Arial" w:cs="Arial"/>
          <w:lang w:val="cy-GB"/>
        </w:rPr>
      </w:pPr>
      <w:r>
        <w:rPr>
          <w:rFonts w:ascii="Arial" w:hAnsi="Arial" w:cs="Arial"/>
          <w:lang w:val="cy-GB"/>
        </w:rPr>
        <w:t xml:space="preserve">Beth yw barn, safbwyntiau a phrofiadau aelodau eraill o staff diogelu </w:t>
      </w:r>
      <w:r w:rsidR="00FC2958">
        <w:rPr>
          <w:rFonts w:ascii="Arial" w:hAnsi="Arial" w:cs="Arial"/>
          <w:lang w:val="cy-GB"/>
        </w:rPr>
        <w:t xml:space="preserve">yng nghyswllt </w:t>
      </w:r>
      <w:r>
        <w:rPr>
          <w:rFonts w:ascii="Arial" w:hAnsi="Arial" w:cs="Arial"/>
          <w:lang w:val="cy-GB"/>
        </w:rPr>
        <w:t>prosesau diogel</w:t>
      </w:r>
      <w:r w:rsidR="00FC2958">
        <w:rPr>
          <w:rFonts w:ascii="Arial" w:hAnsi="Arial" w:cs="Arial"/>
          <w:lang w:val="cy-GB"/>
        </w:rPr>
        <w:t>u presennol</w:t>
      </w:r>
      <w:r>
        <w:rPr>
          <w:rFonts w:ascii="Arial" w:hAnsi="Arial" w:cs="Arial"/>
          <w:lang w:val="cy-GB"/>
        </w:rPr>
        <w:t xml:space="preserve">, </w:t>
      </w:r>
      <w:r w:rsidR="00B169F1" w:rsidRPr="008165EB">
        <w:rPr>
          <w:rFonts w:ascii="Arial" w:hAnsi="Arial" w:cs="Arial"/>
          <w:lang w:val="cy-GB"/>
        </w:rPr>
        <w:t>a</w:t>
      </w:r>
      <w:r>
        <w:rPr>
          <w:rFonts w:ascii="Arial" w:hAnsi="Arial" w:cs="Arial"/>
          <w:lang w:val="cy-GB"/>
        </w:rPr>
        <w:t xml:space="preserve"> ‘beth yw trefniadau da’</w:t>
      </w:r>
      <w:r w:rsidR="00B169F1" w:rsidRPr="008165EB">
        <w:rPr>
          <w:rFonts w:ascii="Arial" w:hAnsi="Arial" w:cs="Arial"/>
          <w:lang w:val="cy-GB"/>
        </w:rPr>
        <w:t>?</w:t>
      </w:r>
      <w:r w:rsidR="007E0C25" w:rsidRPr="008165EB">
        <w:rPr>
          <w:rFonts w:ascii="Arial" w:hAnsi="Arial" w:cs="Arial"/>
          <w:lang w:val="cy-GB"/>
        </w:rPr>
        <w:t xml:space="preserve"> </w:t>
      </w:r>
      <w:r>
        <w:rPr>
          <w:rFonts w:ascii="Arial" w:hAnsi="Arial" w:cs="Arial"/>
          <w:lang w:val="cy-GB"/>
        </w:rPr>
        <w:t xml:space="preserve">Dylai cwestiynau pellach </w:t>
      </w:r>
      <w:r w:rsidR="00650FAF">
        <w:rPr>
          <w:rFonts w:ascii="Arial" w:hAnsi="Arial" w:cs="Arial"/>
          <w:lang w:val="cy-GB"/>
        </w:rPr>
        <w:t>archwilio’n fwy manwl y gwerth ychwanegol sydd i’w gael o gydweithio ym maes diogelu</w:t>
      </w:r>
      <w:r w:rsidR="007E0C25" w:rsidRPr="008165EB">
        <w:rPr>
          <w:rFonts w:ascii="Arial" w:hAnsi="Arial" w:cs="Arial"/>
          <w:lang w:val="cy-GB"/>
        </w:rPr>
        <w:t>.</w:t>
      </w:r>
    </w:p>
    <w:p w14:paraId="7A6DDB11" w14:textId="54D03272" w:rsidR="00B169F1" w:rsidRPr="008165EB" w:rsidRDefault="00650FAF" w:rsidP="00B169F1">
      <w:pPr>
        <w:pStyle w:val="ListParagraph"/>
        <w:numPr>
          <w:ilvl w:val="1"/>
          <w:numId w:val="21"/>
        </w:numPr>
        <w:spacing w:before="100" w:beforeAutospacing="1" w:after="100" w:afterAutospacing="1" w:line="360" w:lineRule="auto"/>
        <w:jc w:val="both"/>
        <w:rPr>
          <w:rFonts w:ascii="Arial" w:hAnsi="Arial" w:cs="Arial"/>
          <w:lang w:val="cy-GB"/>
        </w:rPr>
      </w:pPr>
      <w:r>
        <w:rPr>
          <w:rFonts w:ascii="Arial" w:hAnsi="Arial" w:cs="Arial"/>
          <w:lang w:val="cy-GB"/>
        </w:rPr>
        <w:t>O ystyried canfyddiadau’r astudiaeth bresennol, dylai hynny gynnwys y sawl sy’n gweithio mewn gwasanaethau ‘</w:t>
      </w:r>
      <w:r w:rsidR="00CF564A">
        <w:rPr>
          <w:rFonts w:ascii="Arial" w:hAnsi="Arial" w:cs="Arial"/>
          <w:lang w:val="cy-GB"/>
        </w:rPr>
        <w:t>Drws Ffrynt</w:t>
      </w:r>
      <w:r>
        <w:rPr>
          <w:rFonts w:ascii="Arial" w:hAnsi="Arial" w:cs="Arial"/>
          <w:lang w:val="cy-GB"/>
        </w:rPr>
        <w:t>’</w:t>
      </w:r>
      <w:r w:rsidR="00B169F1" w:rsidRPr="008165EB">
        <w:rPr>
          <w:rFonts w:ascii="Arial" w:hAnsi="Arial" w:cs="Arial"/>
          <w:lang w:val="cy-GB"/>
        </w:rPr>
        <w:t xml:space="preserve">, </w:t>
      </w:r>
      <w:r>
        <w:rPr>
          <w:rFonts w:ascii="Arial" w:hAnsi="Arial" w:cs="Arial"/>
          <w:lang w:val="cy-GB"/>
        </w:rPr>
        <w:t>timau diogelu</w:t>
      </w:r>
      <w:r w:rsidR="00B169F1" w:rsidRPr="008165EB">
        <w:rPr>
          <w:rFonts w:ascii="Arial" w:hAnsi="Arial" w:cs="Arial"/>
          <w:lang w:val="cy-GB"/>
        </w:rPr>
        <w:t xml:space="preserve">, </w:t>
      </w:r>
      <w:r>
        <w:rPr>
          <w:rFonts w:ascii="Arial" w:hAnsi="Arial" w:cs="Arial"/>
          <w:lang w:val="cy-GB"/>
        </w:rPr>
        <w:t>timau plant ac oedolion</w:t>
      </w:r>
      <w:r w:rsidR="00B169F1" w:rsidRPr="008165EB">
        <w:rPr>
          <w:rFonts w:ascii="Arial" w:hAnsi="Arial" w:cs="Arial"/>
          <w:lang w:val="cy-GB"/>
        </w:rPr>
        <w:t>, a</w:t>
      </w:r>
      <w:r>
        <w:rPr>
          <w:rFonts w:ascii="Arial" w:hAnsi="Arial" w:cs="Arial"/>
          <w:lang w:val="cy-GB"/>
        </w:rPr>
        <w:t xml:space="preserve"> gwasanaethau ehangach megis help cynnar ac asiantaethau eraill sy’n rhan o’r prosesau hyn</w:t>
      </w:r>
      <w:r w:rsidR="007E0C25" w:rsidRPr="008165EB">
        <w:rPr>
          <w:rFonts w:ascii="Arial" w:hAnsi="Arial" w:cs="Arial"/>
          <w:lang w:val="cy-GB"/>
        </w:rPr>
        <w:t>, a</w:t>
      </w:r>
      <w:r>
        <w:rPr>
          <w:rFonts w:ascii="Arial" w:hAnsi="Arial" w:cs="Arial"/>
          <w:lang w:val="cy-GB"/>
        </w:rPr>
        <w:t xml:space="preserve"> dylent gynnwys y sawl sy’n gweithio ar draws ardaloedd gwledig a threfol</w:t>
      </w:r>
      <w:r w:rsidR="007E0C25" w:rsidRPr="008165EB">
        <w:rPr>
          <w:rFonts w:ascii="Arial" w:hAnsi="Arial" w:cs="Arial"/>
          <w:lang w:val="cy-GB"/>
        </w:rPr>
        <w:t>.</w:t>
      </w:r>
    </w:p>
    <w:p w14:paraId="458A8A18" w14:textId="0FA0B905" w:rsidR="00A53C8B" w:rsidRPr="008165EB" w:rsidRDefault="00650FAF" w:rsidP="004A40C3">
      <w:pPr>
        <w:pStyle w:val="ListParagraph"/>
        <w:numPr>
          <w:ilvl w:val="0"/>
          <w:numId w:val="21"/>
        </w:numPr>
        <w:spacing w:before="100" w:beforeAutospacing="1" w:after="100" w:afterAutospacing="1" w:line="360" w:lineRule="auto"/>
        <w:jc w:val="both"/>
        <w:rPr>
          <w:rFonts w:ascii="Arial" w:hAnsi="Arial" w:cs="Arial"/>
          <w:lang w:val="cy-GB"/>
        </w:rPr>
      </w:pPr>
      <w:r>
        <w:rPr>
          <w:rFonts w:ascii="Arial" w:hAnsi="Arial" w:cs="Arial"/>
          <w:lang w:val="cy-GB"/>
        </w:rPr>
        <w:t>Pwy sy’n cyfrannu at rannu gwybodaeth</w:t>
      </w:r>
      <w:r w:rsidR="00B169F1" w:rsidRPr="008165EB">
        <w:rPr>
          <w:rFonts w:ascii="Arial" w:hAnsi="Arial" w:cs="Arial"/>
          <w:lang w:val="cy-GB"/>
        </w:rPr>
        <w:t xml:space="preserve">, </w:t>
      </w:r>
      <w:r>
        <w:rPr>
          <w:rFonts w:ascii="Arial" w:hAnsi="Arial" w:cs="Arial"/>
          <w:lang w:val="cy-GB"/>
        </w:rPr>
        <w:t>gwneud penderfyniadau a llunio asesiadau risg</w:t>
      </w:r>
      <w:r w:rsidR="00B169F1" w:rsidRPr="008165EB">
        <w:rPr>
          <w:rFonts w:ascii="Arial" w:hAnsi="Arial" w:cs="Arial"/>
          <w:lang w:val="cy-GB"/>
        </w:rPr>
        <w:t xml:space="preserve">? </w:t>
      </w:r>
      <w:r>
        <w:rPr>
          <w:rFonts w:ascii="Arial" w:hAnsi="Arial" w:cs="Arial"/>
          <w:lang w:val="cy-GB"/>
        </w:rPr>
        <w:t>Sut y maent yn cyfrannu</w:t>
      </w:r>
      <w:r w:rsidR="00B169F1" w:rsidRPr="008165EB">
        <w:rPr>
          <w:rFonts w:ascii="Arial" w:hAnsi="Arial" w:cs="Arial"/>
          <w:lang w:val="cy-GB"/>
        </w:rPr>
        <w:t>?</w:t>
      </w:r>
      <w:r w:rsidR="004A40C3" w:rsidRPr="008165EB">
        <w:rPr>
          <w:rFonts w:ascii="Arial" w:hAnsi="Arial" w:cs="Arial"/>
          <w:lang w:val="cy-GB"/>
        </w:rPr>
        <w:t xml:space="preserve"> </w:t>
      </w:r>
      <w:r>
        <w:rPr>
          <w:rFonts w:ascii="Arial" w:hAnsi="Arial" w:cs="Arial"/>
          <w:lang w:val="cy-GB"/>
        </w:rPr>
        <w:t xml:space="preserve">Byddai archwilio’r cwestiwn hwn yn helpu i lywio’r modd y bydd trefniadau’n cael adnoddau ac yn gweithredu </w:t>
      </w:r>
      <w:r w:rsidR="007E0C25" w:rsidRPr="008165EB">
        <w:rPr>
          <w:rFonts w:ascii="Arial" w:hAnsi="Arial" w:cs="Arial"/>
          <w:lang w:val="cy-GB"/>
        </w:rPr>
        <w:t>(</w:t>
      </w:r>
      <w:r>
        <w:rPr>
          <w:rFonts w:ascii="Arial" w:hAnsi="Arial" w:cs="Arial"/>
          <w:lang w:val="cy-GB"/>
        </w:rPr>
        <w:t>wedi’u cydleoli/o bell</w:t>
      </w:r>
      <w:r w:rsidR="007E0C25" w:rsidRPr="008165EB">
        <w:rPr>
          <w:rFonts w:ascii="Arial" w:hAnsi="Arial" w:cs="Arial"/>
          <w:lang w:val="cy-GB"/>
        </w:rPr>
        <w:t>)</w:t>
      </w:r>
      <w:r w:rsidR="00A53C8B" w:rsidRPr="008165EB">
        <w:rPr>
          <w:rFonts w:ascii="Arial" w:hAnsi="Arial" w:cs="Arial"/>
          <w:lang w:val="cy-GB"/>
        </w:rPr>
        <w:t xml:space="preserve"> </w:t>
      </w:r>
      <w:r>
        <w:rPr>
          <w:rFonts w:ascii="Arial" w:hAnsi="Arial" w:cs="Arial"/>
          <w:lang w:val="cy-GB"/>
        </w:rPr>
        <w:t>yn y dyfodol</w:t>
      </w:r>
      <w:r w:rsidR="00A53C8B" w:rsidRPr="008165EB">
        <w:rPr>
          <w:rFonts w:ascii="Arial" w:hAnsi="Arial" w:cs="Arial"/>
          <w:lang w:val="cy-GB"/>
        </w:rPr>
        <w:t xml:space="preserve">. </w:t>
      </w:r>
    </w:p>
    <w:p w14:paraId="534A6C99" w14:textId="0F390184" w:rsidR="004A40C3" w:rsidRPr="008165EB" w:rsidRDefault="00650FAF" w:rsidP="007A097C">
      <w:pPr>
        <w:pStyle w:val="ListParagraph"/>
        <w:numPr>
          <w:ilvl w:val="0"/>
          <w:numId w:val="21"/>
        </w:numPr>
        <w:spacing w:before="100" w:beforeAutospacing="1" w:after="100" w:afterAutospacing="1" w:line="360" w:lineRule="auto"/>
        <w:jc w:val="both"/>
        <w:rPr>
          <w:rFonts w:ascii="Arial" w:hAnsi="Arial" w:cs="Arial"/>
          <w:lang w:val="cy-GB"/>
        </w:rPr>
      </w:pPr>
      <w:r w:rsidRPr="006E43AE">
        <w:rPr>
          <w:rFonts w:ascii="Arial" w:hAnsi="Arial" w:cs="Arial"/>
          <w:lang w:val="cy-GB"/>
        </w:rPr>
        <w:t xml:space="preserve">All </w:t>
      </w:r>
      <w:r w:rsidR="006E43AE">
        <w:rPr>
          <w:rFonts w:ascii="Arial" w:hAnsi="Arial" w:cs="Arial"/>
          <w:lang w:val="cy-GB"/>
        </w:rPr>
        <w:t xml:space="preserve">prosesau ac ymarfer diogelu effeithiol gael eu hadnabod mewn </w:t>
      </w:r>
      <w:r w:rsidR="004A40C3" w:rsidRPr="008165EB">
        <w:rPr>
          <w:rFonts w:ascii="Arial" w:hAnsi="Arial" w:cs="Arial"/>
          <w:lang w:val="cy-GB"/>
        </w:rPr>
        <w:t>data</w:t>
      </w:r>
      <w:r w:rsidR="006E43AE">
        <w:rPr>
          <w:rFonts w:ascii="Arial" w:hAnsi="Arial" w:cs="Arial"/>
          <w:lang w:val="cy-GB"/>
        </w:rPr>
        <w:t xml:space="preserve"> diogelu</w:t>
      </w:r>
      <w:r w:rsidR="004A40C3" w:rsidRPr="008165EB">
        <w:rPr>
          <w:rFonts w:ascii="Arial" w:hAnsi="Arial" w:cs="Arial"/>
          <w:lang w:val="cy-GB"/>
        </w:rPr>
        <w:t>?</w:t>
      </w:r>
    </w:p>
    <w:p w14:paraId="6EE08F16" w14:textId="74437995" w:rsidR="00A53C8B" w:rsidRPr="008165EB" w:rsidRDefault="006E43AE" w:rsidP="004A40C3">
      <w:pPr>
        <w:pStyle w:val="ListParagraph"/>
        <w:numPr>
          <w:ilvl w:val="1"/>
          <w:numId w:val="21"/>
        </w:numPr>
        <w:spacing w:before="100" w:beforeAutospacing="1" w:after="100" w:afterAutospacing="1" w:line="360" w:lineRule="auto"/>
        <w:jc w:val="both"/>
        <w:rPr>
          <w:rFonts w:ascii="Arial" w:hAnsi="Arial" w:cs="Arial"/>
          <w:lang w:val="cy-GB"/>
        </w:rPr>
      </w:pPr>
      <w:r>
        <w:rPr>
          <w:rFonts w:ascii="Arial" w:hAnsi="Arial" w:cs="Arial"/>
          <w:lang w:val="cy-GB"/>
        </w:rPr>
        <w:t>Archwilio setiau data drwy’r system ddiogelu</w:t>
      </w:r>
      <w:r w:rsidR="00611E83">
        <w:rPr>
          <w:rFonts w:ascii="Arial" w:hAnsi="Arial" w:cs="Arial"/>
          <w:lang w:val="cy-GB"/>
        </w:rPr>
        <w:t>.</w:t>
      </w:r>
      <w:r w:rsidR="00A53C8B" w:rsidRPr="008165EB">
        <w:rPr>
          <w:rFonts w:ascii="Arial" w:hAnsi="Arial" w:cs="Arial"/>
          <w:lang w:val="cy-GB"/>
        </w:rPr>
        <w:t xml:space="preserve"> </w:t>
      </w:r>
      <w:r w:rsidR="00611E83">
        <w:rPr>
          <w:rFonts w:ascii="Arial" w:hAnsi="Arial" w:cs="Arial"/>
          <w:lang w:val="cy-GB"/>
        </w:rPr>
        <w:t>U</w:t>
      </w:r>
      <w:r>
        <w:rPr>
          <w:rFonts w:ascii="Arial" w:hAnsi="Arial" w:cs="Arial"/>
          <w:lang w:val="cy-GB"/>
        </w:rPr>
        <w:t>nwaith eto</w:t>
      </w:r>
      <w:r w:rsidR="00611E83">
        <w:rPr>
          <w:rFonts w:ascii="Arial" w:hAnsi="Arial" w:cs="Arial"/>
          <w:lang w:val="cy-GB"/>
        </w:rPr>
        <w:t>,</w:t>
      </w:r>
      <w:r>
        <w:rPr>
          <w:rFonts w:ascii="Arial" w:hAnsi="Arial" w:cs="Arial"/>
          <w:lang w:val="cy-GB"/>
        </w:rPr>
        <w:t xml:space="preserve"> dewis detholiad o drefniadau gwahanol a nodwyd yn yr astudiaeth bresennol </w:t>
      </w:r>
      <w:r w:rsidR="004A40C3" w:rsidRPr="008165EB">
        <w:rPr>
          <w:rFonts w:ascii="Arial" w:hAnsi="Arial" w:cs="Arial"/>
          <w:lang w:val="cy-GB"/>
        </w:rPr>
        <w:t>(e.</w:t>
      </w:r>
      <w:r>
        <w:rPr>
          <w:rFonts w:ascii="Arial" w:hAnsi="Arial" w:cs="Arial"/>
          <w:lang w:val="cy-GB"/>
        </w:rPr>
        <w:t>e</w:t>
      </w:r>
      <w:r w:rsidR="004A40C3" w:rsidRPr="008165EB">
        <w:rPr>
          <w:rFonts w:ascii="Arial" w:hAnsi="Arial" w:cs="Arial"/>
          <w:lang w:val="cy-GB"/>
        </w:rPr>
        <w:t xml:space="preserve">. </w:t>
      </w:r>
      <w:r>
        <w:rPr>
          <w:rFonts w:ascii="Arial" w:hAnsi="Arial" w:cs="Arial"/>
          <w:lang w:val="cy-GB"/>
        </w:rPr>
        <w:t>gwasanaethau plant</w:t>
      </w:r>
      <w:r w:rsidR="004A40C3" w:rsidRPr="008165EB">
        <w:rPr>
          <w:rFonts w:ascii="Arial" w:hAnsi="Arial" w:cs="Arial"/>
          <w:lang w:val="cy-GB"/>
        </w:rPr>
        <w:t>/</w:t>
      </w:r>
      <w:r>
        <w:rPr>
          <w:rFonts w:ascii="Arial" w:hAnsi="Arial" w:cs="Arial"/>
          <w:lang w:val="cy-GB"/>
        </w:rPr>
        <w:t>oedolion</w:t>
      </w:r>
      <w:r w:rsidR="004A40C3" w:rsidRPr="008165EB">
        <w:rPr>
          <w:rFonts w:ascii="Arial" w:hAnsi="Arial" w:cs="Arial"/>
          <w:lang w:val="cy-GB"/>
        </w:rPr>
        <w:t>/</w:t>
      </w:r>
      <w:r>
        <w:rPr>
          <w:rFonts w:ascii="Arial" w:hAnsi="Arial" w:cs="Arial"/>
          <w:lang w:val="cy-GB"/>
        </w:rPr>
        <w:t>cydgysylltiedig</w:t>
      </w:r>
      <w:r w:rsidR="004A40C3" w:rsidRPr="008165EB">
        <w:rPr>
          <w:rFonts w:ascii="Arial" w:hAnsi="Arial" w:cs="Arial"/>
          <w:lang w:val="cy-GB"/>
        </w:rPr>
        <w:t xml:space="preserve">, </w:t>
      </w:r>
      <w:r>
        <w:rPr>
          <w:rFonts w:ascii="Arial" w:hAnsi="Arial" w:cs="Arial"/>
          <w:lang w:val="cy-GB"/>
        </w:rPr>
        <w:t>ardaloedd trefol/gwledig</w:t>
      </w:r>
      <w:r w:rsidR="004A40C3" w:rsidRPr="008165EB">
        <w:rPr>
          <w:rFonts w:ascii="Arial" w:hAnsi="Arial" w:cs="Arial"/>
          <w:lang w:val="cy-GB"/>
        </w:rPr>
        <w:t xml:space="preserve">, </w:t>
      </w:r>
      <w:r>
        <w:rPr>
          <w:rFonts w:ascii="Arial" w:hAnsi="Arial" w:cs="Arial"/>
          <w:lang w:val="cy-GB"/>
        </w:rPr>
        <w:t>gweithio o bell</w:t>
      </w:r>
      <w:r w:rsidR="004A40C3" w:rsidRPr="008165EB">
        <w:rPr>
          <w:rFonts w:ascii="Arial" w:hAnsi="Arial" w:cs="Arial"/>
          <w:lang w:val="cy-GB"/>
        </w:rPr>
        <w:t>/</w:t>
      </w:r>
      <w:r>
        <w:rPr>
          <w:rFonts w:ascii="Arial" w:hAnsi="Arial" w:cs="Arial"/>
          <w:lang w:val="cy-GB"/>
        </w:rPr>
        <w:t>cydleoli</w:t>
      </w:r>
      <w:r w:rsidR="004A40C3" w:rsidRPr="008165EB">
        <w:rPr>
          <w:rFonts w:ascii="Arial" w:hAnsi="Arial" w:cs="Arial"/>
          <w:lang w:val="cy-GB"/>
        </w:rPr>
        <w:t xml:space="preserve">) </w:t>
      </w:r>
      <w:r>
        <w:rPr>
          <w:rFonts w:ascii="Arial" w:hAnsi="Arial" w:cs="Arial"/>
          <w:lang w:val="cy-GB"/>
        </w:rPr>
        <w:t>a dadansoddi’r data yn fwy trylwyr wrth archwilio gwaith gwneud penderfyniadau</w:t>
      </w:r>
      <w:r w:rsidR="00A53C8B" w:rsidRPr="008165EB">
        <w:rPr>
          <w:rFonts w:ascii="Arial" w:hAnsi="Arial" w:cs="Arial"/>
          <w:lang w:val="cy-GB"/>
        </w:rPr>
        <w:t xml:space="preserve">, </w:t>
      </w:r>
      <w:r>
        <w:rPr>
          <w:rFonts w:ascii="Arial" w:hAnsi="Arial" w:cs="Arial"/>
          <w:lang w:val="cy-GB"/>
        </w:rPr>
        <w:t>y rhan y mae asiantaethau/ymyriadau yn ei chwarae</w:t>
      </w:r>
      <w:r w:rsidR="00A53C8B" w:rsidRPr="008165EB">
        <w:rPr>
          <w:rFonts w:ascii="Arial" w:hAnsi="Arial" w:cs="Arial"/>
          <w:lang w:val="cy-GB"/>
        </w:rPr>
        <w:t xml:space="preserve">, </w:t>
      </w:r>
      <w:r>
        <w:rPr>
          <w:rFonts w:ascii="Arial" w:hAnsi="Arial" w:cs="Arial"/>
          <w:lang w:val="cy-GB"/>
        </w:rPr>
        <w:t xml:space="preserve">achosion sy’n </w:t>
      </w:r>
      <w:r w:rsidR="00611E83">
        <w:rPr>
          <w:rFonts w:ascii="Arial" w:hAnsi="Arial" w:cs="Arial"/>
          <w:lang w:val="cy-GB"/>
        </w:rPr>
        <w:t>dychwelyd i’r system</w:t>
      </w:r>
      <w:r w:rsidR="00A53C8B" w:rsidRPr="008165EB">
        <w:rPr>
          <w:rFonts w:ascii="Arial" w:hAnsi="Arial" w:cs="Arial"/>
          <w:lang w:val="cy-GB"/>
        </w:rPr>
        <w:t xml:space="preserve">, </w:t>
      </w:r>
      <w:r>
        <w:rPr>
          <w:rFonts w:ascii="Arial" w:hAnsi="Arial" w:cs="Arial"/>
          <w:lang w:val="cy-GB"/>
        </w:rPr>
        <w:t>nodweddion sy’n golygu bod pobl yn agored i niwed</w:t>
      </w:r>
      <w:r w:rsidR="00A53C8B" w:rsidRPr="008165EB">
        <w:rPr>
          <w:rFonts w:ascii="Arial" w:hAnsi="Arial" w:cs="Arial"/>
          <w:lang w:val="cy-GB"/>
        </w:rPr>
        <w:t xml:space="preserve">, </w:t>
      </w:r>
      <w:r>
        <w:rPr>
          <w:rFonts w:ascii="Arial" w:hAnsi="Arial" w:cs="Arial"/>
          <w:lang w:val="cy-GB"/>
        </w:rPr>
        <w:t>ac ati</w:t>
      </w:r>
      <w:r w:rsidR="00A53C8B" w:rsidRPr="008165EB">
        <w:rPr>
          <w:rFonts w:ascii="Arial" w:hAnsi="Arial" w:cs="Arial"/>
          <w:lang w:val="cy-GB"/>
        </w:rPr>
        <w:t xml:space="preserve">. </w:t>
      </w:r>
      <w:r>
        <w:rPr>
          <w:rFonts w:ascii="Arial" w:hAnsi="Arial" w:cs="Arial"/>
          <w:lang w:val="cy-GB"/>
        </w:rPr>
        <w:t xml:space="preserve">Bydd hynny’n ei gwneud yn bosibl deall y broses o bontio </w:t>
      </w:r>
      <w:r w:rsidR="00A53C8B" w:rsidRPr="008165EB">
        <w:rPr>
          <w:rFonts w:ascii="Arial" w:hAnsi="Arial" w:cs="Arial"/>
          <w:lang w:val="cy-GB"/>
        </w:rPr>
        <w:t>o</w:t>
      </w:r>
      <w:r>
        <w:rPr>
          <w:rFonts w:ascii="Arial" w:hAnsi="Arial" w:cs="Arial"/>
          <w:lang w:val="cy-GB"/>
        </w:rPr>
        <w:t>’r cyswllt cychwynnol i gymorth tymor hwy, a deall beth sy’n gweithio</w:t>
      </w:r>
      <w:r w:rsidR="00FC2958">
        <w:rPr>
          <w:rFonts w:ascii="Arial" w:hAnsi="Arial" w:cs="Arial"/>
          <w:lang w:val="cy-GB"/>
        </w:rPr>
        <w:t xml:space="preserve"> y</w:t>
      </w:r>
      <w:r>
        <w:rPr>
          <w:rFonts w:ascii="Arial" w:hAnsi="Arial" w:cs="Arial"/>
          <w:lang w:val="cy-GB"/>
        </w:rPr>
        <w:t>n dda</w:t>
      </w:r>
      <w:r w:rsidR="00A53C8B" w:rsidRPr="008165EB">
        <w:rPr>
          <w:rFonts w:ascii="Arial" w:hAnsi="Arial" w:cs="Arial"/>
          <w:lang w:val="cy-GB"/>
        </w:rPr>
        <w:t xml:space="preserve">. </w:t>
      </w:r>
    </w:p>
    <w:p w14:paraId="37DE2D10" w14:textId="2C4CEE6E" w:rsidR="00A53C8B" w:rsidRPr="008165EB" w:rsidRDefault="006E43AE" w:rsidP="007A097C">
      <w:pPr>
        <w:pStyle w:val="ListParagraph"/>
        <w:numPr>
          <w:ilvl w:val="1"/>
          <w:numId w:val="21"/>
        </w:numPr>
        <w:spacing w:before="100" w:beforeAutospacing="1" w:after="100" w:afterAutospacing="1" w:line="360" w:lineRule="auto"/>
        <w:jc w:val="both"/>
        <w:rPr>
          <w:rFonts w:ascii="Arial" w:hAnsi="Arial" w:cs="Arial"/>
          <w:lang w:val="cy-GB"/>
        </w:rPr>
      </w:pPr>
      <w:r>
        <w:rPr>
          <w:rFonts w:ascii="Arial" w:hAnsi="Arial" w:cs="Arial"/>
          <w:lang w:val="cy-GB"/>
        </w:rPr>
        <w:t>Byddai cwestiynau allweddol yn cynnwys</w:t>
      </w:r>
      <w:r w:rsidR="00A53C8B" w:rsidRPr="008165EB">
        <w:rPr>
          <w:rFonts w:ascii="Arial" w:hAnsi="Arial" w:cs="Arial"/>
          <w:lang w:val="cy-GB"/>
        </w:rPr>
        <w:t xml:space="preserve">: </w:t>
      </w:r>
      <w:r>
        <w:rPr>
          <w:rFonts w:ascii="Arial" w:hAnsi="Arial" w:cs="Arial"/>
          <w:lang w:val="cy-GB"/>
        </w:rPr>
        <w:t xml:space="preserve">Pa ffactorau sy’n bresennol mewn achosion nad ydynt yn dychwelyd i’r </w:t>
      </w:r>
      <w:r w:rsidR="007E0C25" w:rsidRPr="008165EB">
        <w:rPr>
          <w:rFonts w:ascii="Arial" w:hAnsi="Arial" w:cs="Arial"/>
          <w:lang w:val="cy-GB"/>
        </w:rPr>
        <w:t>system</w:t>
      </w:r>
      <w:r w:rsidR="00A53C8B" w:rsidRPr="008165EB">
        <w:rPr>
          <w:rFonts w:ascii="Arial" w:hAnsi="Arial" w:cs="Arial"/>
          <w:lang w:val="cy-GB"/>
        </w:rPr>
        <w:t>? A</w:t>
      </w:r>
      <w:r>
        <w:rPr>
          <w:rFonts w:ascii="Arial" w:hAnsi="Arial" w:cs="Arial"/>
          <w:lang w:val="cy-GB"/>
        </w:rPr>
        <w:t>c i’r gwrthwyneb</w:t>
      </w:r>
      <w:r w:rsidR="00A53C8B" w:rsidRPr="008165EB">
        <w:rPr>
          <w:rFonts w:ascii="Arial" w:hAnsi="Arial" w:cs="Arial"/>
          <w:lang w:val="cy-GB"/>
        </w:rPr>
        <w:t xml:space="preserve">, </w:t>
      </w:r>
      <w:r>
        <w:rPr>
          <w:rFonts w:ascii="Arial" w:hAnsi="Arial" w:cs="Arial"/>
          <w:lang w:val="cy-GB"/>
        </w:rPr>
        <w:t xml:space="preserve">pa ffactorau sy’n bresennol </w:t>
      </w:r>
      <w:r w:rsidR="00611E83">
        <w:rPr>
          <w:rFonts w:ascii="Arial" w:hAnsi="Arial" w:cs="Arial"/>
          <w:lang w:val="cy-GB"/>
        </w:rPr>
        <w:t xml:space="preserve">yn yr </w:t>
      </w:r>
      <w:r>
        <w:rPr>
          <w:rFonts w:ascii="Arial" w:hAnsi="Arial" w:cs="Arial"/>
          <w:lang w:val="cy-GB"/>
        </w:rPr>
        <w:t xml:space="preserve">achosion </w:t>
      </w:r>
      <w:r w:rsidR="00611E83">
        <w:rPr>
          <w:rFonts w:ascii="Arial" w:hAnsi="Arial" w:cs="Arial"/>
          <w:lang w:val="cy-GB"/>
        </w:rPr>
        <w:t>sy’n dychwelyd</w:t>
      </w:r>
      <w:r w:rsidR="00A53C8B" w:rsidRPr="008165EB">
        <w:rPr>
          <w:rFonts w:ascii="Arial" w:hAnsi="Arial" w:cs="Arial"/>
          <w:lang w:val="cy-GB"/>
        </w:rPr>
        <w:t>?</w:t>
      </w:r>
    </w:p>
    <w:p w14:paraId="69338825" w14:textId="33E97EA9" w:rsidR="00AE6712" w:rsidRPr="008165EB" w:rsidRDefault="00611E83" w:rsidP="00AE6712">
      <w:pPr>
        <w:pStyle w:val="ListParagraph"/>
        <w:numPr>
          <w:ilvl w:val="0"/>
          <w:numId w:val="21"/>
        </w:numPr>
        <w:spacing w:before="100" w:beforeAutospacing="1" w:after="100" w:afterAutospacing="1" w:line="360" w:lineRule="auto"/>
        <w:jc w:val="both"/>
        <w:rPr>
          <w:rFonts w:ascii="Arial" w:hAnsi="Arial" w:cs="Arial"/>
          <w:lang w:val="cy-GB"/>
        </w:rPr>
      </w:pPr>
      <w:r>
        <w:rPr>
          <w:rFonts w:ascii="Arial" w:hAnsi="Arial" w:cs="Arial"/>
          <w:lang w:val="cy-GB"/>
        </w:rPr>
        <w:t>Beth fu effaith C</w:t>
      </w:r>
      <w:r w:rsidR="00AE6712" w:rsidRPr="008165EB">
        <w:rPr>
          <w:rFonts w:ascii="Arial" w:hAnsi="Arial" w:cs="Arial"/>
          <w:lang w:val="cy-GB"/>
        </w:rPr>
        <w:t xml:space="preserve">ovid-19 </w:t>
      </w:r>
      <w:r>
        <w:rPr>
          <w:rFonts w:ascii="Arial" w:hAnsi="Arial" w:cs="Arial"/>
          <w:lang w:val="cy-GB"/>
        </w:rPr>
        <w:t>ar ymarferwyr a threfniadau cydweithio</w:t>
      </w:r>
      <w:r w:rsidR="00AE6712" w:rsidRPr="008165EB">
        <w:rPr>
          <w:rFonts w:ascii="Arial" w:hAnsi="Arial" w:cs="Arial"/>
          <w:lang w:val="cy-GB"/>
        </w:rPr>
        <w:t xml:space="preserve">? </w:t>
      </w:r>
      <w:r>
        <w:rPr>
          <w:rFonts w:ascii="Arial" w:hAnsi="Arial" w:cs="Arial"/>
          <w:lang w:val="cy-GB"/>
        </w:rPr>
        <w:t>Archwilio eu profiadau a’u safbwyntiau wrth geisio adnabod arfer da a ddylai barhau ar ôl C</w:t>
      </w:r>
      <w:r w:rsidR="00AE6712" w:rsidRPr="008165EB">
        <w:rPr>
          <w:rFonts w:ascii="Arial" w:hAnsi="Arial" w:cs="Arial"/>
          <w:lang w:val="cy-GB"/>
        </w:rPr>
        <w:t xml:space="preserve">ovid-19, </w:t>
      </w:r>
      <w:r>
        <w:rPr>
          <w:rFonts w:ascii="Arial" w:hAnsi="Arial" w:cs="Arial"/>
          <w:lang w:val="cy-GB"/>
        </w:rPr>
        <w:t>yn ogystal ag archwilio meysydd lle mae angen gwneud newidiadau a lle mae angen cymorth ychwanegol yn y dyfodol</w:t>
      </w:r>
      <w:r w:rsidR="00AE6712" w:rsidRPr="008165EB">
        <w:rPr>
          <w:rFonts w:ascii="Arial" w:hAnsi="Arial" w:cs="Arial"/>
          <w:lang w:val="cy-GB"/>
        </w:rPr>
        <w:t xml:space="preserve">. </w:t>
      </w:r>
    </w:p>
    <w:p w14:paraId="61EF3E7C" w14:textId="3F54C85D" w:rsidR="00AE6712" w:rsidRPr="008165EB" w:rsidRDefault="00611E83" w:rsidP="007A097C">
      <w:pPr>
        <w:pStyle w:val="ListParagraph"/>
        <w:numPr>
          <w:ilvl w:val="0"/>
          <w:numId w:val="21"/>
        </w:numPr>
        <w:spacing w:before="100" w:beforeAutospacing="1" w:after="100" w:afterAutospacing="1" w:line="360" w:lineRule="auto"/>
        <w:jc w:val="both"/>
        <w:rPr>
          <w:rFonts w:ascii="Arial" w:hAnsi="Arial" w:cs="Arial"/>
          <w:lang w:val="cy-GB"/>
        </w:rPr>
      </w:pPr>
      <w:r>
        <w:rPr>
          <w:rFonts w:ascii="Arial" w:hAnsi="Arial" w:cs="Arial"/>
          <w:lang w:val="cy-GB"/>
        </w:rPr>
        <w:t>Beth fu effaith C</w:t>
      </w:r>
      <w:r w:rsidR="00AE6712" w:rsidRPr="008165EB">
        <w:rPr>
          <w:rFonts w:ascii="Arial" w:hAnsi="Arial" w:cs="Arial"/>
          <w:lang w:val="cy-GB"/>
        </w:rPr>
        <w:t xml:space="preserve">ovid-19 </w:t>
      </w:r>
      <w:r>
        <w:rPr>
          <w:rFonts w:ascii="Arial" w:hAnsi="Arial" w:cs="Arial"/>
          <w:lang w:val="cy-GB"/>
        </w:rPr>
        <w:t xml:space="preserve">ar ymarfer diogelu i unigolion a theuluoedd </w:t>
      </w:r>
      <w:r w:rsidR="00AE6712" w:rsidRPr="008165EB">
        <w:rPr>
          <w:rFonts w:ascii="Arial" w:hAnsi="Arial" w:cs="Arial"/>
          <w:lang w:val="cy-GB"/>
        </w:rPr>
        <w:t>(</w:t>
      </w:r>
      <w:r>
        <w:rPr>
          <w:rFonts w:ascii="Arial" w:hAnsi="Arial" w:cs="Arial"/>
          <w:lang w:val="cy-GB"/>
        </w:rPr>
        <w:t>defnyddwyr</w:t>
      </w:r>
      <w:r w:rsidR="00AE6712" w:rsidRPr="008165EB">
        <w:rPr>
          <w:rFonts w:ascii="Arial" w:hAnsi="Arial" w:cs="Arial"/>
          <w:lang w:val="cy-GB"/>
        </w:rPr>
        <w:t xml:space="preserve">)? </w:t>
      </w:r>
    </w:p>
    <w:p w14:paraId="4AE9B579" w14:textId="2EAC327D" w:rsidR="00B169F1" w:rsidRPr="008165EB" w:rsidRDefault="00611E83" w:rsidP="00AE6712">
      <w:pPr>
        <w:pStyle w:val="ListParagraph"/>
        <w:numPr>
          <w:ilvl w:val="1"/>
          <w:numId w:val="21"/>
        </w:numPr>
        <w:spacing w:before="100" w:beforeAutospacing="1" w:after="100" w:afterAutospacing="1" w:line="360" w:lineRule="auto"/>
        <w:jc w:val="both"/>
        <w:rPr>
          <w:rFonts w:ascii="Arial" w:hAnsi="Arial" w:cs="Arial"/>
          <w:lang w:val="cy-GB"/>
        </w:rPr>
      </w:pPr>
      <w:r>
        <w:rPr>
          <w:rFonts w:ascii="Arial" w:hAnsi="Arial" w:cs="Arial"/>
          <w:lang w:val="cy-GB"/>
        </w:rPr>
        <w:t>Ystyried effaith C</w:t>
      </w:r>
      <w:r w:rsidR="00A53C8B" w:rsidRPr="008165EB">
        <w:rPr>
          <w:rFonts w:ascii="Arial" w:hAnsi="Arial" w:cs="Arial"/>
          <w:lang w:val="cy-GB"/>
        </w:rPr>
        <w:t xml:space="preserve">ovid-19 </w:t>
      </w:r>
      <w:r>
        <w:rPr>
          <w:rFonts w:ascii="Arial" w:hAnsi="Arial" w:cs="Arial"/>
          <w:lang w:val="cy-GB"/>
        </w:rPr>
        <w:t>ar y teuluoedd hynny sy’n agored i niwed</w:t>
      </w:r>
      <w:r w:rsidR="00A53C8B" w:rsidRPr="008165EB">
        <w:rPr>
          <w:rFonts w:ascii="Arial" w:hAnsi="Arial" w:cs="Arial"/>
          <w:lang w:val="cy-GB"/>
        </w:rPr>
        <w:t xml:space="preserve">. </w:t>
      </w:r>
      <w:r>
        <w:rPr>
          <w:rFonts w:ascii="Arial" w:hAnsi="Arial" w:cs="Arial"/>
          <w:lang w:val="cy-GB"/>
        </w:rPr>
        <w:t>Archwilio pa gymorth</w:t>
      </w:r>
      <w:r w:rsidR="00A53C8B" w:rsidRPr="008165EB">
        <w:rPr>
          <w:rFonts w:ascii="Arial" w:hAnsi="Arial" w:cs="Arial"/>
          <w:lang w:val="cy-GB"/>
        </w:rPr>
        <w:t xml:space="preserve">, </w:t>
      </w:r>
      <w:r>
        <w:rPr>
          <w:rFonts w:ascii="Arial" w:hAnsi="Arial" w:cs="Arial"/>
          <w:lang w:val="cy-GB"/>
        </w:rPr>
        <w:t>os o gwbl</w:t>
      </w:r>
      <w:r w:rsidR="00A53C8B" w:rsidRPr="008165EB">
        <w:rPr>
          <w:rFonts w:ascii="Arial" w:hAnsi="Arial" w:cs="Arial"/>
          <w:lang w:val="cy-GB"/>
        </w:rPr>
        <w:t xml:space="preserve">, </w:t>
      </w:r>
      <w:r>
        <w:rPr>
          <w:rFonts w:ascii="Arial" w:hAnsi="Arial" w:cs="Arial"/>
          <w:lang w:val="cy-GB"/>
        </w:rPr>
        <w:t>a gawsant yn ystod y cyfnod clo ac archwilio effaith eu profiadau</w:t>
      </w:r>
      <w:r w:rsidR="00A53C8B" w:rsidRPr="008165EB">
        <w:rPr>
          <w:rFonts w:ascii="Arial" w:hAnsi="Arial" w:cs="Arial"/>
          <w:lang w:val="cy-GB"/>
        </w:rPr>
        <w:t xml:space="preserve">. </w:t>
      </w:r>
      <w:r>
        <w:rPr>
          <w:rFonts w:ascii="Arial" w:hAnsi="Arial" w:cs="Arial"/>
          <w:lang w:val="cy-GB"/>
        </w:rPr>
        <w:t>Felly, ymgysylltu â phlant</w:t>
      </w:r>
      <w:r w:rsidR="00A53C8B" w:rsidRPr="008165EB">
        <w:rPr>
          <w:rFonts w:ascii="Arial" w:hAnsi="Arial" w:cs="Arial"/>
          <w:lang w:val="cy-GB"/>
        </w:rPr>
        <w:t xml:space="preserve">, </w:t>
      </w:r>
      <w:r>
        <w:rPr>
          <w:rFonts w:ascii="Arial" w:hAnsi="Arial" w:cs="Arial"/>
          <w:lang w:val="cy-GB"/>
        </w:rPr>
        <w:t xml:space="preserve">teuluoedd ac oedolion sy’n ymwneud â gwasanaethau diogelu, er </w:t>
      </w:r>
      <w:r w:rsidR="00FC2958">
        <w:rPr>
          <w:rFonts w:ascii="Arial" w:hAnsi="Arial" w:cs="Arial"/>
          <w:lang w:val="cy-GB"/>
        </w:rPr>
        <w:t xml:space="preserve">mwyn </w:t>
      </w:r>
      <w:r>
        <w:rPr>
          <w:rFonts w:ascii="Arial" w:hAnsi="Arial" w:cs="Arial"/>
          <w:lang w:val="cy-GB"/>
        </w:rPr>
        <w:t>cael eu barn ynghylch beth sy’n gweithio yn dda a beth nad yw’n gweithio</w:t>
      </w:r>
      <w:r w:rsidR="00AE6712" w:rsidRPr="008165EB">
        <w:rPr>
          <w:rFonts w:ascii="Arial" w:hAnsi="Arial" w:cs="Arial"/>
          <w:lang w:val="cy-GB"/>
        </w:rPr>
        <w:t>.</w:t>
      </w:r>
    </w:p>
    <w:p w14:paraId="4737D197" w14:textId="72FEAC52" w:rsidR="009B26B6" w:rsidRPr="008165EB" w:rsidRDefault="00611E83" w:rsidP="00AE6712">
      <w:pPr>
        <w:pStyle w:val="ListParagraph"/>
        <w:numPr>
          <w:ilvl w:val="1"/>
          <w:numId w:val="21"/>
        </w:numPr>
        <w:spacing w:before="100" w:beforeAutospacing="1" w:after="100" w:afterAutospacing="1" w:line="360" w:lineRule="auto"/>
        <w:jc w:val="both"/>
        <w:rPr>
          <w:rFonts w:ascii="Arial" w:hAnsi="Arial" w:cs="Arial"/>
          <w:lang w:val="cy-GB"/>
        </w:rPr>
      </w:pPr>
      <w:r>
        <w:rPr>
          <w:rFonts w:ascii="Arial" w:hAnsi="Arial" w:cs="Arial"/>
          <w:lang w:val="cy-GB"/>
        </w:rPr>
        <w:t>Mae angen deall effaith amrywiol y cyfnod clo</w:t>
      </w:r>
      <w:r w:rsidR="009B26B6" w:rsidRPr="008165EB">
        <w:rPr>
          <w:rFonts w:ascii="Arial" w:hAnsi="Arial" w:cs="Arial"/>
          <w:lang w:val="cy-GB"/>
        </w:rPr>
        <w:t>, a</w:t>
      </w:r>
      <w:r>
        <w:rPr>
          <w:rFonts w:ascii="Arial" w:hAnsi="Arial" w:cs="Arial"/>
          <w:lang w:val="cy-GB"/>
        </w:rPr>
        <w:t xml:space="preserve"> chyfnodau clo ‘bach’ parhaus </w:t>
      </w:r>
      <w:r w:rsidR="00FC2958">
        <w:rPr>
          <w:rFonts w:ascii="Arial" w:hAnsi="Arial" w:cs="Arial"/>
          <w:lang w:val="cy-GB"/>
        </w:rPr>
        <w:t>posibl</w:t>
      </w:r>
      <w:r>
        <w:rPr>
          <w:rFonts w:ascii="Arial" w:hAnsi="Arial" w:cs="Arial"/>
          <w:lang w:val="cy-GB"/>
        </w:rPr>
        <w:t>, ar blant</w:t>
      </w:r>
      <w:r w:rsidR="009B26B6" w:rsidRPr="008165EB">
        <w:rPr>
          <w:rFonts w:ascii="Arial" w:hAnsi="Arial" w:cs="Arial"/>
          <w:lang w:val="cy-GB"/>
        </w:rPr>
        <w:t xml:space="preserve">. </w:t>
      </w:r>
      <w:r>
        <w:rPr>
          <w:rFonts w:ascii="Arial" w:hAnsi="Arial" w:cs="Arial"/>
          <w:lang w:val="cy-GB"/>
        </w:rPr>
        <w:t xml:space="preserve">Ystyried sut y gall ysgolion a gweithwyr proffesiynol ym maes diogelu baratoi ar gyfer yr adeg pan fydd plant yn dychwelyd i’r ysgol a pharatoi ar gyfer unrhyw darfu pellach oherwydd </w:t>
      </w:r>
      <w:r w:rsidR="00C82113" w:rsidRPr="008165EB">
        <w:rPr>
          <w:rFonts w:ascii="Arial" w:hAnsi="Arial" w:cs="Arial"/>
          <w:lang w:val="cy-GB"/>
        </w:rPr>
        <w:t xml:space="preserve">Covid-19, </w:t>
      </w:r>
      <w:r>
        <w:rPr>
          <w:rFonts w:ascii="Arial" w:hAnsi="Arial" w:cs="Arial"/>
          <w:lang w:val="cy-GB"/>
        </w:rPr>
        <w:t>ond ystyried hefyd y ffordd orau o gynorthwyo plant agored i niwed, a allai fod wedi dioddef ystod o brofiadau niweidiol yn ystod y cyfnod dan sylw ac a allai barhau i ddioddef profiadau o’r fath yn ystod cyfnodau o hunanynysu</w:t>
      </w:r>
      <w:r w:rsidR="00C82113" w:rsidRPr="008165EB">
        <w:rPr>
          <w:rFonts w:ascii="Arial" w:hAnsi="Arial" w:cs="Arial"/>
          <w:lang w:val="cy-GB"/>
        </w:rPr>
        <w:t>.</w:t>
      </w:r>
      <w:r w:rsidR="009B26B6" w:rsidRPr="008165EB">
        <w:rPr>
          <w:rFonts w:ascii="Arial" w:hAnsi="Arial" w:cs="Arial"/>
          <w:lang w:val="cy-GB"/>
        </w:rPr>
        <w:t xml:space="preserve"> </w:t>
      </w:r>
    </w:p>
    <w:p w14:paraId="5D422077" w14:textId="3D71F26E" w:rsidR="00181DAC" w:rsidRPr="008165EB" w:rsidRDefault="00611E83" w:rsidP="009B26B6">
      <w:pPr>
        <w:pStyle w:val="ListParagraph"/>
        <w:numPr>
          <w:ilvl w:val="0"/>
          <w:numId w:val="21"/>
        </w:numPr>
        <w:spacing w:before="100" w:beforeAutospacing="1" w:after="100" w:afterAutospacing="1" w:line="360" w:lineRule="auto"/>
        <w:jc w:val="both"/>
        <w:rPr>
          <w:rStyle w:val="IntenseEmphasis"/>
          <w:rFonts w:ascii="Arial" w:hAnsi="Arial" w:cs="Arial"/>
          <w:i w:val="0"/>
          <w:iCs w:val="0"/>
          <w:color w:val="auto"/>
          <w:lang w:val="cy-GB"/>
        </w:rPr>
      </w:pPr>
      <w:r>
        <w:rPr>
          <w:rFonts w:ascii="Arial" w:hAnsi="Arial" w:cs="Arial"/>
          <w:lang w:val="cy-GB"/>
        </w:rPr>
        <w:t>A yw</w:t>
      </w:r>
      <w:r w:rsidR="009F5E60">
        <w:rPr>
          <w:rFonts w:ascii="Arial" w:hAnsi="Arial" w:cs="Arial"/>
          <w:lang w:val="cy-GB"/>
        </w:rPr>
        <w:t xml:space="preserve"> </w:t>
      </w:r>
      <w:r>
        <w:rPr>
          <w:rFonts w:ascii="Arial" w:hAnsi="Arial" w:cs="Arial"/>
          <w:lang w:val="cy-GB"/>
        </w:rPr>
        <w:t>gwersi byw</w:t>
      </w:r>
      <w:r w:rsidR="00FC2958">
        <w:rPr>
          <w:rFonts w:ascii="Arial" w:hAnsi="Arial" w:cs="Arial"/>
          <w:lang w:val="cy-GB"/>
        </w:rPr>
        <w:t xml:space="preserve"> a</w:t>
      </w:r>
      <w:r>
        <w:rPr>
          <w:rFonts w:ascii="Arial" w:hAnsi="Arial" w:cs="Arial"/>
          <w:lang w:val="cy-GB"/>
        </w:rPr>
        <w:t xml:space="preserve"> gweithredol </w:t>
      </w:r>
      <w:r w:rsidR="009F5E60">
        <w:rPr>
          <w:rFonts w:ascii="Arial" w:hAnsi="Arial" w:cs="Arial"/>
          <w:lang w:val="cy-GB"/>
        </w:rPr>
        <w:t>ac adborth i ymarferwyr yn arwain at weithredu ac yn cael eu rhannu</w:t>
      </w:r>
      <w:r w:rsidR="00FC2958">
        <w:rPr>
          <w:rFonts w:ascii="Arial" w:hAnsi="Arial" w:cs="Arial"/>
          <w:lang w:val="cy-GB"/>
        </w:rPr>
        <w:t>/sut mae hynny’n digwydd</w:t>
      </w:r>
      <w:r w:rsidR="007E0C25" w:rsidRPr="008165EB">
        <w:rPr>
          <w:rFonts w:ascii="Arial" w:hAnsi="Arial" w:cs="Arial"/>
          <w:lang w:val="cy-GB"/>
        </w:rPr>
        <w:t xml:space="preserve">? </w:t>
      </w:r>
      <w:r w:rsidR="009F5E60">
        <w:rPr>
          <w:rFonts w:ascii="Arial" w:hAnsi="Arial" w:cs="Arial"/>
          <w:lang w:val="cy-GB"/>
        </w:rPr>
        <w:t>Cysylltiadau â hyfforddiant</w:t>
      </w:r>
      <w:r w:rsidR="007E0C25" w:rsidRPr="008165EB">
        <w:rPr>
          <w:rFonts w:ascii="Arial" w:hAnsi="Arial" w:cs="Arial"/>
          <w:lang w:val="cy-GB"/>
        </w:rPr>
        <w:t xml:space="preserve">, </w:t>
      </w:r>
      <w:r w:rsidR="009F5E60">
        <w:rPr>
          <w:rFonts w:ascii="Arial" w:hAnsi="Arial" w:cs="Arial"/>
          <w:lang w:val="cy-GB"/>
        </w:rPr>
        <w:t>datblygu</w:t>
      </w:r>
      <w:r w:rsidR="007E0C25" w:rsidRPr="008165EB">
        <w:rPr>
          <w:rFonts w:ascii="Arial" w:hAnsi="Arial" w:cs="Arial"/>
          <w:lang w:val="cy-GB"/>
        </w:rPr>
        <w:t xml:space="preserve">, </w:t>
      </w:r>
      <w:r w:rsidR="009F5E60">
        <w:rPr>
          <w:rFonts w:ascii="Arial" w:hAnsi="Arial" w:cs="Arial"/>
          <w:lang w:val="cy-GB"/>
        </w:rPr>
        <w:t xml:space="preserve">myfyrio </w:t>
      </w:r>
      <w:r w:rsidR="007E0C25" w:rsidRPr="008165EB">
        <w:rPr>
          <w:rFonts w:ascii="Arial" w:hAnsi="Arial" w:cs="Arial"/>
          <w:lang w:val="cy-GB"/>
        </w:rPr>
        <w:t>a</w:t>
      </w:r>
      <w:r w:rsidR="009F5E60">
        <w:rPr>
          <w:rFonts w:ascii="Arial" w:hAnsi="Arial" w:cs="Arial"/>
          <w:lang w:val="cy-GB"/>
        </w:rPr>
        <w:t xml:space="preserve"> thryloywder </w:t>
      </w:r>
      <w:r w:rsidR="007E0C25" w:rsidRPr="008165EB">
        <w:rPr>
          <w:rFonts w:ascii="Arial" w:hAnsi="Arial" w:cs="Arial"/>
          <w:lang w:val="cy-GB"/>
        </w:rPr>
        <w:t xml:space="preserve">– </w:t>
      </w:r>
      <w:r w:rsidR="009F5E60">
        <w:rPr>
          <w:rFonts w:ascii="Arial" w:hAnsi="Arial" w:cs="Arial"/>
          <w:lang w:val="cy-GB"/>
        </w:rPr>
        <w:t>a gafodd sylw yng nghanfyddiadau’r adroddiad hwn</w:t>
      </w:r>
      <w:r w:rsidR="007E0C25" w:rsidRPr="008165EB">
        <w:rPr>
          <w:rFonts w:ascii="Arial" w:hAnsi="Arial" w:cs="Arial"/>
          <w:lang w:val="cy-GB"/>
        </w:rPr>
        <w:t xml:space="preserve">. </w:t>
      </w:r>
      <w:r w:rsidR="009F5E60">
        <w:rPr>
          <w:rFonts w:ascii="Arial" w:hAnsi="Arial" w:cs="Arial"/>
          <w:lang w:val="cy-GB"/>
        </w:rPr>
        <w:t>A yw’n gysylltiedig ag arweinyddiaeth a diwylliant</w:t>
      </w:r>
      <w:r w:rsidR="007E0C25" w:rsidRPr="008165EB">
        <w:rPr>
          <w:rFonts w:ascii="Arial" w:hAnsi="Arial" w:cs="Arial"/>
          <w:lang w:val="cy-GB"/>
        </w:rPr>
        <w:t xml:space="preserve"> a</w:t>
      </w:r>
      <w:r w:rsidR="009F5E60">
        <w:rPr>
          <w:rFonts w:ascii="Arial" w:hAnsi="Arial" w:cs="Arial"/>
          <w:lang w:val="cy-GB"/>
        </w:rPr>
        <w:t>c, os felly, sut</w:t>
      </w:r>
      <w:r w:rsidR="007E0C25" w:rsidRPr="008165EB">
        <w:rPr>
          <w:rFonts w:ascii="Arial" w:hAnsi="Arial" w:cs="Arial"/>
          <w:lang w:val="cy-GB"/>
        </w:rPr>
        <w:t>?</w:t>
      </w:r>
    </w:p>
    <w:p w14:paraId="5A9400D7" w14:textId="05F41E49" w:rsidR="00E1386B" w:rsidRPr="008165EB" w:rsidRDefault="009F5E60" w:rsidP="00E1386B">
      <w:pPr>
        <w:pStyle w:val="Heading1"/>
        <w:rPr>
          <w:rStyle w:val="IntenseEmphasis"/>
          <w:rFonts w:ascii="Arial" w:hAnsi="Arial" w:cs="Arial"/>
          <w:lang w:val="cy-GB"/>
        </w:rPr>
      </w:pPr>
      <w:bookmarkStart w:id="4" w:name="_Toc59453678"/>
      <w:r>
        <w:rPr>
          <w:rStyle w:val="IntenseEmphasis"/>
          <w:rFonts w:ascii="Arial" w:hAnsi="Arial" w:cs="Arial"/>
          <w:lang w:val="cy-GB"/>
        </w:rPr>
        <w:t>Adolygiad llenyddiaeth</w:t>
      </w:r>
      <w:bookmarkEnd w:id="4"/>
      <w:r>
        <w:rPr>
          <w:rStyle w:val="IntenseEmphasis"/>
          <w:rFonts w:ascii="Arial" w:hAnsi="Arial" w:cs="Arial"/>
          <w:lang w:val="cy-GB"/>
        </w:rPr>
        <w:t xml:space="preserve"> </w:t>
      </w:r>
    </w:p>
    <w:p w14:paraId="7AF12CEA" w14:textId="5BA10727" w:rsidR="00E1386B" w:rsidRPr="008165EB" w:rsidRDefault="009F5E60" w:rsidP="00E1386B">
      <w:pPr>
        <w:pStyle w:val="Heading2"/>
        <w:rPr>
          <w:rFonts w:ascii="Arial" w:hAnsi="Arial" w:cs="Arial"/>
          <w:sz w:val="24"/>
          <w:szCs w:val="24"/>
          <w:lang w:val="cy-GB"/>
        </w:rPr>
      </w:pPr>
      <w:bookmarkStart w:id="5" w:name="_Toc59453679"/>
      <w:r>
        <w:rPr>
          <w:rFonts w:ascii="Arial" w:hAnsi="Arial" w:cs="Arial"/>
          <w:sz w:val="24"/>
          <w:szCs w:val="24"/>
          <w:lang w:val="cy-GB"/>
        </w:rPr>
        <w:t>Cyflwyniad</w:t>
      </w:r>
      <w:bookmarkEnd w:id="5"/>
      <w:r>
        <w:rPr>
          <w:rFonts w:ascii="Arial" w:hAnsi="Arial" w:cs="Arial"/>
          <w:sz w:val="24"/>
          <w:szCs w:val="24"/>
          <w:lang w:val="cy-GB"/>
        </w:rPr>
        <w:t xml:space="preserve"> </w:t>
      </w:r>
    </w:p>
    <w:p w14:paraId="11551408" w14:textId="0883AE21" w:rsidR="00E1386B" w:rsidRPr="008165EB" w:rsidRDefault="009F5E60" w:rsidP="00417B44">
      <w:pPr>
        <w:spacing w:before="100" w:beforeAutospacing="1" w:after="100" w:afterAutospacing="1" w:line="360" w:lineRule="auto"/>
        <w:jc w:val="both"/>
        <w:rPr>
          <w:rFonts w:ascii="Arial" w:hAnsi="Arial" w:cs="Arial"/>
          <w:lang w:val="cy-GB"/>
        </w:rPr>
      </w:pPr>
      <w:r>
        <w:rPr>
          <w:rFonts w:ascii="Arial" w:eastAsia="Times New Roman" w:hAnsi="Arial" w:cs="Arial"/>
          <w:lang w:val="cy-GB" w:eastAsia="en-GB"/>
        </w:rPr>
        <w:t xml:space="preserve">Yn ôl </w:t>
      </w:r>
      <w:r w:rsidR="00E1386B" w:rsidRPr="008165EB">
        <w:rPr>
          <w:rFonts w:ascii="Arial" w:eastAsia="Times New Roman" w:hAnsi="Arial" w:cs="Arial"/>
          <w:lang w:val="cy-GB" w:eastAsia="en-GB"/>
        </w:rPr>
        <w:t xml:space="preserve">Richardson (2014, </w:t>
      </w:r>
      <w:r>
        <w:rPr>
          <w:rFonts w:ascii="Arial" w:eastAsia="Times New Roman" w:hAnsi="Arial" w:cs="Arial"/>
          <w:lang w:val="cy-GB" w:eastAsia="en-GB"/>
        </w:rPr>
        <w:t>t</w:t>
      </w:r>
      <w:r w:rsidR="00E1386B" w:rsidRPr="008165EB">
        <w:rPr>
          <w:rFonts w:ascii="Arial" w:eastAsia="Times New Roman" w:hAnsi="Arial" w:cs="Arial"/>
          <w:lang w:val="cy-GB" w:eastAsia="en-GB"/>
        </w:rPr>
        <w:t xml:space="preserve">.118) </w:t>
      </w:r>
      <w:r>
        <w:rPr>
          <w:rFonts w:ascii="Arial" w:eastAsia="Times New Roman" w:hAnsi="Arial" w:cs="Arial"/>
          <w:lang w:val="cy-GB" w:eastAsia="en-GB"/>
        </w:rPr>
        <w:t>ystyr diogelu yw amddiffyn grwpiau agored i niwed rhag camdriniaeth a/neu esgeulustod, ac mae pob unigolyn sy’n gweithio gyda grwpiau o’r fath yn gyfrifol am wneud hynny</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E</w:t>
      </w:r>
      <w:r w:rsidR="00FC2958">
        <w:rPr>
          <w:rFonts w:ascii="Arial" w:eastAsia="Times New Roman" w:hAnsi="Arial" w:cs="Arial"/>
          <w:lang w:val="cy-GB" w:eastAsia="en-GB"/>
        </w:rPr>
        <w:t>to i gyd</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er gwaethaf gwaith caled llawer o weithwyr proffesiynol yn y sector diogelu i geisio amddiffyn plant a phobl ifanc a’r bobl sydd fwyaf agored i niwed mewn cymdeithas</w:t>
      </w:r>
      <w:r w:rsidR="00E1386B" w:rsidRPr="008165EB">
        <w:rPr>
          <w:rFonts w:ascii="Arial" w:hAnsi="Arial" w:cs="Arial"/>
          <w:lang w:val="cy-GB"/>
        </w:rPr>
        <w:t xml:space="preserve">, </w:t>
      </w:r>
      <w:r>
        <w:rPr>
          <w:rFonts w:ascii="Arial" w:hAnsi="Arial" w:cs="Arial"/>
          <w:lang w:val="cy-GB"/>
        </w:rPr>
        <w:t xml:space="preserve">anaml y </w:t>
      </w:r>
      <w:r w:rsidR="00FC2958">
        <w:rPr>
          <w:rFonts w:ascii="Arial" w:hAnsi="Arial" w:cs="Arial"/>
          <w:lang w:val="cy-GB"/>
        </w:rPr>
        <w:t>mae’r</w:t>
      </w:r>
      <w:r>
        <w:rPr>
          <w:rFonts w:ascii="Arial" w:hAnsi="Arial" w:cs="Arial"/>
          <w:lang w:val="cy-GB"/>
        </w:rPr>
        <w:t xml:space="preserve"> dasg </w:t>
      </w:r>
      <w:r w:rsidR="00FC2958">
        <w:rPr>
          <w:rFonts w:ascii="Arial" w:hAnsi="Arial" w:cs="Arial"/>
          <w:lang w:val="cy-GB"/>
        </w:rPr>
        <w:t>yn gallu c</w:t>
      </w:r>
      <w:r>
        <w:rPr>
          <w:rFonts w:ascii="Arial" w:hAnsi="Arial" w:cs="Arial"/>
          <w:lang w:val="cy-GB"/>
        </w:rPr>
        <w:t>ael ei chyflawni gan un asiantaeth neu dîm penodol</w:t>
      </w:r>
      <w:r w:rsidR="00E1386B" w:rsidRPr="008165EB">
        <w:rPr>
          <w:rFonts w:ascii="Arial" w:hAnsi="Arial" w:cs="Arial"/>
          <w:lang w:val="cy-GB"/>
        </w:rPr>
        <w:t xml:space="preserve">. </w:t>
      </w:r>
      <w:r>
        <w:rPr>
          <w:rFonts w:ascii="Arial" w:hAnsi="Arial" w:cs="Arial"/>
          <w:lang w:val="cy-GB"/>
        </w:rPr>
        <w:t xml:space="preserve">Yn </w:t>
      </w:r>
      <w:r w:rsidR="00E1386B" w:rsidRPr="008165EB">
        <w:rPr>
          <w:rFonts w:ascii="Arial" w:hAnsi="Arial" w:cs="Arial"/>
          <w:lang w:val="cy-GB"/>
        </w:rPr>
        <w:t>201</w:t>
      </w:r>
      <w:r w:rsidR="00395B99" w:rsidRPr="008165EB">
        <w:rPr>
          <w:rFonts w:ascii="Arial" w:hAnsi="Arial" w:cs="Arial"/>
          <w:lang w:val="cy-GB"/>
        </w:rPr>
        <w:t>4</w:t>
      </w:r>
      <w:r w:rsidR="00E1386B" w:rsidRPr="008165EB">
        <w:rPr>
          <w:rFonts w:ascii="Arial" w:hAnsi="Arial" w:cs="Arial"/>
          <w:lang w:val="cy-GB"/>
        </w:rPr>
        <w:t xml:space="preserve">, </w:t>
      </w:r>
      <w:r>
        <w:rPr>
          <w:rFonts w:ascii="Arial" w:hAnsi="Arial" w:cs="Arial"/>
          <w:lang w:val="cy-GB"/>
        </w:rPr>
        <w:t xml:space="preserve">yng nghyswllt adroddiad a oedd yn </w:t>
      </w:r>
      <w:r w:rsidR="00FC2958">
        <w:rPr>
          <w:rFonts w:ascii="Arial" w:hAnsi="Arial" w:cs="Arial"/>
          <w:lang w:val="cy-GB"/>
        </w:rPr>
        <w:t>nodi</w:t>
      </w:r>
      <w:r>
        <w:rPr>
          <w:rFonts w:ascii="Arial" w:hAnsi="Arial" w:cs="Arial"/>
          <w:lang w:val="cy-GB"/>
        </w:rPr>
        <w:t xml:space="preserve"> canfyddiadau prosiect gan y Swyddfa Gartref a oedd yn ceisio adnabod modelau amlasiantaeth, cafodd cyfweliadau eu cynnal â 37 o awdurdodau lleol yn Lloegr</w:t>
      </w:r>
      <w:r w:rsidR="00E1386B" w:rsidRPr="008165EB">
        <w:rPr>
          <w:rFonts w:ascii="Arial" w:hAnsi="Arial" w:cs="Arial"/>
          <w:lang w:val="cy-GB"/>
        </w:rPr>
        <w:t>.</w:t>
      </w:r>
      <w:r>
        <w:rPr>
          <w:rFonts w:ascii="Arial" w:hAnsi="Arial" w:cs="Arial"/>
          <w:lang w:val="cy-GB"/>
        </w:rPr>
        <w:t xml:space="preserve"> Nododd yr adroddiad </w:t>
      </w:r>
      <w:r w:rsidR="00AC365C">
        <w:rPr>
          <w:rFonts w:ascii="Arial" w:hAnsi="Arial" w:cs="Arial"/>
          <w:lang w:val="cy-GB"/>
        </w:rPr>
        <w:t xml:space="preserve">fod dros ddwy ran o dair </w:t>
      </w:r>
      <w:r w:rsidR="00E1386B" w:rsidRPr="008165EB">
        <w:rPr>
          <w:rFonts w:ascii="Arial" w:hAnsi="Arial" w:cs="Arial"/>
          <w:lang w:val="cy-GB"/>
        </w:rPr>
        <w:t>(26) o</w:t>
      </w:r>
      <w:r w:rsidR="00AC365C">
        <w:rPr>
          <w:rFonts w:ascii="Arial" w:hAnsi="Arial" w:cs="Arial"/>
          <w:lang w:val="cy-GB"/>
        </w:rPr>
        <w:t xml:space="preserve">’r awdurdodau lleol a gafodd eu cyfweld wedi </w:t>
      </w:r>
      <w:r w:rsidR="00FC2958">
        <w:rPr>
          <w:rFonts w:ascii="Arial" w:hAnsi="Arial" w:cs="Arial"/>
          <w:lang w:val="cy-GB"/>
        </w:rPr>
        <w:t>sôn</w:t>
      </w:r>
      <w:r w:rsidR="00AC365C">
        <w:rPr>
          <w:rFonts w:ascii="Arial" w:hAnsi="Arial" w:cs="Arial"/>
          <w:lang w:val="cy-GB"/>
        </w:rPr>
        <w:t xml:space="preserve"> bod ganddynt fodelau amlasiantaeth ar waith adeg y cyfweliad </w:t>
      </w:r>
      <w:r w:rsidR="00E1386B" w:rsidRPr="008165EB">
        <w:rPr>
          <w:rFonts w:ascii="Arial" w:hAnsi="Arial" w:cs="Arial"/>
          <w:lang w:val="cy-GB"/>
        </w:rPr>
        <w:t>(</w:t>
      </w:r>
      <w:r w:rsidR="00AC365C">
        <w:rPr>
          <w:rFonts w:ascii="Arial" w:hAnsi="Arial" w:cs="Arial"/>
          <w:lang w:val="cy-GB"/>
        </w:rPr>
        <w:t xml:space="preserve">rhwng mis Ionawr a mis Ebrill </w:t>
      </w:r>
      <w:r w:rsidR="00E1386B" w:rsidRPr="008165EB">
        <w:rPr>
          <w:rFonts w:ascii="Arial" w:hAnsi="Arial" w:cs="Arial"/>
          <w:lang w:val="cy-GB"/>
        </w:rPr>
        <w:t xml:space="preserve">2013) – </w:t>
      </w:r>
      <w:r w:rsidR="00AC365C">
        <w:rPr>
          <w:rFonts w:ascii="Arial" w:hAnsi="Arial" w:cs="Arial"/>
          <w:lang w:val="cy-GB"/>
        </w:rPr>
        <w:t>defnyddiodd tua hanner y rheini y term Canolfan Ddiogelu Amlasiantaeth i ddisgrifio eu model</w:t>
      </w:r>
      <w:r w:rsidR="00E1386B" w:rsidRPr="008165EB">
        <w:rPr>
          <w:rFonts w:ascii="Arial" w:hAnsi="Arial" w:cs="Arial"/>
          <w:lang w:val="cy-GB"/>
        </w:rPr>
        <w:t xml:space="preserve"> (</w:t>
      </w:r>
      <w:r w:rsidR="00AC365C">
        <w:rPr>
          <w:rFonts w:ascii="Arial" w:hAnsi="Arial" w:cs="Arial"/>
          <w:lang w:val="cy-GB"/>
        </w:rPr>
        <w:t>Y Swyddfa Gartref</w:t>
      </w:r>
      <w:r w:rsidR="00395B99" w:rsidRPr="008165EB">
        <w:rPr>
          <w:rFonts w:ascii="Arial" w:hAnsi="Arial" w:cs="Arial"/>
          <w:lang w:val="cy-GB"/>
        </w:rPr>
        <w:t xml:space="preserve">, </w:t>
      </w:r>
      <w:r w:rsidR="00E1386B" w:rsidRPr="008165EB">
        <w:rPr>
          <w:rFonts w:ascii="Arial" w:hAnsi="Arial" w:cs="Arial"/>
          <w:lang w:val="cy-GB"/>
        </w:rPr>
        <w:t xml:space="preserve">2014, </w:t>
      </w:r>
      <w:r w:rsidR="00AC365C">
        <w:rPr>
          <w:rFonts w:ascii="Arial" w:hAnsi="Arial" w:cs="Arial"/>
          <w:lang w:val="cy-GB"/>
        </w:rPr>
        <w:t>t</w:t>
      </w:r>
      <w:r w:rsidR="00E1386B" w:rsidRPr="008165EB">
        <w:rPr>
          <w:rFonts w:ascii="Arial" w:hAnsi="Arial" w:cs="Arial"/>
          <w:lang w:val="cy-GB"/>
        </w:rPr>
        <w:t>. 6).</w:t>
      </w:r>
      <w:r w:rsidR="00AC365C">
        <w:rPr>
          <w:rFonts w:ascii="Arial" w:hAnsi="Arial" w:cs="Arial"/>
          <w:lang w:val="cy-GB"/>
        </w:rPr>
        <w:t xml:space="preserve"> Yn ôl sylwadau a wnaed gan </w:t>
      </w:r>
      <w:r w:rsidR="00E1386B" w:rsidRPr="008165EB">
        <w:rPr>
          <w:rFonts w:ascii="Arial" w:hAnsi="Arial" w:cs="Arial"/>
          <w:lang w:val="cy-GB"/>
        </w:rPr>
        <w:t xml:space="preserve">Shorrock, McManus a Kirby (2019b) </w:t>
      </w:r>
      <w:r w:rsidR="00AC365C">
        <w:rPr>
          <w:rFonts w:ascii="Arial" w:hAnsi="Arial" w:cs="Arial"/>
          <w:lang w:val="cy-GB"/>
        </w:rPr>
        <w:t>mae Canolfannau Diogelu Amlasiantaeth, yn wahanol i systemau diogelu blaenorol a oedd fel rheol yn cynnwys prosesau gwneud penderfyniadau unigol</w:t>
      </w:r>
      <w:r w:rsidR="00E1386B" w:rsidRPr="008165EB">
        <w:rPr>
          <w:rFonts w:ascii="Arial" w:hAnsi="Arial" w:cs="Arial"/>
          <w:lang w:val="cy-GB"/>
        </w:rPr>
        <w:t xml:space="preserve">, </w:t>
      </w:r>
      <w:r w:rsidR="00AC365C">
        <w:rPr>
          <w:rFonts w:ascii="Arial" w:hAnsi="Arial" w:cs="Arial"/>
          <w:lang w:val="cy-GB"/>
        </w:rPr>
        <w:t>yn ceisio adnabod a rheoli risg cyn gynted ag sy’n bosibl drwy hybu dull cydweithredol o ddiogelu</w:t>
      </w:r>
      <w:r w:rsidR="00E1386B" w:rsidRPr="008165EB">
        <w:rPr>
          <w:rFonts w:ascii="Arial" w:hAnsi="Arial" w:cs="Arial"/>
          <w:lang w:val="cy-GB"/>
        </w:rPr>
        <w:t xml:space="preserve"> (</w:t>
      </w:r>
      <w:r w:rsidR="00AC365C">
        <w:rPr>
          <w:rFonts w:ascii="Arial" w:hAnsi="Arial" w:cs="Arial"/>
          <w:lang w:val="cy-GB"/>
        </w:rPr>
        <w:t>t</w:t>
      </w:r>
      <w:r w:rsidR="00E1386B" w:rsidRPr="008165EB">
        <w:rPr>
          <w:rFonts w:ascii="Arial" w:hAnsi="Arial" w:cs="Arial"/>
          <w:lang w:val="cy-GB"/>
        </w:rPr>
        <w:t xml:space="preserve">. 9).  </w:t>
      </w:r>
    </w:p>
    <w:p w14:paraId="07EE36AD" w14:textId="21EA6395" w:rsidR="00E1386B" w:rsidRPr="008165EB" w:rsidRDefault="00AC365C" w:rsidP="00E1386B">
      <w:pPr>
        <w:spacing w:before="100" w:beforeAutospacing="1" w:after="100" w:afterAutospacing="1" w:line="360" w:lineRule="auto"/>
        <w:jc w:val="both"/>
        <w:rPr>
          <w:rFonts w:ascii="Arial" w:hAnsi="Arial" w:cs="Arial"/>
          <w:lang w:val="cy-GB"/>
        </w:rPr>
      </w:pPr>
      <w:r>
        <w:rPr>
          <w:rFonts w:ascii="Arial" w:hAnsi="Arial" w:cs="Arial"/>
          <w:lang w:val="cy-GB"/>
        </w:rPr>
        <w:t>Er y ceir llawer o gytundeb ynghylch manteision dulliau amlasiantaeth</w:t>
      </w:r>
      <w:r w:rsidR="00E1386B" w:rsidRPr="008165EB">
        <w:rPr>
          <w:rFonts w:ascii="Arial" w:hAnsi="Arial" w:cs="Arial"/>
          <w:lang w:val="cy-GB"/>
        </w:rPr>
        <w:t>, c</w:t>
      </w:r>
      <w:r>
        <w:rPr>
          <w:rFonts w:ascii="Arial" w:hAnsi="Arial" w:cs="Arial"/>
          <w:lang w:val="cy-GB"/>
        </w:rPr>
        <w:t>ydweithredol o weithredu ym maes diogelu</w:t>
      </w:r>
      <w:r w:rsidR="00135041" w:rsidRPr="008165EB">
        <w:rPr>
          <w:rFonts w:ascii="Arial" w:hAnsi="Arial" w:cs="Arial"/>
          <w:lang w:val="cy-GB"/>
        </w:rPr>
        <w:t xml:space="preserve">, </w:t>
      </w:r>
      <w:r>
        <w:rPr>
          <w:rFonts w:ascii="Arial" w:hAnsi="Arial" w:cs="Arial"/>
          <w:lang w:val="cy-GB"/>
        </w:rPr>
        <w:t xml:space="preserve">cydnabyddir yn eang bod y gwaith o weithredu’r modelau hyn yn ymarferol yn amrywio’n helaeth ac mai bach iawn o dystiolaeth sy’n bodoli ynghylch eu heffeithiolrwydd mewn gwirionedd </w:t>
      </w:r>
      <w:r w:rsidR="00E1386B" w:rsidRPr="008165EB">
        <w:rPr>
          <w:rFonts w:ascii="Arial" w:hAnsi="Arial" w:cs="Arial"/>
          <w:lang w:val="cy-GB"/>
        </w:rPr>
        <w:t xml:space="preserve">(Shorrock, McManus </w:t>
      </w:r>
      <w:r>
        <w:rPr>
          <w:rFonts w:ascii="Arial" w:hAnsi="Arial" w:cs="Arial"/>
          <w:lang w:val="cy-GB"/>
        </w:rPr>
        <w:t>a</w:t>
      </w:r>
      <w:r w:rsidR="00E1386B" w:rsidRPr="008165EB">
        <w:rPr>
          <w:rFonts w:ascii="Arial" w:hAnsi="Arial" w:cs="Arial"/>
          <w:lang w:val="cy-GB"/>
        </w:rPr>
        <w:t xml:space="preserve"> Kirby, 2019a). </w:t>
      </w:r>
      <w:r>
        <w:rPr>
          <w:rFonts w:ascii="Arial" w:hAnsi="Arial" w:cs="Arial"/>
          <w:lang w:val="cy-GB"/>
        </w:rPr>
        <w:t>Gofynnir cwestiynau</w:t>
      </w:r>
      <w:r w:rsidR="00FC2958">
        <w:rPr>
          <w:rFonts w:ascii="Arial" w:hAnsi="Arial" w:cs="Arial"/>
          <w:lang w:val="cy-GB"/>
        </w:rPr>
        <w:t>’</w:t>
      </w:r>
      <w:r>
        <w:rPr>
          <w:rFonts w:ascii="Arial" w:hAnsi="Arial" w:cs="Arial"/>
          <w:lang w:val="cy-GB"/>
        </w:rPr>
        <w:t>n aml ynghylch pa asiantaethau ddylai fod yn rhan ohonynt a</w:t>
      </w:r>
      <w:r w:rsidR="00E1386B" w:rsidRPr="008165EB">
        <w:rPr>
          <w:rFonts w:ascii="Arial" w:hAnsi="Arial" w:cs="Arial"/>
          <w:lang w:val="cy-GB"/>
        </w:rPr>
        <w:t xml:space="preserve"> </w:t>
      </w:r>
      <w:r>
        <w:rPr>
          <w:rFonts w:ascii="Arial" w:hAnsi="Arial" w:cs="Arial"/>
          <w:lang w:val="cy-GB"/>
        </w:rPr>
        <w:t>sut y dylent gymryd rhan</w:t>
      </w:r>
      <w:r w:rsidR="00E1386B" w:rsidRPr="008165EB">
        <w:rPr>
          <w:rFonts w:ascii="Arial" w:hAnsi="Arial" w:cs="Arial"/>
          <w:lang w:val="cy-GB"/>
        </w:rPr>
        <w:t xml:space="preserve">, </w:t>
      </w:r>
      <w:r>
        <w:rPr>
          <w:rFonts w:ascii="Arial" w:hAnsi="Arial" w:cs="Arial"/>
          <w:lang w:val="cy-GB"/>
        </w:rPr>
        <w:t>a cheir cwestiynau anos ynghylch trefniadau llywodraethu</w:t>
      </w:r>
      <w:r w:rsidR="00E1386B" w:rsidRPr="008165EB">
        <w:rPr>
          <w:rFonts w:ascii="Arial" w:hAnsi="Arial" w:cs="Arial"/>
          <w:lang w:val="cy-GB"/>
        </w:rPr>
        <w:t xml:space="preserve">, </w:t>
      </w:r>
      <w:r>
        <w:rPr>
          <w:rFonts w:ascii="Arial" w:hAnsi="Arial" w:cs="Arial"/>
          <w:lang w:val="cy-GB"/>
        </w:rPr>
        <w:t>strwythurau ffurfiol</w:t>
      </w:r>
      <w:r w:rsidR="00E1386B" w:rsidRPr="008165EB">
        <w:rPr>
          <w:rFonts w:ascii="Arial" w:hAnsi="Arial" w:cs="Arial"/>
          <w:lang w:val="cy-GB"/>
        </w:rPr>
        <w:t xml:space="preserve">, </w:t>
      </w:r>
      <w:r>
        <w:rPr>
          <w:rFonts w:ascii="Arial" w:hAnsi="Arial" w:cs="Arial"/>
          <w:lang w:val="cy-GB"/>
        </w:rPr>
        <w:t>trefniadau rhannu gwybodaeth</w:t>
      </w:r>
      <w:r w:rsidR="00E1386B" w:rsidRPr="008165EB">
        <w:rPr>
          <w:rFonts w:ascii="Arial" w:hAnsi="Arial" w:cs="Arial"/>
          <w:lang w:val="cy-GB"/>
        </w:rPr>
        <w:t xml:space="preserve">, </w:t>
      </w:r>
      <w:r>
        <w:rPr>
          <w:rFonts w:ascii="Arial" w:hAnsi="Arial" w:cs="Arial"/>
          <w:lang w:val="cy-GB"/>
        </w:rPr>
        <w:t xml:space="preserve">cyllid ac adnoddau </w:t>
      </w:r>
      <w:r w:rsidR="00E1386B" w:rsidRPr="008165EB">
        <w:rPr>
          <w:rFonts w:ascii="Arial" w:hAnsi="Arial" w:cs="Arial"/>
          <w:lang w:val="cy-GB"/>
        </w:rPr>
        <w:t xml:space="preserve">(Shorrock, McManus </w:t>
      </w:r>
      <w:r>
        <w:rPr>
          <w:rFonts w:ascii="Arial" w:hAnsi="Arial" w:cs="Arial"/>
          <w:lang w:val="cy-GB"/>
        </w:rPr>
        <w:t>a</w:t>
      </w:r>
      <w:r w:rsidR="00E1386B" w:rsidRPr="008165EB">
        <w:rPr>
          <w:rFonts w:ascii="Arial" w:hAnsi="Arial" w:cs="Arial"/>
          <w:lang w:val="cy-GB"/>
        </w:rPr>
        <w:t xml:space="preserve"> Kirby, 2019b). </w:t>
      </w:r>
      <w:r>
        <w:rPr>
          <w:rFonts w:ascii="Arial" w:hAnsi="Arial" w:cs="Arial"/>
          <w:lang w:val="cy-GB"/>
        </w:rPr>
        <w:t>Mae’r diffyg adolygiadau cenedlaethol o ran hynny’n golygu bod llawer o awdurdodau lleol ac asiantaethau wedi bod yn rhydd i benderfynu ar fodel sy’n addas i’w hanghenion nhw</w:t>
      </w:r>
      <w:r w:rsidR="00E1386B" w:rsidRPr="008165EB">
        <w:rPr>
          <w:rFonts w:ascii="Arial" w:hAnsi="Arial" w:cs="Arial"/>
          <w:lang w:val="cy-GB"/>
        </w:rPr>
        <w:t xml:space="preserve">, </w:t>
      </w:r>
      <w:r>
        <w:rPr>
          <w:rFonts w:ascii="Arial" w:hAnsi="Arial" w:cs="Arial"/>
          <w:lang w:val="cy-GB"/>
        </w:rPr>
        <w:t>nad yw efallai’n cael ei ategu gan dystiolaeth</w:t>
      </w:r>
      <w:r w:rsidR="00135041" w:rsidRPr="008165EB">
        <w:rPr>
          <w:rFonts w:ascii="Arial" w:hAnsi="Arial" w:cs="Arial"/>
          <w:lang w:val="cy-GB"/>
        </w:rPr>
        <w:t xml:space="preserve">, </w:t>
      </w:r>
      <w:r>
        <w:rPr>
          <w:rFonts w:ascii="Arial" w:hAnsi="Arial" w:cs="Arial"/>
          <w:lang w:val="cy-GB"/>
        </w:rPr>
        <w:t xml:space="preserve">a bod penderfyniadau wedyn yn cael eu seilio ar adnoddau ac ar </w:t>
      </w:r>
      <w:r w:rsidR="003436EF">
        <w:rPr>
          <w:rFonts w:ascii="Arial" w:hAnsi="Arial" w:cs="Arial"/>
          <w:lang w:val="cy-GB"/>
        </w:rPr>
        <w:t>fudd a chyfleoedd lleol</w:t>
      </w:r>
      <w:r w:rsidR="00135041" w:rsidRPr="008165EB">
        <w:rPr>
          <w:rFonts w:ascii="Arial" w:hAnsi="Arial" w:cs="Arial"/>
          <w:lang w:val="cy-GB"/>
        </w:rPr>
        <w:t xml:space="preserve">. </w:t>
      </w:r>
      <w:r w:rsidR="003436EF">
        <w:rPr>
          <w:rFonts w:ascii="Arial" w:hAnsi="Arial" w:cs="Arial"/>
          <w:lang w:val="cy-GB"/>
        </w:rPr>
        <w:t>Mae gwir angen tystiolaeth ynghylch y ffordd orau o greu</w:t>
      </w:r>
      <w:r w:rsidR="00E1386B" w:rsidRPr="008165EB">
        <w:rPr>
          <w:rFonts w:ascii="Arial" w:hAnsi="Arial" w:cs="Arial"/>
          <w:lang w:val="cy-GB"/>
        </w:rPr>
        <w:t xml:space="preserve">, </w:t>
      </w:r>
      <w:r w:rsidR="003436EF">
        <w:rPr>
          <w:rFonts w:ascii="Arial" w:hAnsi="Arial" w:cs="Arial"/>
          <w:lang w:val="cy-GB"/>
        </w:rPr>
        <w:t xml:space="preserve">gweithredu a chynnal trefniadau diogelu amlasiantaeth effeithiol sy’n ystyried gwahaniaethau lleol </w:t>
      </w:r>
      <w:r w:rsidR="00E1386B" w:rsidRPr="008165EB">
        <w:rPr>
          <w:rFonts w:ascii="Arial" w:hAnsi="Arial" w:cs="Arial"/>
          <w:lang w:val="cy-GB"/>
        </w:rPr>
        <w:t>(e.</w:t>
      </w:r>
      <w:r w:rsidR="003436EF">
        <w:rPr>
          <w:rFonts w:ascii="Arial" w:hAnsi="Arial" w:cs="Arial"/>
          <w:lang w:val="cy-GB"/>
        </w:rPr>
        <w:t>e</w:t>
      </w:r>
      <w:r w:rsidR="00E1386B" w:rsidRPr="008165EB">
        <w:rPr>
          <w:rFonts w:ascii="Arial" w:hAnsi="Arial" w:cs="Arial"/>
          <w:lang w:val="cy-GB"/>
        </w:rPr>
        <w:t xml:space="preserve">. </w:t>
      </w:r>
      <w:r w:rsidR="003436EF">
        <w:rPr>
          <w:rFonts w:ascii="Arial" w:hAnsi="Arial" w:cs="Arial"/>
          <w:lang w:val="cy-GB"/>
        </w:rPr>
        <w:t>data am boblogaeth a data am wasanaethau a throseddu</w:t>
      </w:r>
      <w:r w:rsidR="00E1386B" w:rsidRPr="008165EB">
        <w:rPr>
          <w:rFonts w:ascii="Arial" w:hAnsi="Arial" w:cs="Arial"/>
          <w:lang w:val="cy-GB"/>
        </w:rPr>
        <w:t xml:space="preserve">) </w:t>
      </w:r>
      <w:r w:rsidR="003436EF">
        <w:rPr>
          <w:rFonts w:ascii="Arial" w:hAnsi="Arial" w:cs="Arial"/>
          <w:lang w:val="cy-GB"/>
        </w:rPr>
        <w:t>er mwyn sicrhau bod ein pobl fwyaf agored i niwed yn cael eu diogelu</w:t>
      </w:r>
      <w:r w:rsidR="00E1386B" w:rsidRPr="008165EB">
        <w:rPr>
          <w:rFonts w:ascii="Arial" w:hAnsi="Arial" w:cs="Arial"/>
          <w:lang w:val="cy-GB"/>
        </w:rPr>
        <w:t xml:space="preserve">. </w:t>
      </w:r>
    </w:p>
    <w:p w14:paraId="58B42E10" w14:textId="5F1E3817" w:rsidR="00E1386B" w:rsidRPr="008165EB" w:rsidRDefault="003436EF" w:rsidP="00E1386B">
      <w:pPr>
        <w:spacing w:before="100" w:beforeAutospacing="1" w:after="100" w:afterAutospacing="1" w:line="360" w:lineRule="auto"/>
        <w:jc w:val="both"/>
        <w:rPr>
          <w:rFonts w:ascii="Arial" w:eastAsia="Times New Roman" w:hAnsi="Arial" w:cs="Arial"/>
          <w:lang w:val="cy-GB" w:eastAsia="en-GB"/>
        </w:rPr>
      </w:pPr>
      <w:r>
        <w:rPr>
          <w:rFonts w:ascii="Arial" w:hAnsi="Arial" w:cs="Arial"/>
          <w:lang w:val="cy-GB"/>
        </w:rPr>
        <w:t>Mae adran gyntaf yr adroddiad hwn yn egluro’r llenyddiaeth bresennol sy’n archwilio trefniadau diogelu amlasiantaeth</w:t>
      </w:r>
      <w:r w:rsidR="00E1386B" w:rsidRPr="008165EB">
        <w:rPr>
          <w:rFonts w:ascii="Arial" w:hAnsi="Arial" w:cs="Arial"/>
          <w:lang w:val="cy-GB"/>
        </w:rPr>
        <w:t xml:space="preserve">, </w:t>
      </w:r>
      <w:r w:rsidR="00FC2958">
        <w:rPr>
          <w:rFonts w:ascii="Arial" w:hAnsi="Arial" w:cs="Arial"/>
          <w:lang w:val="cy-GB"/>
        </w:rPr>
        <w:t>ac yn t</w:t>
      </w:r>
      <w:r>
        <w:rPr>
          <w:rFonts w:ascii="Arial" w:hAnsi="Arial" w:cs="Arial"/>
          <w:lang w:val="cy-GB"/>
        </w:rPr>
        <w:t>ynnu sylw at ddatblygiadau deddfwriaethol perthnasol ym maes diogelu a</w:t>
      </w:r>
      <w:r w:rsidR="00E1386B" w:rsidRPr="008165EB">
        <w:rPr>
          <w:rFonts w:ascii="Arial" w:hAnsi="Arial" w:cs="Arial"/>
          <w:lang w:val="cy-GB"/>
        </w:rPr>
        <w:t xml:space="preserve"> </w:t>
      </w:r>
      <w:r>
        <w:rPr>
          <w:rFonts w:ascii="Arial" w:hAnsi="Arial" w:cs="Arial"/>
          <w:lang w:val="cy-GB"/>
        </w:rPr>
        <w:t>manteision damcaniaethol cydweithio a</w:t>
      </w:r>
      <w:r w:rsidR="00FC2958">
        <w:rPr>
          <w:rFonts w:ascii="Arial" w:hAnsi="Arial" w:cs="Arial"/>
          <w:lang w:val="cy-GB"/>
        </w:rPr>
        <w:t>c yn</w:t>
      </w:r>
      <w:r>
        <w:rPr>
          <w:rFonts w:ascii="Arial" w:hAnsi="Arial" w:cs="Arial"/>
          <w:lang w:val="cy-GB"/>
        </w:rPr>
        <w:t xml:space="preserve"> rhoi sylw i weithredu</w:t>
      </w:r>
      <w:r w:rsidR="00E1386B" w:rsidRPr="008165EB">
        <w:rPr>
          <w:rFonts w:ascii="Arial" w:hAnsi="Arial" w:cs="Arial"/>
          <w:lang w:val="cy-GB"/>
        </w:rPr>
        <w:t xml:space="preserve">, </w:t>
      </w:r>
      <w:r>
        <w:rPr>
          <w:rFonts w:ascii="Arial" w:hAnsi="Arial" w:cs="Arial"/>
          <w:lang w:val="cy-GB"/>
        </w:rPr>
        <w:t>gan ganolbwyntio ar dystiolaeth o arfer da ac ar fylchau yn ein dealltwriaeth</w:t>
      </w:r>
      <w:r w:rsidR="00E1386B" w:rsidRPr="008165EB">
        <w:rPr>
          <w:rFonts w:ascii="Arial" w:hAnsi="Arial" w:cs="Arial"/>
          <w:lang w:val="cy-GB"/>
        </w:rPr>
        <w:t xml:space="preserve">, </w:t>
      </w:r>
      <w:r>
        <w:rPr>
          <w:rFonts w:ascii="Arial" w:hAnsi="Arial" w:cs="Arial"/>
          <w:lang w:val="cy-GB"/>
        </w:rPr>
        <w:t>yn enwedig o safbwynt diffyg gwaith ymchwil i ddiogelu yng Nghymru</w:t>
      </w:r>
      <w:r w:rsidR="00E1386B" w:rsidRPr="008165EB">
        <w:rPr>
          <w:rFonts w:ascii="Arial" w:hAnsi="Arial" w:cs="Arial"/>
          <w:lang w:val="cy-GB"/>
        </w:rPr>
        <w:t xml:space="preserve">. </w:t>
      </w:r>
    </w:p>
    <w:p w14:paraId="135803E4" w14:textId="55A149A6" w:rsidR="00E1386B" w:rsidRPr="008165EB" w:rsidRDefault="003436EF" w:rsidP="00E1386B">
      <w:pPr>
        <w:pStyle w:val="Heading2"/>
        <w:rPr>
          <w:rFonts w:ascii="Arial" w:hAnsi="Arial" w:cs="Arial"/>
          <w:sz w:val="24"/>
          <w:szCs w:val="24"/>
          <w:lang w:val="cy-GB"/>
        </w:rPr>
      </w:pPr>
      <w:bookmarkStart w:id="6" w:name="_Toc59453680"/>
      <w:r>
        <w:rPr>
          <w:rFonts w:ascii="Arial" w:hAnsi="Arial" w:cs="Arial"/>
          <w:sz w:val="24"/>
          <w:szCs w:val="24"/>
          <w:lang w:val="cy-GB"/>
        </w:rPr>
        <w:t>Cerrig milltir allweddol o safbwynt diogelu yng Nghymru</w:t>
      </w:r>
      <w:bookmarkEnd w:id="6"/>
      <w:r>
        <w:rPr>
          <w:rFonts w:ascii="Arial" w:hAnsi="Arial" w:cs="Arial"/>
          <w:sz w:val="24"/>
          <w:szCs w:val="24"/>
          <w:lang w:val="cy-GB"/>
        </w:rPr>
        <w:t xml:space="preserve"> </w:t>
      </w:r>
    </w:p>
    <w:p w14:paraId="329A00C5" w14:textId="2EC1F3BB" w:rsidR="00E1386B" w:rsidRPr="008165EB" w:rsidRDefault="003436EF" w:rsidP="00E1386B">
      <w:pPr>
        <w:pStyle w:val="NormalWeb"/>
        <w:spacing w:line="360" w:lineRule="auto"/>
        <w:jc w:val="both"/>
        <w:rPr>
          <w:rFonts w:ascii="Arial" w:hAnsi="Arial" w:cs="Arial"/>
          <w:lang w:val="cy-GB"/>
        </w:rPr>
      </w:pPr>
      <w:r>
        <w:rPr>
          <w:rFonts w:ascii="Arial" w:hAnsi="Arial" w:cs="Arial"/>
          <w:lang w:val="cy-GB"/>
        </w:rPr>
        <w:t>Mae nifer o adroddiadau, darnau o ddeddfwriaeth a chanllawiau allweddol wedi bod yn hollbwysig wrth ddatblygu trefniadau gweithio amlasiantaeth ym maes diogelu</w:t>
      </w:r>
      <w:r w:rsidR="00E1386B" w:rsidRPr="008165EB">
        <w:rPr>
          <w:rFonts w:ascii="Arial" w:hAnsi="Arial" w:cs="Arial"/>
          <w:lang w:val="cy-GB"/>
        </w:rPr>
        <w:t xml:space="preserve">. </w:t>
      </w:r>
      <w:r>
        <w:rPr>
          <w:rFonts w:ascii="Arial" w:hAnsi="Arial" w:cs="Arial"/>
          <w:lang w:val="cy-GB"/>
        </w:rPr>
        <w:t>Caiff y cerrig milltir allweddol eu nodi’n gyntaf</w:t>
      </w:r>
      <w:r w:rsidR="00E1386B" w:rsidRPr="008165EB">
        <w:rPr>
          <w:rFonts w:ascii="Arial" w:hAnsi="Arial" w:cs="Arial"/>
          <w:lang w:val="cy-GB"/>
        </w:rPr>
        <w:t>.</w:t>
      </w:r>
    </w:p>
    <w:p w14:paraId="591C4F38" w14:textId="1652D0AE" w:rsidR="00E1386B" w:rsidRPr="008165EB" w:rsidRDefault="003436EF" w:rsidP="00E1386B">
      <w:pPr>
        <w:pStyle w:val="NormalWeb"/>
        <w:spacing w:line="360" w:lineRule="auto"/>
        <w:jc w:val="both"/>
        <w:rPr>
          <w:rFonts w:ascii="Arial" w:hAnsi="Arial" w:cs="Arial"/>
          <w:lang w:val="cy-GB"/>
        </w:rPr>
      </w:pPr>
      <w:r>
        <w:rPr>
          <w:rFonts w:ascii="Arial" w:hAnsi="Arial" w:cs="Arial"/>
          <w:lang w:val="cy-GB"/>
        </w:rPr>
        <w:t xml:space="preserve">Sefydlodd Deddf Plant </w:t>
      </w:r>
      <w:r w:rsidR="00E1386B" w:rsidRPr="008165EB">
        <w:rPr>
          <w:rFonts w:ascii="Arial" w:hAnsi="Arial" w:cs="Arial"/>
          <w:lang w:val="cy-GB"/>
        </w:rPr>
        <w:t xml:space="preserve">1989 </w:t>
      </w:r>
      <w:r>
        <w:rPr>
          <w:rFonts w:ascii="Arial" w:hAnsi="Arial" w:cs="Arial"/>
          <w:lang w:val="cy-GB"/>
        </w:rPr>
        <w:t xml:space="preserve">y gofynion statudol cyntaf ar gyfer cydweithio rhyngasiantaethol a gweithio ar y cyd, yn benodol </w:t>
      </w:r>
      <w:r w:rsidR="00FC2958">
        <w:rPr>
          <w:rFonts w:ascii="Arial" w:hAnsi="Arial" w:cs="Arial"/>
          <w:lang w:val="cy-GB"/>
        </w:rPr>
        <w:t xml:space="preserve">yng nghyswllt </w:t>
      </w:r>
      <w:r>
        <w:rPr>
          <w:rFonts w:ascii="Arial" w:hAnsi="Arial" w:cs="Arial"/>
          <w:lang w:val="cy-GB"/>
        </w:rPr>
        <w:t>beth y mae’n rhaid i awdurdodau lleol ac asiantaethau partner eraill ei wneud i sicrhau bod plant yn cael eu diogelu</w:t>
      </w:r>
      <w:r w:rsidR="00E1386B" w:rsidRPr="008165EB">
        <w:rPr>
          <w:rFonts w:ascii="Arial" w:hAnsi="Arial" w:cs="Arial"/>
          <w:lang w:val="cy-GB"/>
        </w:rPr>
        <w:t xml:space="preserve">. </w:t>
      </w:r>
      <w:r>
        <w:rPr>
          <w:rFonts w:ascii="Arial" w:hAnsi="Arial" w:cs="Arial"/>
          <w:lang w:val="cy-GB"/>
        </w:rPr>
        <w:t>Er bod y Ddeddf yn canolbwyntio</w:t>
      </w:r>
      <w:r w:rsidR="00417B44">
        <w:rPr>
          <w:rFonts w:ascii="Arial" w:hAnsi="Arial" w:cs="Arial"/>
          <w:lang w:val="cy-GB"/>
        </w:rPr>
        <w:t xml:space="preserve"> </w:t>
      </w:r>
      <w:r>
        <w:rPr>
          <w:rFonts w:ascii="Arial" w:hAnsi="Arial" w:cs="Arial"/>
          <w:lang w:val="cy-GB"/>
        </w:rPr>
        <w:t>ar y syniad bod plant yn cael y gofal gorau’n bennaf oddi mewn i’w teuluoedd</w:t>
      </w:r>
      <w:r w:rsidR="00E1386B" w:rsidRPr="008165EB">
        <w:rPr>
          <w:rFonts w:ascii="Arial" w:hAnsi="Arial" w:cs="Arial"/>
          <w:lang w:val="cy-GB"/>
        </w:rPr>
        <w:t xml:space="preserve">, </w:t>
      </w:r>
      <w:r>
        <w:rPr>
          <w:rFonts w:ascii="Arial" w:hAnsi="Arial" w:cs="Arial"/>
          <w:lang w:val="cy-GB"/>
        </w:rPr>
        <w:t>caiff sefyllfaoedd eraill eu hystyried pan fydd teuluoedd yn methu â chyflawni eu rôl ofalu</w:t>
      </w:r>
      <w:r w:rsidR="00E1386B" w:rsidRPr="008165EB">
        <w:rPr>
          <w:rFonts w:ascii="Arial" w:hAnsi="Arial" w:cs="Arial"/>
          <w:lang w:val="cy-GB"/>
        </w:rPr>
        <w:t xml:space="preserve">. </w:t>
      </w:r>
      <w:r w:rsidR="00115E05">
        <w:rPr>
          <w:rFonts w:ascii="Arial" w:hAnsi="Arial" w:cs="Arial"/>
          <w:lang w:val="cy-GB"/>
        </w:rPr>
        <w:t xml:space="preserve">Roedd Deddf Plant </w:t>
      </w:r>
      <w:r w:rsidR="00E1386B" w:rsidRPr="008165EB">
        <w:rPr>
          <w:rFonts w:ascii="Arial" w:hAnsi="Arial" w:cs="Arial"/>
          <w:lang w:val="cy-GB"/>
        </w:rPr>
        <w:t xml:space="preserve">2004 </w:t>
      </w:r>
      <w:r w:rsidR="00115E05">
        <w:rPr>
          <w:rFonts w:ascii="Arial" w:hAnsi="Arial" w:cs="Arial"/>
          <w:lang w:val="cy-GB"/>
        </w:rPr>
        <w:t xml:space="preserve">fel y’i diwygiwyd gan Ddeddf Plant a Gwaith Cymdeithasol </w:t>
      </w:r>
      <w:r w:rsidR="00E1386B" w:rsidRPr="008165EB">
        <w:rPr>
          <w:rFonts w:ascii="Arial" w:hAnsi="Arial" w:cs="Arial"/>
          <w:lang w:val="cy-GB"/>
        </w:rPr>
        <w:t xml:space="preserve">2017 </w:t>
      </w:r>
      <w:r w:rsidR="00115E05">
        <w:rPr>
          <w:rFonts w:ascii="Arial" w:hAnsi="Arial" w:cs="Arial"/>
          <w:lang w:val="cy-GB"/>
        </w:rPr>
        <w:t>yn Lloegr</w:t>
      </w:r>
      <w:r w:rsidR="00E1386B" w:rsidRPr="008165EB">
        <w:rPr>
          <w:rFonts w:ascii="Arial" w:hAnsi="Arial" w:cs="Arial"/>
          <w:lang w:val="cy-GB"/>
        </w:rPr>
        <w:t xml:space="preserve"> </w:t>
      </w:r>
      <w:r w:rsidR="00115E05">
        <w:rPr>
          <w:rFonts w:ascii="Arial" w:hAnsi="Arial" w:cs="Arial"/>
          <w:lang w:val="cy-GB"/>
        </w:rPr>
        <w:t>yn ceisio cryfhau’r berthynas hon a oedd eisoes yn bwysig</w:t>
      </w:r>
      <w:r w:rsidR="00FC2958">
        <w:rPr>
          <w:rFonts w:ascii="Arial" w:hAnsi="Arial" w:cs="Arial"/>
          <w:lang w:val="cy-GB"/>
        </w:rPr>
        <w:t>,</w:t>
      </w:r>
      <w:r w:rsidR="00115E05">
        <w:rPr>
          <w:rFonts w:ascii="Arial" w:hAnsi="Arial" w:cs="Arial"/>
          <w:lang w:val="cy-GB"/>
        </w:rPr>
        <w:t xml:space="preserve"> trwy osod dyletswyddau newydd ar asiantaethau allweddol mewn ardal leol</w:t>
      </w:r>
      <w:r w:rsidR="00E1386B" w:rsidRPr="008165EB">
        <w:rPr>
          <w:rFonts w:ascii="Arial" w:hAnsi="Arial" w:cs="Arial"/>
          <w:lang w:val="cy-GB"/>
        </w:rPr>
        <w:t xml:space="preserve">. </w:t>
      </w:r>
      <w:r w:rsidR="00115E05">
        <w:rPr>
          <w:rFonts w:ascii="Arial" w:hAnsi="Arial" w:cs="Arial"/>
          <w:lang w:val="cy-GB"/>
        </w:rPr>
        <w:t>Yng Nghymru</w:t>
      </w:r>
      <w:r w:rsidR="00E1386B" w:rsidRPr="008165EB">
        <w:rPr>
          <w:rFonts w:ascii="Arial" w:hAnsi="Arial" w:cs="Arial"/>
          <w:lang w:val="cy-GB"/>
        </w:rPr>
        <w:t xml:space="preserve">, </w:t>
      </w:r>
      <w:r w:rsidR="00115E05">
        <w:rPr>
          <w:rFonts w:ascii="Arial" w:hAnsi="Arial" w:cs="Arial"/>
          <w:lang w:val="cy-GB"/>
        </w:rPr>
        <w:t xml:space="preserve">mae darpariaethau amddiffynnol Deddf Plant </w:t>
      </w:r>
      <w:r w:rsidR="00E1386B" w:rsidRPr="008165EB">
        <w:rPr>
          <w:rFonts w:ascii="Arial" w:hAnsi="Arial" w:cs="Arial"/>
          <w:lang w:val="cy-GB"/>
        </w:rPr>
        <w:t xml:space="preserve">1989 </w:t>
      </w:r>
      <w:r w:rsidR="00115E05">
        <w:rPr>
          <w:rFonts w:ascii="Arial" w:hAnsi="Arial" w:cs="Arial"/>
          <w:lang w:val="cy-GB"/>
        </w:rPr>
        <w:t xml:space="preserve">yn parhau mewn grym ac mae darpariaethau eraill Deddf Plant </w:t>
      </w:r>
      <w:r w:rsidR="00E1386B" w:rsidRPr="008165EB">
        <w:rPr>
          <w:rFonts w:ascii="Arial" w:hAnsi="Arial" w:cs="Arial"/>
          <w:lang w:val="cy-GB"/>
        </w:rPr>
        <w:t xml:space="preserve">1989 </w:t>
      </w:r>
      <w:r w:rsidR="00115E05">
        <w:rPr>
          <w:rFonts w:ascii="Arial" w:hAnsi="Arial" w:cs="Arial"/>
          <w:lang w:val="cy-GB"/>
        </w:rPr>
        <w:t xml:space="preserve">yn bodoli ar y cyd â </w:t>
      </w:r>
      <w:r w:rsidR="00011B77">
        <w:rPr>
          <w:rFonts w:ascii="Arial" w:hAnsi="Arial" w:cs="Arial"/>
          <w:lang w:val="cy-GB"/>
        </w:rPr>
        <w:t xml:space="preserve">Deddf Gwasanaethau Cymdeithasol a Llesiant </w:t>
      </w:r>
      <w:r w:rsidR="00E1386B" w:rsidRPr="008165EB">
        <w:rPr>
          <w:rFonts w:ascii="Arial" w:hAnsi="Arial" w:cs="Arial"/>
          <w:lang w:val="cy-GB"/>
        </w:rPr>
        <w:t>2014 (</w:t>
      </w:r>
      <w:r w:rsidR="00115E05">
        <w:rPr>
          <w:rFonts w:ascii="Arial" w:hAnsi="Arial" w:cs="Arial"/>
          <w:lang w:val="cy-GB"/>
        </w:rPr>
        <w:t>Bwrdd Diogelu Cymru</w:t>
      </w:r>
      <w:r w:rsidR="00E1386B" w:rsidRPr="008165EB">
        <w:rPr>
          <w:rFonts w:ascii="Arial" w:hAnsi="Arial" w:cs="Arial"/>
          <w:lang w:val="cy-GB"/>
        </w:rPr>
        <w:t xml:space="preserve">, 2020). </w:t>
      </w:r>
    </w:p>
    <w:p w14:paraId="6AB9E525" w14:textId="6BDF72C8" w:rsidR="00E1386B" w:rsidRPr="008165EB" w:rsidRDefault="00115E05" w:rsidP="00E1386B">
      <w:pPr>
        <w:spacing w:line="360" w:lineRule="auto"/>
        <w:jc w:val="both"/>
        <w:rPr>
          <w:rFonts w:ascii="Arial" w:eastAsia="Times New Roman" w:hAnsi="Arial" w:cs="Arial"/>
          <w:shd w:val="clear" w:color="auto" w:fill="FFFFFF"/>
          <w:lang w:val="cy-GB" w:eastAsia="en-GB"/>
        </w:rPr>
      </w:pPr>
      <w:r>
        <w:rPr>
          <w:rFonts w:ascii="Arial" w:hAnsi="Arial" w:cs="Arial"/>
          <w:lang w:val="cy-GB"/>
        </w:rPr>
        <w:t xml:space="preserve">Roedd </w:t>
      </w:r>
      <w:r w:rsidR="00E1386B" w:rsidRPr="008165EB">
        <w:rPr>
          <w:rFonts w:ascii="Arial" w:hAnsi="Arial" w:cs="Arial"/>
          <w:lang w:val="cy-GB"/>
        </w:rPr>
        <w:t>Victoria Climbi</w:t>
      </w:r>
      <w:r w:rsidR="00FC2958">
        <w:rPr>
          <w:rFonts w:ascii="Arial" w:hAnsi="Arial" w:cs="Arial"/>
          <w:lang w:val="cy-GB"/>
        </w:rPr>
        <w:t>é</w:t>
      </w:r>
      <w:r w:rsidR="00E1386B" w:rsidRPr="008165EB">
        <w:rPr>
          <w:rFonts w:ascii="Arial" w:hAnsi="Arial" w:cs="Arial"/>
          <w:lang w:val="cy-GB"/>
        </w:rPr>
        <w:t xml:space="preserve"> </w:t>
      </w:r>
      <w:r>
        <w:rPr>
          <w:rFonts w:ascii="Arial" w:hAnsi="Arial" w:cs="Arial"/>
          <w:lang w:val="cy-GB"/>
        </w:rPr>
        <w:t xml:space="preserve">yn 8 oed pan gafodd ei llofruddio </w:t>
      </w:r>
      <w:r w:rsidR="00011B77">
        <w:rPr>
          <w:rFonts w:ascii="Arial" w:hAnsi="Arial" w:cs="Arial"/>
          <w:lang w:val="cy-GB"/>
        </w:rPr>
        <w:t xml:space="preserve">gan </w:t>
      </w:r>
      <w:r>
        <w:rPr>
          <w:rFonts w:ascii="Arial" w:hAnsi="Arial" w:cs="Arial"/>
          <w:lang w:val="cy-GB"/>
        </w:rPr>
        <w:t xml:space="preserve">ei hen fodryb </w:t>
      </w:r>
      <w:r w:rsidR="00E1386B" w:rsidRPr="008165EB">
        <w:rPr>
          <w:rFonts w:ascii="Arial" w:eastAsia="Times New Roman" w:hAnsi="Arial" w:cs="Arial"/>
          <w:color w:val="222222"/>
          <w:shd w:val="clear" w:color="auto" w:fill="FFFFFF"/>
          <w:lang w:val="cy-GB" w:eastAsia="en-GB"/>
        </w:rPr>
        <w:t>Marie-Thérèse Kouao</w:t>
      </w:r>
      <w:r>
        <w:rPr>
          <w:rFonts w:ascii="Arial" w:eastAsia="Times New Roman" w:hAnsi="Arial" w:cs="Arial"/>
          <w:color w:val="222222"/>
          <w:shd w:val="clear" w:color="auto" w:fill="FFFFFF"/>
          <w:lang w:val="cy-GB" w:eastAsia="en-GB"/>
        </w:rPr>
        <w:t xml:space="preserve"> a’i chariad</w:t>
      </w:r>
      <w:r w:rsidR="00E1386B" w:rsidRPr="008165EB">
        <w:rPr>
          <w:rFonts w:ascii="Arial" w:eastAsia="Times New Roman" w:hAnsi="Arial" w:cs="Arial"/>
          <w:color w:val="222222"/>
          <w:shd w:val="clear" w:color="auto" w:fill="FFFFFF"/>
          <w:lang w:val="cy-GB" w:eastAsia="en-GB"/>
        </w:rPr>
        <w:t xml:space="preserve"> Carl Manning. </w:t>
      </w:r>
      <w:r>
        <w:rPr>
          <w:rFonts w:ascii="Arial" w:eastAsia="Times New Roman" w:hAnsi="Arial" w:cs="Arial"/>
          <w:color w:val="222222"/>
          <w:shd w:val="clear" w:color="auto" w:fill="FFFFFF"/>
          <w:lang w:val="cy-GB" w:eastAsia="en-GB"/>
        </w:rPr>
        <w:t xml:space="preserve">Cynhaliwyd ymchwiliad cyhoeddus yn dilyn yr amgylchiadau a arweiniodd at farwolaeth </w:t>
      </w:r>
      <w:r w:rsidR="00E1386B" w:rsidRPr="008165EB">
        <w:rPr>
          <w:rFonts w:ascii="Arial" w:eastAsia="Times New Roman" w:hAnsi="Arial" w:cs="Arial"/>
          <w:color w:val="222222"/>
          <w:shd w:val="clear" w:color="auto" w:fill="FFFFFF"/>
          <w:lang w:val="cy-GB" w:eastAsia="en-GB"/>
        </w:rPr>
        <w:t>Victoria</w:t>
      </w:r>
      <w:r>
        <w:rPr>
          <w:rFonts w:ascii="Arial" w:eastAsia="Times New Roman" w:hAnsi="Arial" w:cs="Arial"/>
          <w:color w:val="222222"/>
          <w:shd w:val="clear" w:color="auto" w:fill="FFFFFF"/>
          <w:lang w:val="cy-GB" w:eastAsia="en-GB"/>
        </w:rPr>
        <w:t>, a esgorodd ar argymhellion o bwys ar gyfer polisi amddiffyn plant y DU</w:t>
      </w:r>
      <w:r w:rsidR="00135041" w:rsidRPr="008165EB">
        <w:rPr>
          <w:rFonts w:ascii="Arial" w:eastAsia="Times New Roman" w:hAnsi="Arial" w:cs="Arial"/>
          <w:color w:val="222222"/>
          <w:shd w:val="clear" w:color="auto" w:fill="FFFFFF"/>
          <w:lang w:val="cy-GB" w:eastAsia="en-GB"/>
        </w:rPr>
        <w:t xml:space="preserve">: </w:t>
      </w:r>
      <w:r>
        <w:rPr>
          <w:rFonts w:ascii="Arial" w:eastAsia="Times New Roman" w:hAnsi="Arial" w:cs="Arial"/>
          <w:color w:val="222222"/>
          <w:shd w:val="clear" w:color="auto" w:fill="FFFFFF"/>
          <w:lang w:val="cy-GB" w:eastAsia="en-GB"/>
        </w:rPr>
        <w:t xml:space="preserve">Ymchwiliad </w:t>
      </w:r>
      <w:r w:rsidR="00135041" w:rsidRPr="008165EB">
        <w:rPr>
          <w:rFonts w:ascii="Arial" w:hAnsi="Arial" w:cs="Arial"/>
          <w:lang w:val="cy-GB"/>
        </w:rPr>
        <w:t>Victoria Climbi</w:t>
      </w:r>
      <w:r>
        <w:rPr>
          <w:rFonts w:ascii="Arial" w:hAnsi="Arial" w:cs="Arial"/>
          <w:lang w:val="cy-GB"/>
        </w:rPr>
        <w:t>é</w:t>
      </w:r>
      <w:r w:rsidR="00135041" w:rsidRPr="008165EB">
        <w:rPr>
          <w:rFonts w:ascii="Arial" w:hAnsi="Arial" w:cs="Arial"/>
          <w:lang w:val="cy-GB"/>
        </w:rPr>
        <w:t xml:space="preserve"> </w:t>
      </w:r>
      <w:r>
        <w:rPr>
          <w:rFonts w:ascii="Arial" w:hAnsi="Arial" w:cs="Arial"/>
          <w:lang w:val="cy-GB"/>
        </w:rPr>
        <w:t xml:space="preserve">gan yr Arglwydd </w:t>
      </w:r>
      <w:r w:rsidR="00135041" w:rsidRPr="008165EB">
        <w:rPr>
          <w:rFonts w:ascii="Arial" w:hAnsi="Arial" w:cs="Arial"/>
          <w:lang w:val="cy-GB"/>
        </w:rPr>
        <w:t>Laming (2003)</w:t>
      </w:r>
      <w:r w:rsidR="00E1386B" w:rsidRPr="008165EB">
        <w:rPr>
          <w:rFonts w:ascii="Arial" w:eastAsia="Times New Roman" w:hAnsi="Arial" w:cs="Arial"/>
          <w:color w:val="222222"/>
          <w:shd w:val="clear" w:color="auto" w:fill="FFFFFF"/>
          <w:lang w:val="cy-GB" w:eastAsia="en-GB"/>
        </w:rPr>
        <w:t xml:space="preserve">. </w:t>
      </w:r>
      <w:r>
        <w:rPr>
          <w:rFonts w:ascii="Arial" w:eastAsia="Times New Roman" w:hAnsi="Arial" w:cs="Arial"/>
          <w:color w:val="222222"/>
          <w:shd w:val="clear" w:color="auto" w:fill="FFFFFF"/>
          <w:lang w:val="cy-GB" w:eastAsia="en-GB"/>
        </w:rPr>
        <w:t xml:space="preserve">Roedd yr argymhellion hynny’n cynnwys cael asiantaeth genedlaethol ar gyfer plant a theuluoedd, a fyddai’n canolbwyntio ar fonitro perfformiad effeithiol asiantaethau gan gynnwys yr heddlu, </w:t>
      </w:r>
      <w:r w:rsidR="00F248E0">
        <w:rPr>
          <w:rFonts w:ascii="Arial" w:eastAsia="Times New Roman" w:hAnsi="Arial" w:cs="Arial"/>
          <w:color w:val="222222"/>
          <w:shd w:val="clear" w:color="auto" w:fill="FFFFFF"/>
          <w:lang w:val="cy-GB" w:eastAsia="en-GB"/>
        </w:rPr>
        <w:t xml:space="preserve">gwasanaethau </w:t>
      </w:r>
      <w:r>
        <w:rPr>
          <w:rFonts w:ascii="Arial" w:eastAsia="Times New Roman" w:hAnsi="Arial" w:cs="Arial"/>
          <w:color w:val="222222"/>
          <w:shd w:val="clear" w:color="auto" w:fill="FFFFFF"/>
          <w:lang w:val="cy-GB" w:eastAsia="en-GB"/>
        </w:rPr>
        <w:t>iechyd</w:t>
      </w:r>
      <w:r w:rsidR="00F248E0">
        <w:rPr>
          <w:rFonts w:ascii="Arial" w:eastAsia="Times New Roman" w:hAnsi="Arial" w:cs="Arial"/>
          <w:color w:val="222222"/>
          <w:shd w:val="clear" w:color="auto" w:fill="FFFFFF"/>
          <w:lang w:val="cy-GB" w:eastAsia="en-GB"/>
        </w:rPr>
        <w:t xml:space="preserve"> a gwasanaethau tai</w:t>
      </w:r>
      <w:r w:rsidR="00135041" w:rsidRPr="008165EB">
        <w:rPr>
          <w:rFonts w:ascii="Arial" w:eastAsia="Times New Roman" w:hAnsi="Arial" w:cs="Arial"/>
          <w:color w:val="222222"/>
          <w:shd w:val="clear" w:color="auto" w:fill="FFFFFF"/>
          <w:lang w:val="cy-GB" w:eastAsia="en-GB"/>
        </w:rPr>
        <w:t xml:space="preserve">; </w:t>
      </w:r>
      <w:r w:rsidR="00F248E0">
        <w:rPr>
          <w:rFonts w:ascii="Arial" w:eastAsia="Times New Roman" w:hAnsi="Arial" w:cs="Arial"/>
          <w:color w:val="222222"/>
          <w:shd w:val="clear" w:color="auto" w:fill="FFFFFF"/>
          <w:lang w:val="cy-GB" w:eastAsia="en-GB"/>
        </w:rPr>
        <w:t>ffurfio pwyllgor plant a theuluoedd ym mhob awdurdod lleol, a fyddai’n cynnwys aelodau o awdurdod yr heddlu</w:t>
      </w:r>
      <w:r w:rsidR="00135041" w:rsidRPr="008165EB">
        <w:rPr>
          <w:rFonts w:ascii="Arial" w:eastAsia="Times New Roman" w:hAnsi="Arial" w:cs="Arial"/>
          <w:shd w:val="clear" w:color="auto" w:fill="FFFFFF"/>
          <w:lang w:val="cy-GB" w:eastAsia="en-GB"/>
        </w:rPr>
        <w:t xml:space="preserve">, </w:t>
      </w:r>
      <w:r w:rsidR="00F248E0">
        <w:rPr>
          <w:rFonts w:ascii="Arial" w:eastAsia="Times New Roman" w:hAnsi="Arial" w:cs="Arial"/>
          <w:shd w:val="clear" w:color="auto" w:fill="FFFFFF"/>
          <w:lang w:val="cy-GB" w:eastAsia="en-GB"/>
        </w:rPr>
        <w:t>y cyngor ac ymddiriedolaeth y gwasanaeth iechyd</w:t>
      </w:r>
      <w:r w:rsidR="00135041" w:rsidRPr="008165EB">
        <w:rPr>
          <w:rFonts w:ascii="Arial" w:eastAsia="Times New Roman" w:hAnsi="Arial" w:cs="Arial"/>
          <w:shd w:val="clear" w:color="auto" w:fill="FFFFFF"/>
          <w:lang w:val="cy-GB" w:eastAsia="en-GB"/>
        </w:rPr>
        <w:t>; a</w:t>
      </w:r>
      <w:r w:rsidR="00F248E0">
        <w:rPr>
          <w:rFonts w:ascii="Arial" w:eastAsia="Times New Roman" w:hAnsi="Arial" w:cs="Arial"/>
          <w:shd w:val="clear" w:color="auto" w:fill="FFFFFF"/>
          <w:lang w:val="cy-GB" w:eastAsia="en-GB"/>
        </w:rPr>
        <w:t xml:space="preserve"> chael un ddogfen sy’n amlinellu iaith gyffredin ar gyfer pob asiantaeth, a fyddai’n cynnwys canllaw cam wrth gam i reoli achos</w:t>
      </w:r>
      <w:r w:rsidR="00135041" w:rsidRPr="008165EB">
        <w:rPr>
          <w:rFonts w:ascii="Arial" w:eastAsia="Times New Roman" w:hAnsi="Arial" w:cs="Arial"/>
          <w:shd w:val="clear" w:color="auto" w:fill="FFFFFF"/>
          <w:lang w:val="cy-GB" w:eastAsia="en-GB"/>
        </w:rPr>
        <w:t xml:space="preserve">. </w:t>
      </w:r>
      <w:r w:rsidR="00F248E0">
        <w:rPr>
          <w:rFonts w:ascii="Arial" w:eastAsia="Times New Roman" w:hAnsi="Arial" w:cs="Arial"/>
          <w:shd w:val="clear" w:color="auto" w:fill="FFFFFF"/>
          <w:lang w:val="cy-GB" w:eastAsia="en-GB"/>
        </w:rPr>
        <w:t>Dim ond i Loegr y mae hynny’n berthnasol</w:t>
      </w:r>
      <w:r w:rsidR="00E1386B" w:rsidRPr="008165EB">
        <w:rPr>
          <w:rFonts w:ascii="Arial" w:eastAsia="Times New Roman" w:hAnsi="Arial" w:cs="Arial"/>
          <w:shd w:val="clear" w:color="auto" w:fill="FFFFFF"/>
          <w:lang w:val="cy-GB" w:eastAsia="en-GB"/>
        </w:rPr>
        <w:t xml:space="preserve">, </w:t>
      </w:r>
      <w:r w:rsidR="00F248E0">
        <w:rPr>
          <w:rFonts w:ascii="Arial" w:eastAsia="Times New Roman" w:hAnsi="Arial" w:cs="Arial"/>
          <w:shd w:val="clear" w:color="auto" w:fill="FFFFFF"/>
          <w:lang w:val="cy-GB" w:eastAsia="en-GB"/>
        </w:rPr>
        <w:t xml:space="preserve">felly yng Nghymru mae trefniadau llywodraethu, cylch gorchwyl a chyfrifoldeb cynghorau yng nghyswllt plant a theuluoedd yn gallu amrywio </w:t>
      </w:r>
      <w:r w:rsidR="00FC2958">
        <w:rPr>
          <w:rFonts w:ascii="Arial" w:eastAsia="Times New Roman" w:hAnsi="Arial" w:cs="Arial"/>
          <w:shd w:val="clear" w:color="auto" w:fill="FFFFFF"/>
          <w:lang w:val="cy-GB" w:eastAsia="en-GB"/>
        </w:rPr>
        <w:t>o’r naill</w:t>
      </w:r>
      <w:r w:rsidR="00F248E0">
        <w:rPr>
          <w:rFonts w:ascii="Arial" w:eastAsia="Times New Roman" w:hAnsi="Arial" w:cs="Arial"/>
          <w:shd w:val="clear" w:color="auto" w:fill="FFFFFF"/>
          <w:lang w:val="cy-GB" w:eastAsia="en-GB"/>
        </w:rPr>
        <w:t xml:space="preserve"> awdurdod lleol</w:t>
      </w:r>
      <w:r w:rsidR="00FC2958">
        <w:rPr>
          <w:rFonts w:ascii="Arial" w:eastAsia="Times New Roman" w:hAnsi="Arial" w:cs="Arial"/>
          <w:shd w:val="clear" w:color="auto" w:fill="FFFFFF"/>
          <w:lang w:val="cy-GB" w:eastAsia="en-GB"/>
        </w:rPr>
        <w:t xml:space="preserve"> i’r llall</w:t>
      </w:r>
      <w:r w:rsidR="00E1386B" w:rsidRPr="008165EB">
        <w:rPr>
          <w:rFonts w:ascii="Arial" w:eastAsia="Times New Roman" w:hAnsi="Arial" w:cs="Arial"/>
          <w:shd w:val="clear" w:color="auto" w:fill="FFFFFF"/>
          <w:lang w:val="cy-GB" w:eastAsia="en-GB"/>
        </w:rPr>
        <w:t xml:space="preserve">. </w:t>
      </w:r>
      <w:r w:rsidR="00F248E0">
        <w:rPr>
          <w:rFonts w:ascii="Arial" w:eastAsia="Times New Roman" w:hAnsi="Arial" w:cs="Arial"/>
          <w:shd w:val="clear" w:color="auto" w:fill="FFFFFF"/>
          <w:lang w:val="cy-GB" w:eastAsia="en-GB"/>
        </w:rPr>
        <w:t>Mae gan y rhan fwyaf o gynghorau bortffolios Cabinet ar wahân ar gyfer oedolion a phlant</w:t>
      </w:r>
      <w:r w:rsidR="00E1386B" w:rsidRPr="008165EB">
        <w:rPr>
          <w:rFonts w:ascii="Arial" w:eastAsia="Times New Roman" w:hAnsi="Arial" w:cs="Arial"/>
          <w:shd w:val="clear" w:color="auto" w:fill="FFFFFF"/>
          <w:lang w:val="cy-GB" w:eastAsia="en-GB"/>
        </w:rPr>
        <w:t xml:space="preserve">, </w:t>
      </w:r>
      <w:r w:rsidR="00F248E0">
        <w:rPr>
          <w:rFonts w:ascii="Arial" w:eastAsia="Times New Roman" w:hAnsi="Arial" w:cs="Arial"/>
          <w:shd w:val="clear" w:color="auto" w:fill="FFFFFF"/>
          <w:lang w:val="cy-GB" w:eastAsia="en-GB"/>
        </w:rPr>
        <w:t>ac mae gan rai ohonynt bwyllgorau craffu ar wasanaethau cymdeithasol, sy’n ymdrin ag oedolion a phlant</w:t>
      </w:r>
      <w:r w:rsidR="00526C85" w:rsidRPr="008165EB">
        <w:rPr>
          <w:rFonts w:ascii="Arial" w:eastAsia="Times New Roman" w:hAnsi="Arial" w:cs="Arial"/>
          <w:shd w:val="clear" w:color="auto" w:fill="FFFFFF"/>
          <w:lang w:val="cy-GB" w:eastAsia="en-GB"/>
        </w:rPr>
        <w:t xml:space="preserve">. </w:t>
      </w:r>
    </w:p>
    <w:p w14:paraId="7898ACD5" w14:textId="3B60BE76" w:rsidR="00E1386B" w:rsidRPr="008165EB" w:rsidRDefault="00F248E0" w:rsidP="00E1386B">
      <w:pPr>
        <w:spacing w:line="360" w:lineRule="auto"/>
        <w:jc w:val="both"/>
        <w:rPr>
          <w:rFonts w:ascii="Arial" w:hAnsi="Arial" w:cs="Arial"/>
          <w:lang w:val="cy-GB"/>
        </w:rPr>
      </w:pPr>
      <w:r>
        <w:rPr>
          <w:rFonts w:ascii="Arial" w:hAnsi="Arial" w:cs="Arial"/>
          <w:lang w:val="cy-GB"/>
        </w:rPr>
        <w:t xml:space="preserve">Yn sgil Strategaeth Cymru’n Un Llywodraeth Cynulliad Cymru </w:t>
      </w:r>
      <w:r w:rsidR="00E1386B" w:rsidRPr="008165EB">
        <w:rPr>
          <w:rFonts w:ascii="Arial" w:hAnsi="Arial" w:cs="Arial"/>
          <w:lang w:val="cy-GB"/>
        </w:rPr>
        <w:t>(</w:t>
      </w:r>
      <w:r>
        <w:rPr>
          <w:rFonts w:ascii="Arial" w:hAnsi="Arial" w:cs="Arial"/>
          <w:lang w:val="cy-GB"/>
        </w:rPr>
        <w:t>Iechyd yng Nghymru</w:t>
      </w:r>
      <w:r w:rsidR="00A56159" w:rsidRPr="008165EB">
        <w:rPr>
          <w:rFonts w:ascii="Arial" w:hAnsi="Arial" w:cs="Arial"/>
          <w:lang w:val="cy-GB"/>
        </w:rPr>
        <w:t>, 2020</w:t>
      </w:r>
      <w:r w:rsidR="00E1386B" w:rsidRPr="008165EB">
        <w:rPr>
          <w:rFonts w:ascii="Arial" w:hAnsi="Arial" w:cs="Arial"/>
          <w:lang w:val="cy-GB"/>
        </w:rPr>
        <w:t>)</w:t>
      </w:r>
      <w:r>
        <w:rPr>
          <w:rFonts w:ascii="Arial" w:hAnsi="Arial" w:cs="Arial"/>
          <w:lang w:val="cy-GB"/>
        </w:rPr>
        <w:t>, cafodd strwythur GIG Cymru ei ad-drefnu er mwyn creu sefydliadau iechyd lleol unigol a oedd yn gyfrifol am ddarparu gwasanaethau gofal iechyd mewn ardal ddaearyddol</w:t>
      </w:r>
      <w:r w:rsidR="00E1386B" w:rsidRPr="008165EB">
        <w:rPr>
          <w:rFonts w:ascii="Arial" w:hAnsi="Arial" w:cs="Arial"/>
          <w:lang w:val="cy-GB"/>
        </w:rPr>
        <w:t xml:space="preserve">, </w:t>
      </w:r>
      <w:r>
        <w:rPr>
          <w:rFonts w:ascii="Arial" w:hAnsi="Arial" w:cs="Arial"/>
          <w:lang w:val="cy-GB"/>
        </w:rPr>
        <w:t>yn lle’r system Ymddiriedolaethau a Byrddau Iechyd Lleol</w:t>
      </w:r>
      <w:r w:rsidR="009C5A51" w:rsidRPr="008165EB">
        <w:rPr>
          <w:rFonts w:ascii="Arial" w:hAnsi="Arial" w:cs="Arial"/>
          <w:lang w:val="cy-GB"/>
        </w:rPr>
        <w:t xml:space="preserve">. </w:t>
      </w:r>
      <w:r>
        <w:rPr>
          <w:rFonts w:ascii="Arial" w:hAnsi="Arial" w:cs="Arial"/>
          <w:lang w:val="cy-GB"/>
        </w:rPr>
        <w:t>Arweiniodd hynny at greu chwe</w:t>
      </w:r>
      <w:r w:rsidR="00E1386B" w:rsidRPr="008165EB">
        <w:rPr>
          <w:rFonts w:ascii="Arial" w:hAnsi="Arial" w:cs="Arial"/>
          <w:lang w:val="cy-GB"/>
        </w:rPr>
        <w:t xml:space="preserve"> </w:t>
      </w:r>
      <w:r>
        <w:rPr>
          <w:rFonts w:ascii="Arial" w:hAnsi="Arial" w:cs="Arial"/>
          <w:lang w:val="cy-GB"/>
        </w:rPr>
        <w:t xml:space="preserve">Bwrdd Iechyd a thair Ymddiriedolaeth GIG yng Nghymru </w:t>
      </w:r>
      <w:r w:rsidR="00E1386B" w:rsidRPr="008165EB">
        <w:rPr>
          <w:rFonts w:ascii="Arial" w:hAnsi="Arial" w:cs="Arial"/>
          <w:lang w:val="cy-GB"/>
        </w:rPr>
        <w:t>(F</w:t>
      </w:r>
      <w:r>
        <w:rPr>
          <w:rFonts w:ascii="Arial" w:hAnsi="Arial" w:cs="Arial"/>
          <w:lang w:val="cy-GB"/>
        </w:rPr>
        <w:t>f</w:t>
      </w:r>
      <w:r w:rsidR="00E1386B" w:rsidRPr="008165EB">
        <w:rPr>
          <w:rFonts w:ascii="Arial" w:hAnsi="Arial" w:cs="Arial"/>
          <w:lang w:val="cy-GB"/>
        </w:rPr>
        <w:t xml:space="preserve">igur 1, </w:t>
      </w:r>
      <w:r>
        <w:rPr>
          <w:rFonts w:ascii="Arial" w:hAnsi="Arial" w:cs="Arial"/>
          <w:lang w:val="cy-GB"/>
        </w:rPr>
        <w:t>isod</w:t>
      </w:r>
      <w:r w:rsidR="00E1386B" w:rsidRPr="008165EB">
        <w:rPr>
          <w:rFonts w:ascii="Arial" w:hAnsi="Arial" w:cs="Arial"/>
          <w:lang w:val="cy-GB"/>
        </w:rPr>
        <w:t>).</w:t>
      </w:r>
    </w:p>
    <w:p w14:paraId="00A0CF65" w14:textId="77777777" w:rsidR="00781338" w:rsidRPr="008165EB" w:rsidRDefault="00781338" w:rsidP="00781338">
      <w:pPr>
        <w:pStyle w:val="Caption"/>
        <w:jc w:val="both"/>
        <w:rPr>
          <w:rFonts w:ascii="Arial" w:hAnsi="Arial" w:cs="Arial"/>
          <w:i w:val="0"/>
          <w:iCs w:val="0"/>
          <w:color w:val="auto"/>
          <w:sz w:val="22"/>
          <w:szCs w:val="22"/>
          <w:lang w:val="cy-GB"/>
        </w:rPr>
      </w:pPr>
    </w:p>
    <w:p w14:paraId="74D46FE6" w14:textId="77777777" w:rsidR="00781338" w:rsidRPr="008165EB" w:rsidRDefault="00781338" w:rsidP="00781338">
      <w:pPr>
        <w:pStyle w:val="Caption"/>
        <w:jc w:val="both"/>
        <w:rPr>
          <w:rFonts w:ascii="Arial" w:hAnsi="Arial" w:cs="Arial"/>
          <w:i w:val="0"/>
          <w:iCs w:val="0"/>
          <w:color w:val="auto"/>
          <w:sz w:val="22"/>
          <w:szCs w:val="22"/>
          <w:lang w:val="cy-GB"/>
        </w:rPr>
      </w:pPr>
    </w:p>
    <w:p w14:paraId="2905BEB5" w14:textId="77777777" w:rsidR="00781338" w:rsidRPr="008165EB" w:rsidRDefault="00781338" w:rsidP="00781338">
      <w:pPr>
        <w:pStyle w:val="Caption"/>
        <w:jc w:val="both"/>
        <w:rPr>
          <w:rFonts w:ascii="Arial" w:hAnsi="Arial" w:cs="Arial"/>
          <w:i w:val="0"/>
          <w:iCs w:val="0"/>
          <w:color w:val="auto"/>
          <w:sz w:val="22"/>
          <w:szCs w:val="22"/>
          <w:lang w:val="cy-GB"/>
        </w:rPr>
      </w:pPr>
    </w:p>
    <w:p w14:paraId="1D6F81E2" w14:textId="77777777" w:rsidR="00526C85" w:rsidRPr="008165EB" w:rsidRDefault="00526C85">
      <w:pPr>
        <w:rPr>
          <w:rFonts w:ascii="Arial" w:hAnsi="Arial" w:cs="Arial"/>
          <w:sz w:val="24"/>
          <w:szCs w:val="24"/>
          <w:lang w:val="cy-GB"/>
        </w:rPr>
      </w:pPr>
      <w:r w:rsidRPr="008165EB">
        <w:rPr>
          <w:rFonts w:ascii="Arial" w:hAnsi="Arial" w:cs="Arial"/>
          <w:sz w:val="24"/>
          <w:szCs w:val="24"/>
          <w:lang w:val="cy-GB"/>
        </w:rPr>
        <w:br w:type="page"/>
      </w:r>
    </w:p>
    <w:p w14:paraId="04A597EA" w14:textId="69935F00" w:rsidR="00E1386B" w:rsidRPr="008165EB" w:rsidRDefault="00781338" w:rsidP="00526C85">
      <w:pPr>
        <w:rPr>
          <w:rFonts w:ascii="Arial" w:eastAsia="Times New Roman" w:hAnsi="Arial" w:cs="Arial"/>
          <w:sz w:val="24"/>
          <w:szCs w:val="24"/>
          <w:shd w:val="clear" w:color="auto" w:fill="FFFFFF"/>
          <w:lang w:val="cy-GB" w:eastAsia="en-GB"/>
        </w:rPr>
      </w:pPr>
      <w:bookmarkStart w:id="7" w:name="_Toc59013371"/>
      <w:r w:rsidRPr="008165EB">
        <w:rPr>
          <w:rFonts w:ascii="Arial" w:hAnsi="Arial" w:cs="Arial"/>
          <w:sz w:val="24"/>
          <w:szCs w:val="24"/>
          <w:lang w:val="cy-GB"/>
        </w:rPr>
        <w:t>F</w:t>
      </w:r>
      <w:r w:rsidR="00F248E0">
        <w:rPr>
          <w:rFonts w:ascii="Arial" w:hAnsi="Arial" w:cs="Arial"/>
          <w:sz w:val="24"/>
          <w:szCs w:val="24"/>
          <w:lang w:val="cy-GB"/>
        </w:rPr>
        <w:t>figur</w:t>
      </w:r>
      <w:r w:rsidRPr="008165EB">
        <w:rPr>
          <w:rFonts w:ascii="Arial" w:hAnsi="Arial" w:cs="Arial"/>
          <w:sz w:val="24"/>
          <w:szCs w:val="24"/>
          <w:lang w:val="cy-GB"/>
        </w:rPr>
        <w:t xml:space="preserve"> </w:t>
      </w:r>
      <w:r w:rsidRPr="008165EB">
        <w:rPr>
          <w:rFonts w:ascii="Arial" w:hAnsi="Arial" w:cs="Arial"/>
          <w:sz w:val="24"/>
          <w:szCs w:val="24"/>
          <w:lang w:val="cy-GB"/>
        </w:rPr>
        <w:fldChar w:fldCharType="begin"/>
      </w:r>
      <w:r w:rsidRPr="008165EB">
        <w:rPr>
          <w:rFonts w:ascii="Arial" w:hAnsi="Arial" w:cs="Arial"/>
          <w:sz w:val="24"/>
          <w:szCs w:val="24"/>
          <w:lang w:val="cy-GB"/>
        </w:rPr>
        <w:instrText xml:space="preserve"> SEQ Figure \* ARABIC </w:instrText>
      </w:r>
      <w:r w:rsidRPr="008165EB">
        <w:rPr>
          <w:rFonts w:ascii="Arial" w:hAnsi="Arial" w:cs="Arial"/>
          <w:sz w:val="24"/>
          <w:szCs w:val="24"/>
          <w:lang w:val="cy-GB"/>
        </w:rPr>
        <w:fldChar w:fldCharType="separate"/>
      </w:r>
      <w:r w:rsidR="001D52E7">
        <w:rPr>
          <w:rFonts w:ascii="Arial" w:hAnsi="Arial" w:cs="Arial"/>
          <w:noProof/>
          <w:sz w:val="24"/>
          <w:szCs w:val="24"/>
          <w:lang w:val="cy-GB"/>
        </w:rPr>
        <w:t>1</w:t>
      </w:r>
      <w:r w:rsidRPr="008165EB">
        <w:rPr>
          <w:rFonts w:ascii="Arial" w:hAnsi="Arial" w:cs="Arial"/>
          <w:sz w:val="24"/>
          <w:szCs w:val="24"/>
          <w:lang w:val="cy-GB"/>
        </w:rPr>
        <w:fldChar w:fldCharType="end"/>
      </w:r>
      <w:r w:rsidRPr="008165EB">
        <w:rPr>
          <w:rFonts w:ascii="Arial" w:hAnsi="Arial" w:cs="Arial"/>
          <w:sz w:val="24"/>
          <w:szCs w:val="24"/>
          <w:lang w:val="cy-GB"/>
        </w:rPr>
        <w:t xml:space="preserve">. </w:t>
      </w:r>
      <w:r w:rsidR="00F248E0">
        <w:rPr>
          <w:rFonts w:ascii="Arial" w:hAnsi="Arial" w:cs="Arial"/>
          <w:sz w:val="24"/>
          <w:szCs w:val="24"/>
          <w:lang w:val="cy-GB"/>
        </w:rPr>
        <w:t>Chwe Bwrdd Iechyd Cymru</w:t>
      </w:r>
      <w:bookmarkEnd w:id="7"/>
      <w:r w:rsidR="00F248E0">
        <w:rPr>
          <w:rFonts w:ascii="Arial" w:hAnsi="Arial" w:cs="Arial"/>
          <w:sz w:val="24"/>
          <w:szCs w:val="24"/>
          <w:lang w:val="cy-GB"/>
        </w:rPr>
        <w:t xml:space="preserve"> </w:t>
      </w:r>
    </w:p>
    <w:p w14:paraId="5FC19B70" w14:textId="17EAD5A6" w:rsidR="00E1386B" w:rsidRPr="008165EB" w:rsidRDefault="00EF3A10" w:rsidP="00E1386B">
      <w:pPr>
        <w:spacing w:line="360" w:lineRule="auto"/>
        <w:jc w:val="both"/>
        <w:rPr>
          <w:rFonts w:ascii="Arial" w:eastAsia="Times New Roman" w:hAnsi="Arial" w:cs="Arial"/>
          <w:shd w:val="clear" w:color="auto" w:fill="FFFFFF"/>
          <w:lang w:val="cy-GB" w:eastAsia="en-GB"/>
        </w:rPr>
      </w:pPr>
      <w:r>
        <w:rPr>
          <w:rFonts w:ascii="Arial" w:eastAsia="Times New Roman" w:hAnsi="Arial" w:cs="Arial"/>
          <w:noProof/>
          <w:shd w:val="clear" w:color="auto" w:fill="FFFFFF"/>
          <w:lang w:eastAsia="en-GB"/>
        </w:rPr>
        <w:drawing>
          <wp:anchor distT="0" distB="0" distL="114300" distR="114300" simplePos="0" relativeHeight="251686912" behindDoc="1" locked="0" layoutInCell="1" allowOverlap="1" wp14:anchorId="58FC6083" wp14:editId="73D5C1D9">
            <wp:simplePos x="0" y="0"/>
            <wp:positionH relativeFrom="margin">
              <wp:posOffset>1333500</wp:posOffset>
            </wp:positionH>
            <wp:positionV relativeFrom="paragraph">
              <wp:posOffset>52070</wp:posOffset>
            </wp:positionV>
            <wp:extent cx="2443480" cy="3454400"/>
            <wp:effectExtent l="0" t="0" r="0" b="0"/>
            <wp:wrapTight wrapText="bothSides">
              <wp:wrapPolygon edited="0">
                <wp:start x="0" y="0"/>
                <wp:lineTo x="0" y="21441"/>
                <wp:lineTo x="21387" y="21441"/>
                <wp:lineTo x="2138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3480" cy="345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74F0B4" w14:textId="1BF4140C" w:rsidR="00E1386B" w:rsidRPr="008165EB" w:rsidRDefault="00E1386B" w:rsidP="00E1386B">
      <w:pPr>
        <w:spacing w:line="360" w:lineRule="auto"/>
        <w:jc w:val="both"/>
        <w:rPr>
          <w:rFonts w:ascii="Arial" w:eastAsia="Times New Roman" w:hAnsi="Arial" w:cs="Arial"/>
          <w:shd w:val="clear" w:color="auto" w:fill="FFFFFF"/>
          <w:lang w:val="cy-GB" w:eastAsia="en-GB"/>
        </w:rPr>
      </w:pPr>
    </w:p>
    <w:p w14:paraId="1E42FB24" w14:textId="5267A153" w:rsidR="00E1386B" w:rsidRPr="008165EB" w:rsidRDefault="00EF3A10" w:rsidP="00EF3A10">
      <w:pPr>
        <w:tabs>
          <w:tab w:val="left" w:pos="2200"/>
        </w:tabs>
        <w:spacing w:line="360" w:lineRule="auto"/>
        <w:jc w:val="both"/>
        <w:rPr>
          <w:rFonts w:ascii="Arial" w:eastAsia="Times New Roman" w:hAnsi="Arial" w:cs="Arial"/>
          <w:shd w:val="clear" w:color="auto" w:fill="FFFFFF"/>
          <w:lang w:val="cy-GB" w:eastAsia="en-GB"/>
        </w:rPr>
      </w:pPr>
      <w:r>
        <w:rPr>
          <w:rFonts w:ascii="Arial" w:eastAsia="Times New Roman" w:hAnsi="Arial" w:cs="Arial"/>
          <w:shd w:val="clear" w:color="auto" w:fill="FFFFFF"/>
          <w:lang w:val="cy-GB" w:eastAsia="en-GB"/>
        </w:rPr>
        <w:tab/>
      </w:r>
    </w:p>
    <w:p w14:paraId="0AA94E14" w14:textId="5CE59200" w:rsidR="00E1386B" w:rsidRPr="008165EB" w:rsidRDefault="00E1386B" w:rsidP="00E1386B">
      <w:pPr>
        <w:spacing w:line="360" w:lineRule="auto"/>
        <w:jc w:val="both"/>
        <w:rPr>
          <w:rFonts w:ascii="Arial" w:eastAsia="Times New Roman" w:hAnsi="Arial" w:cs="Arial"/>
          <w:shd w:val="clear" w:color="auto" w:fill="FFFFFF"/>
          <w:lang w:val="cy-GB" w:eastAsia="en-GB"/>
        </w:rPr>
      </w:pPr>
    </w:p>
    <w:p w14:paraId="1C24F902" w14:textId="0E48E5A8" w:rsidR="00E1386B" w:rsidRPr="008165EB" w:rsidRDefault="00E1386B" w:rsidP="00E1386B">
      <w:pPr>
        <w:spacing w:line="360" w:lineRule="auto"/>
        <w:jc w:val="both"/>
        <w:rPr>
          <w:rFonts w:ascii="Arial" w:eastAsia="Times New Roman" w:hAnsi="Arial" w:cs="Arial"/>
          <w:shd w:val="clear" w:color="auto" w:fill="FFFFFF"/>
          <w:lang w:val="cy-GB" w:eastAsia="en-GB"/>
        </w:rPr>
      </w:pPr>
    </w:p>
    <w:p w14:paraId="51718DDA" w14:textId="1AC9D103" w:rsidR="00E1386B" w:rsidRPr="008165EB" w:rsidRDefault="00E1386B" w:rsidP="00E1386B">
      <w:pPr>
        <w:spacing w:line="360" w:lineRule="auto"/>
        <w:jc w:val="both"/>
        <w:rPr>
          <w:rFonts w:ascii="Arial" w:eastAsia="Times New Roman" w:hAnsi="Arial" w:cs="Arial"/>
          <w:shd w:val="clear" w:color="auto" w:fill="FFFFFF"/>
          <w:lang w:val="cy-GB" w:eastAsia="en-GB"/>
        </w:rPr>
      </w:pPr>
    </w:p>
    <w:p w14:paraId="0C5BD305" w14:textId="45D7524A" w:rsidR="00E1386B" w:rsidRPr="008165EB" w:rsidRDefault="00E1386B" w:rsidP="00E1386B">
      <w:pPr>
        <w:spacing w:line="360" w:lineRule="auto"/>
        <w:jc w:val="both"/>
        <w:rPr>
          <w:rFonts w:ascii="Arial" w:eastAsia="Times New Roman" w:hAnsi="Arial" w:cs="Arial"/>
          <w:shd w:val="clear" w:color="auto" w:fill="FFFFFF"/>
          <w:lang w:val="cy-GB" w:eastAsia="en-GB"/>
        </w:rPr>
      </w:pPr>
    </w:p>
    <w:p w14:paraId="39BB0CBB" w14:textId="1BEDC5FA" w:rsidR="00E1386B" w:rsidRPr="008165EB" w:rsidRDefault="00E1386B" w:rsidP="00E1386B">
      <w:pPr>
        <w:spacing w:line="360" w:lineRule="auto"/>
        <w:jc w:val="both"/>
        <w:rPr>
          <w:rFonts w:ascii="Arial" w:eastAsia="Times New Roman" w:hAnsi="Arial" w:cs="Arial"/>
          <w:shd w:val="clear" w:color="auto" w:fill="FFFFFF"/>
          <w:lang w:val="cy-GB" w:eastAsia="en-GB"/>
        </w:rPr>
      </w:pPr>
    </w:p>
    <w:p w14:paraId="57E43853" w14:textId="78A44BB1" w:rsidR="00E1386B" w:rsidRPr="008165EB" w:rsidRDefault="00E1386B" w:rsidP="00E1386B">
      <w:pPr>
        <w:spacing w:line="360" w:lineRule="auto"/>
        <w:jc w:val="both"/>
        <w:rPr>
          <w:rFonts w:ascii="Arial" w:eastAsia="Times New Roman" w:hAnsi="Arial" w:cs="Arial"/>
          <w:shd w:val="clear" w:color="auto" w:fill="FFFFFF"/>
          <w:lang w:val="cy-GB" w:eastAsia="en-GB"/>
        </w:rPr>
      </w:pPr>
    </w:p>
    <w:p w14:paraId="6951B28C" w14:textId="77777777" w:rsidR="00E1386B" w:rsidRPr="008165EB" w:rsidRDefault="00E1386B" w:rsidP="00E1386B">
      <w:pPr>
        <w:spacing w:line="360" w:lineRule="auto"/>
        <w:jc w:val="both"/>
        <w:rPr>
          <w:rFonts w:ascii="Arial" w:eastAsia="Times New Roman" w:hAnsi="Arial" w:cs="Arial"/>
          <w:shd w:val="clear" w:color="auto" w:fill="FFFFFF"/>
          <w:lang w:val="cy-GB" w:eastAsia="en-GB"/>
        </w:rPr>
      </w:pPr>
    </w:p>
    <w:p w14:paraId="465E0B68" w14:textId="715C1BB8" w:rsidR="00E1386B" w:rsidRPr="008165EB" w:rsidRDefault="00E1386B" w:rsidP="00E1386B">
      <w:pPr>
        <w:spacing w:line="360" w:lineRule="auto"/>
        <w:jc w:val="both"/>
        <w:rPr>
          <w:rFonts w:ascii="Arial" w:eastAsia="Times New Roman" w:hAnsi="Arial" w:cs="Arial"/>
          <w:shd w:val="clear" w:color="auto" w:fill="FFFFFF"/>
          <w:lang w:val="cy-GB" w:eastAsia="en-GB"/>
        </w:rPr>
      </w:pPr>
    </w:p>
    <w:p w14:paraId="11F6A3C5" w14:textId="6E29E546" w:rsidR="00E1386B" w:rsidRPr="008165EB" w:rsidRDefault="00F248E0" w:rsidP="00E1386B">
      <w:pPr>
        <w:spacing w:line="360" w:lineRule="auto"/>
        <w:jc w:val="both"/>
        <w:rPr>
          <w:rFonts w:ascii="Arial" w:eastAsia="Times New Roman" w:hAnsi="Arial" w:cs="Arial"/>
          <w:shd w:val="clear" w:color="auto" w:fill="FFFFFF"/>
          <w:lang w:val="cy-GB" w:eastAsia="en-GB"/>
        </w:rPr>
      </w:pPr>
      <w:r>
        <w:rPr>
          <w:rFonts w:ascii="Arial" w:eastAsia="Times New Roman" w:hAnsi="Arial" w:cs="Arial"/>
          <w:shd w:val="clear" w:color="auto" w:fill="FFFFFF"/>
          <w:lang w:val="cy-GB" w:eastAsia="en-GB"/>
        </w:rPr>
        <w:t>Mae’r chwe Bwrdd Iechyd Lleol hynny’n gyfrifol am gynllunio a darparu gwasanaethau gofal iechyd yn eu hardaloedd</w:t>
      </w:r>
      <w:r w:rsidR="00781338" w:rsidRPr="008165EB">
        <w:rPr>
          <w:rFonts w:ascii="Arial" w:eastAsia="Times New Roman" w:hAnsi="Arial" w:cs="Arial"/>
          <w:shd w:val="clear" w:color="auto" w:fill="FFFFFF"/>
          <w:lang w:val="cy-GB" w:eastAsia="en-GB"/>
        </w:rPr>
        <w:t xml:space="preserve">. </w:t>
      </w:r>
    </w:p>
    <w:p w14:paraId="0DBDF1D1" w14:textId="42DE0A19" w:rsidR="00E1386B" w:rsidRPr="008165EB" w:rsidRDefault="0007657D" w:rsidP="00E1386B">
      <w:pPr>
        <w:spacing w:line="360" w:lineRule="auto"/>
        <w:jc w:val="both"/>
        <w:rPr>
          <w:rFonts w:ascii="Arial" w:hAnsi="Arial" w:cs="Arial"/>
          <w:lang w:val="cy-GB"/>
        </w:rPr>
      </w:pPr>
      <w:r>
        <w:rPr>
          <w:rFonts w:ascii="Arial" w:hAnsi="Arial" w:cs="Arial"/>
          <w:lang w:val="cy-GB"/>
        </w:rPr>
        <w:t xml:space="preserve">Daeth Deddf Gwasanaethau Cymdeithasol a Llesiant </w:t>
      </w:r>
      <w:r w:rsidR="00135041" w:rsidRPr="008165EB">
        <w:rPr>
          <w:rFonts w:ascii="Arial" w:hAnsi="Arial" w:cs="Arial"/>
          <w:lang w:val="cy-GB"/>
        </w:rPr>
        <w:t>(</w:t>
      </w:r>
      <w:r>
        <w:rPr>
          <w:rFonts w:ascii="Arial" w:hAnsi="Arial" w:cs="Arial"/>
          <w:lang w:val="cy-GB"/>
        </w:rPr>
        <w:t>Cymru</w:t>
      </w:r>
      <w:r w:rsidR="00135041" w:rsidRPr="008165EB">
        <w:rPr>
          <w:rFonts w:ascii="Arial" w:hAnsi="Arial" w:cs="Arial"/>
          <w:lang w:val="cy-GB"/>
        </w:rPr>
        <w:t xml:space="preserve">) </w:t>
      </w:r>
      <w:r w:rsidR="00E1386B" w:rsidRPr="008165EB">
        <w:rPr>
          <w:rFonts w:ascii="Arial" w:hAnsi="Arial" w:cs="Arial"/>
          <w:lang w:val="cy-GB"/>
        </w:rPr>
        <w:t>(2014</w:t>
      </w:r>
      <w:r w:rsidR="00135041" w:rsidRPr="008165EB">
        <w:rPr>
          <w:rFonts w:ascii="Arial" w:hAnsi="Arial" w:cs="Arial"/>
          <w:lang w:val="cy-GB"/>
        </w:rPr>
        <w:t>)</w:t>
      </w:r>
      <w:r w:rsidR="00E1386B" w:rsidRPr="008165EB">
        <w:rPr>
          <w:rFonts w:ascii="Arial" w:hAnsi="Arial" w:cs="Arial"/>
          <w:lang w:val="cy-GB"/>
        </w:rPr>
        <w:t xml:space="preserve"> </w:t>
      </w:r>
      <w:r>
        <w:rPr>
          <w:rFonts w:ascii="Arial" w:hAnsi="Arial" w:cs="Arial"/>
          <w:lang w:val="cy-GB"/>
        </w:rPr>
        <w:t>i rym ar</w:t>
      </w:r>
      <w:r w:rsidR="00135041" w:rsidRPr="008165EB">
        <w:rPr>
          <w:rFonts w:ascii="Arial" w:hAnsi="Arial" w:cs="Arial"/>
          <w:lang w:val="cy-GB"/>
        </w:rPr>
        <w:t xml:space="preserve"> </w:t>
      </w:r>
      <w:r w:rsidR="00E1386B" w:rsidRPr="008165EB">
        <w:rPr>
          <w:rFonts w:ascii="Arial" w:hAnsi="Arial" w:cs="Arial"/>
          <w:lang w:val="cy-GB"/>
        </w:rPr>
        <w:t>6</w:t>
      </w:r>
      <w:r>
        <w:rPr>
          <w:rFonts w:ascii="Arial" w:hAnsi="Arial" w:cs="Arial"/>
          <w:lang w:val="cy-GB"/>
        </w:rPr>
        <w:t xml:space="preserve"> Ebrill</w:t>
      </w:r>
      <w:r w:rsidR="00E1386B" w:rsidRPr="008165EB">
        <w:rPr>
          <w:rFonts w:ascii="Arial" w:hAnsi="Arial" w:cs="Arial"/>
          <w:lang w:val="cy-GB"/>
        </w:rPr>
        <w:t xml:space="preserve"> 2016. </w:t>
      </w:r>
      <w:r>
        <w:rPr>
          <w:rFonts w:ascii="Arial" w:hAnsi="Arial" w:cs="Arial"/>
          <w:lang w:val="cy-GB"/>
        </w:rPr>
        <w:t>Roedd y Ddeddf yn rhoi mwy o reolaeth i ddefnyddwyr gwasanaeth ar y gofal a’r cymorth y mae arnynt eu hangen</w:t>
      </w:r>
      <w:r w:rsidR="00FC2958">
        <w:rPr>
          <w:rFonts w:ascii="Arial" w:hAnsi="Arial" w:cs="Arial"/>
          <w:lang w:val="cy-GB"/>
        </w:rPr>
        <w:t>,</w:t>
      </w:r>
      <w:r>
        <w:rPr>
          <w:rFonts w:ascii="Arial" w:hAnsi="Arial" w:cs="Arial"/>
          <w:lang w:val="cy-GB"/>
        </w:rPr>
        <w:t xml:space="preserve"> ac yn galluogi gofalwyr i fod yn gyfranwyr cyfartal yng nghyswllt y math o gymorth sydd ar gael i’r sawl y maent yn gofalu amdanynt</w:t>
      </w:r>
      <w:r w:rsidR="00E1386B" w:rsidRPr="008165EB">
        <w:rPr>
          <w:rFonts w:ascii="Arial" w:hAnsi="Arial" w:cs="Arial"/>
          <w:lang w:val="cy-GB"/>
        </w:rPr>
        <w:t xml:space="preserve">. </w:t>
      </w:r>
      <w:r>
        <w:rPr>
          <w:rFonts w:ascii="Arial" w:hAnsi="Arial" w:cs="Arial"/>
          <w:lang w:val="cy-GB"/>
        </w:rPr>
        <w:t>Mae</w:t>
      </w:r>
      <w:r w:rsidR="00FC2958">
        <w:rPr>
          <w:rFonts w:ascii="Arial" w:hAnsi="Arial" w:cs="Arial"/>
          <w:lang w:val="cy-GB"/>
        </w:rPr>
        <w:t>’r</w:t>
      </w:r>
      <w:r>
        <w:rPr>
          <w:rFonts w:ascii="Arial" w:hAnsi="Arial" w:cs="Arial"/>
          <w:lang w:val="cy-GB"/>
        </w:rPr>
        <w:t xml:space="preserve"> Ddeddf </w:t>
      </w:r>
      <w:r w:rsidR="00FC2958">
        <w:rPr>
          <w:rFonts w:ascii="Arial" w:hAnsi="Arial" w:cs="Arial"/>
          <w:lang w:val="cy-GB"/>
        </w:rPr>
        <w:t xml:space="preserve">wedi’i seilio ar </w:t>
      </w:r>
      <w:r>
        <w:rPr>
          <w:rFonts w:ascii="Arial" w:hAnsi="Arial" w:cs="Arial"/>
          <w:lang w:val="cy-GB"/>
        </w:rPr>
        <w:t xml:space="preserve">y bobl sydd yn y </w:t>
      </w:r>
      <w:r w:rsidR="00E1386B" w:rsidRPr="008165EB">
        <w:rPr>
          <w:rFonts w:ascii="Arial" w:hAnsi="Arial" w:cs="Arial"/>
          <w:lang w:val="cy-GB"/>
        </w:rPr>
        <w:t xml:space="preserve">system, </w:t>
      </w:r>
      <w:r>
        <w:rPr>
          <w:rFonts w:ascii="Arial" w:hAnsi="Arial" w:cs="Arial"/>
          <w:lang w:val="cy-GB"/>
        </w:rPr>
        <w:t>ond mae hefyd yn rhoi pwys ar greu partneriaethau a threfniadau cydweithio effeithiol da</w:t>
      </w:r>
      <w:r w:rsidR="00E1386B" w:rsidRPr="008165EB">
        <w:rPr>
          <w:rFonts w:ascii="Arial" w:hAnsi="Arial" w:cs="Arial"/>
          <w:lang w:val="cy-GB"/>
        </w:rPr>
        <w:t xml:space="preserve">. </w:t>
      </w:r>
      <w:r>
        <w:rPr>
          <w:rFonts w:ascii="Arial" w:hAnsi="Arial" w:cs="Arial"/>
          <w:lang w:val="cy-GB"/>
        </w:rPr>
        <w:t xml:space="preserve">Roedd y Ddeddf yn hynod oherwydd ei bod yn mynnu </w:t>
      </w:r>
      <w:r w:rsidR="004D3360">
        <w:rPr>
          <w:rFonts w:ascii="Arial" w:hAnsi="Arial" w:cs="Arial"/>
          <w:lang w:val="cy-GB"/>
        </w:rPr>
        <w:t>bod gwaith diogelu oedolion yn gydradd o safbwynt statudol â gwaith diogelu plant</w:t>
      </w:r>
      <w:r w:rsidR="00643DEB" w:rsidRPr="008165EB">
        <w:rPr>
          <w:rFonts w:ascii="Arial" w:hAnsi="Arial" w:cs="Arial"/>
          <w:lang w:val="cy-GB"/>
        </w:rPr>
        <w:t>.</w:t>
      </w:r>
      <w:r w:rsidR="00E1386B" w:rsidRPr="008165EB">
        <w:rPr>
          <w:rFonts w:ascii="Arial" w:hAnsi="Arial" w:cs="Arial"/>
          <w:lang w:val="cy-GB"/>
        </w:rPr>
        <w:t xml:space="preserve"> </w:t>
      </w:r>
      <w:r w:rsidR="004D3360">
        <w:rPr>
          <w:rFonts w:ascii="Arial" w:hAnsi="Arial" w:cs="Arial"/>
          <w:lang w:val="cy-GB"/>
        </w:rPr>
        <w:t>Er enghraifft</w:t>
      </w:r>
      <w:r w:rsidR="00643DEB" w:rsidRPr="008165EB">
        <w:rPr>
          <w:rFonts w:ascii="Arial" w:hAnsi="Arial" w:cs="Arial"/>
          <w:lang w:val="cy-GB"/>
        </w:rPr>
        <w:t>,</w:t>
      </w:r>
      <w:r w:rsidR="00E1386B" w:rsidRPr="008165EB">
        <w:rPr>
          <w:rFonts w:ascii="Arial" w:hAnsi="Arial" w:cs="Arial"/>
          <w:lang w:val="cy-GB"/>
        </w:rPr>
        <w:t xml:space="preserve"> </w:t>
      </w:r>
      <w:r w:rsidR="00FC2958">
        <w:rPr>
          <w:rFonts w:ascii="Arial" w:hAnsi="Arial" w:cs="Arial"/>
          <w:lang w:val="cy-GB"/>
        </w:rPr>
        <w:t>cyflwynodd b</w:t>
      </w:r>
      <w:r w:rsidR="004D3360">
        <w:rPr>
          <w:rFonts w:ascii="Arial" w:hAnsi="Arial" w:cs="Arial"/>
          <w:lang w:val="cy-GB"/>
        </w:rPr>
        <w:t xml:space="preserve">ŵer newydd </w:t>
      </w:r>
      <w:r w:rsidR="00C2721C">
        <w:rPr>
          <w:rFonts w:ascii="Arial" w:hAnsi="Arial" w:cs="Arial"/>
          <w:lang w:val="cy-GB"/>
        </w:rPr>
        <w:t>i</w:t>
      </w:r>
      <w:r w:rsidR="004D3360">
        <w:rPr>
          <w:rFonts w:ascii="Arial" w:hAnsi="Arial" w:cs="Arial"/>
          <w:lang w:val="cy-GB"/>
        </w:rPr>
        <w:t xml:space="preserve"> alluogi awdurdodau lleol </w:t>
      </w:r>
      <w:r w:rsidR="000D1428">
        <w:rPr>
          <w:rFonts w:ascii="Arial" w:hAnsi="Arial" w:cs="Arial"/>
          <w:lang w:val="cy-GB"/>
        </w:rPr>
        <w:t>i</w:t>
      </w:r>
      <w:r w:rsidR="004D3360">
        <w:rPr>
          <w:rFonts w:ascii="Arial" w:hAnsi="Arial" w:cs="Arial"/>
          <w:lang w:val="cy-GB"/>
        </w:rPr>
        <w:t xml:space="preserve"> ymyrryd a gorfodi mynediad </w:t>
      </w:r>
      <w:r w:rsidR="000D1428">
        <w:rPr>
          <w:rFonts w:ascii="Arial" w:hAnsi="Arial" w:cs="Arial"/>
          <w:lang w:val="cy-GB"/>
        </w:rPr>
        <w:t>er mwyn</w:t>
      </w:r>
      <w:r w:rsidR="004D3360">
        <w:rPr>
          <w:rFonts w:ascii="Arial" w:hAnsi="Arial" w:cs="Arial"/>
          <w:lang w:val="cy-GB"/>
        </w:rPr>
        <w:t xml:space="preserve"> </w:t>
      </w:r>
      <w:r w:rsidR="000D1428">
        <w:rPr>
          <w:rFonts w:ascii="Arial" w:hAnsi="Arial" w:cs="Arial"/>
          <w:lang w:val="cy-GB"/>
        </w:rPr>
        <w:t>g</w:t>
      </w:r>
      <w:r w:rsidR="004D3360">
        <w:rPr>
          <w:rFonts w:ascii="Arial" w:hAnsi="Arial" w:cs="Arial"/>
          <w:lang w:val="cy-GB"/>
        </w:rPr>
        <w:t>weld oedolyn</w:t>
      </w:r>
      <w:r w:rsidR="00E1386B" w:rsidRPr="008165EB">
        <w:rPr>
          <w:rFonts w:ascii="Arial" w:hAnsi="Arial" w:cs="Arial"/>
          <w:lang w:val="cy-GB"/>
        </w:rPr>
        <w:t xml:space="preserve">, </w:t>
      </w:r>
      <w:r w:rsidR="004D3360">
        <w:rPr>
          <w:rFonts w:ascii="Arial" w:hAnsi="Arial" w:cs="Arial"/>
          <w:lang w:val="cy-GB"/>
        </w:rPr>
        <w:t xml:space="preserve">a oedd yn cynnwys mynediad dan orfod i gartref oedolyn dan adran </w:t>
      </w:r>
      <w:r w:rsidR="00E1386B" w:rsidRPr="008165EB">
        <w:rPr>
          <w:rFonts w:ascii="Arial" w:hAnsi="Arial" w:cs="Arial"/>
          <w:lang w:val="cy-GB"/>
        </w:rPr>
        <w:t xml:space="preserve">127 </w:t>
      </w:r>
      <w:r w:rsidR="004D3360">
        <w:rPr>
          <w:rFonts w:ascii="Arial" w:hAnsi="Arial" w:cs="Arial"/>
          <w:lang w:val="cy-GB"/>
        </w:rPr>
        <w:t xml:space="preserve">– Gorchmynion Amddiffyn a Chynorthwyo Oedolion </w:t>
      </w:r>
      <w:r w:rsidR="00E1386B" w:rsidRPr="008165EB">
        <w:rPr>
          <w:rFonts w:ascii="Arial" w:hAnsi="Arial" w:cs="Arial"/>
          <w:lang w:val="cy-GB"/>
        </w:rPr>
        <w:t>(</w:t>
      </w:r>
      <w:r w:rsidR="004D3360">
        <w:rPr>
          <w:rFonts w:ascii="Arial" w:hAnsi="Arial" w:cs="Arial"/>
          <w:lang w:val="cy-GB"/>
        </w:rPr>
        <w:t>Bwrdd Diogelu Cymru</w:t>
      </w:r>
      <w:r w:rsidR="00E1386B" w:rsidRPr="008165EB">
        <w:rPr>
          <w:rFonts w:ascii="Arial" w:hAnsi="Arial" w:cs="Arial"/>
          <w:lang w:val="cy-GB"/>
        </w:rPr>
        <w:t>, 2</w:t>
      </w:r>
      <w:r w:rsidR="00526C85" w:rsidRPr="008165EB">
        <w:rPr>
          <w:rFonts w:ascii="Arial" w:hAnsi="Arial" w:cs="Arial"/>
          <w:lang w:val="cy-GB"/>
        </w:rPr>
        <w:t>020).</w:t>
      </w:r>
    </w:p>
    <w:p w14:paraId="4AF28C08" w14:textId="67AA0468" w:rsidR="00E1386B" w:rsidRPr="008165EB" w:rsidRDefault="004D3360" w:rsidP="00E1386B">
      <w:pPr>
        <w:spacing w:line="360" w:lineRule="auto"/>
        <w:jc w:val="both"/>
        <w:rPr>
          <w:rFonts w:ascii="Arial" w:hAnsi="Arial" w:cs="Arial"/>
          <w:lang w:val="cy-GB"/>
        </w:rPr>
      </w:pPr>
      <w:r>
        <w:rPr>
          <w:rFonts w:ascii="Arial" w:hAnsi="Arial" w:cs="Arial"/>
          <w:lang w:val="cy-GB"/>
        </w:rPr>
        <w:t>Mae’r Ddeddf yn canolbwyntio ar bobl</w:t>
      </w:r>
      <w:r w:rsidR="00E1386B" w:rsidRPr="008165EB">
        <w:rPr>
          <w:rFonts w:ascii="Arial" w:hAnsi="Arial" w:cs="Arial"/>
          <w:lang w:val="cy-GB"/>
        </w:rPr>
        <w:t xml:space="preserve"> </w:t>
      </w:r>
      <w:r w:rsidR="000D1428">
        <w:rPr>
          <w:rFonts w:ascii="Arial" w:hAnsi="Arial" w:cs="Arial"/>
          <w:lang w:val="cy-GB"/>
        </w:rPr>
        <w:t xml:space="preserve">ac yn </w:t>
      </w:r>
      <w:r>
        <w:rPr>
          <w:rFonts w:ascii="Arial" w:hAnsi="Arial" w:cs="Arial"/>
          <w:lang w:val="cy-GB"/>
        </w:rPr>
        <w:t xml:space="preserve">hybu annibyniaeth pobl er mwyn rhoi llais cryfach a mwy o reolaeth iddynt </w:t>
      </w:r>
      <w:r w:rsidR="00E1386B" w:rsidRPr="008165EB">
        <w:rPr>
          <w:rFonts w:ascii="Arial" w:hAnsi="Arial" w:cs="Arial"/>
          <w:lang w:val="cy-GB"/>
        </w:rPr>
        <w:t>(</w:t>
      </w:r>
      <w:r>
        <w:rPr>
          <w:rFonts w:ascii="Arial" w:hAnsi="Arial" w:cs="Arial"/>
          <w:lang w:val="cy-GB"/>
        </w:rPr>
        <w:t>Bwrdd Diogelu Cymru</w:t>
      </w:r>
      <w:r w:rsidR="00E1386B" w:rsidRPr="008165EB">
        <w:rPr>
          <w:rFonts w:ascii="Arial" w:hAnsi="Arial" w:cs="Arial"/>
          <w:lang w:val="cy-GB"/>
        </w:rPr>
        <w:t xml:space="preserve">, 2020). </w:t>
      </w:r>
      <w:r>
        <w:rPr>
          <w:rFonts w:ascii="Arial" w:hAnsi="Arial" w:cs="Arial"/>
          <w:lang w:val="cy-GB"/>
        </w:rPr>
        <w:t>Bwriad y Ddeddf wrth integreiddio a symleiddio’r gyfraith oedd sicrhau mwy o gysondeb ac eglurder ar gyfer y sawl sy’n gweithio gydag unigolion y mae angen pob math o ofal a chymorth arnynt</w:t>
      </w:r>
      <w:r w:rsidR="00E1386B" w:rsidRPr="008165EB">
        <w:rPr>
          <w:rFonts w:ascii="Arial" w:hAnsi="Arial" w:cs="Arial"/>
          <w:lang w:val="cy-GB"/>
        </w:rPr>
        <w:t xml:space="preserve">. </w:t>
      </w:r>
      <w:r>
        <w:rPr>
          <w:rFonts w:ascii="Arial" w:hAnsi="Arial" w:cs="Arial"/>
          <w:lang w:val="cy-GB"/>
        </w:rPr>
        <w:t>Gyda’i ffocws ar atal ac ymyrryd yn gynnar</w:t>
      </w:r>
      <w:r w:rsidR="00E1386B" w:rsidRPr="008165EB">
        <w:rPr>
          <w:rFonts w:ascii="Arial" w:hAnsi="Arial" w:cs="Arial"/>
          <w:lang w:val="cy-GB"/>
        </w:rPr>
        <w:t xml:space="preserve">, </w:t>
      </w:r>
      <w:r>
        <w:rPr>
          <w:rFonts w:ascii="Arial" w:hAnsi="Arial" w:cs="Arial"/>
          <w:lang w:val="cy-GB"/>
        </w:rPr>
        <w:t>mae’r Ddeddf yn datgan fel a ganlyn yn ei hegwyddorion craidd</w:t>
      </w:r>
      <w:r w:rsidR="00E1386B" w:rsidRPr="008165EB">
        <w:rPr>
          <w:rFonts w:ascii="Arial" w:hAnsi="Arial" w:cs="Arial"/>
          <w:lang w:val="cy-GB"/>
        </w:rPr>
        <w:t>:</w:t>
      </w:r>
    </w:p>
    <w:p w14:paraId="64D76209" w14:textId="5CE4DB9E" w:rsidR="00E1386B" w:rsidRPr="008165EB" w:rsidRDefault="004D3360" w:rsidP="00526C85">
      <w:pPr>
        <w:spacing w:line="360" w:lineRule="auto"/>
        <w:ind w:left="720"/>
        <w:jc w:val="both"/>
        <w:rPr>
          <w:rFonts w:ascii="Arial" w:hAnsi="Arial" w:cs="Arial"/>
          <w:lang w:val="cy-GB"/>
        </w:rPr>
      </w:pPr>
      <w:r w:rsidRPr="004D3360">
        <w:rPr>
          <w:rFonts w:ascii="Arial" w:hAnsi="Arial" w:cs="Arial"/>
        </w:rPr>
        <w:t>Rôl allweddol y gwasanaeth gwybodaeth, cynghori a chymorth, y mae’n rhaid i awdurdod lleol ei sicrhau o dan Ran 2 o’r Ddeddf, fydd darparu gwybodaeth i unigolion am yr ystod o wasanaethau eirioli sydd ar gael yn eu hardal, a’u cynorthwyo i’w defnyddio os oes angen er mwyn eu helpu i sicrhau eu canlyniadau llesiant.</w:t>
      </w:r>
      <w:r w:rsidR="00E1386B" w:rsidRPr="008165EB">
        <w:rPr>
          <w:rFonts w:ascii="Arial" w:hAnsi="Arial" w:cs="Arial"/>
          <w:lang w:val="cy-GB"/>
        </w:rPr>
        <w:t xml:space="preserve"> (</w:t>
      </w:r>
      <w:r>
        <w:rPr>
          <w:rFonts w:ascii="Arial" w:hAnsi="Arial" w:cs="Arial"/>
          <w:lang w:val="cy-GB"/>
        </w:rPr>
        <w:t>Llywodraeth Cymru</w:t>
      </w:r>
      <w:r w:rsidR="00E1386B" w:rsidRPr="008165EB">
        <w:rPr>
          <w:rFonts w:ascii="Arial" w:hAnsi="Arial" w:cs="Arial"/>
          <w:lang w:val="cy-GB"/>
        </w:rPr>
        <w:t>, 2019</w:t>
      </w:r>
      <w:r w:rsidR="00E259A4" w:rsidRPr="008165EB">
        <w:rPr>
          <w:rFonts w:ascii="Arial" w:hAnsi="Arial" w:cs="Arial"/>
          <w:lang w:val="cy-GB"/>
        </w:rPr>
        <w:t>a</w:t>
      </w:r>
      <w:r w:rsidR="00526C85" w:rsidRPr="008165EB">
        <w:rPr>
          <w:rFonts w:ascii="Arial" w:hAnsi="Arial" w:cs="Arial"/>
          <w:lang w:val="cy-GB"/>
        </w:rPr>
        <w:t xml:space="preserve">, </w:t>
      </w:r>
      <w:r>
        <w:rPr>
          <w:rFonts w:ascii="Arial" w:hAnsi="Arial" w:cs="Arial"/>
          <w:lang w:val="cy-GB"/>
        </w:rPr>
        <w:t>t</w:t>
      </w:r>
      <w:r w:rsidR="00526C85" w:rsidRPr="008165EB">
        <w:rPr>
          <w:rFonts w:ascii="Arial" w:hAnsi="Arial" w:cs="Arial"/>
          <w:lang w:val="cy-GB"/>
        </w:rPr>
        <w:t>.7)</w:t>
      </w:r>
    </w:p>
    <w:p w14:paraId="35D8EE61" w14:textId="1277E9D1" w:rsidR="00E1386B" w:rsidRPr="008165EB" w:rsidRDefault="002F3165" w:rsidP="00E1386B">
      <w:pPr>
        <w:spacing w:line="360" w:lineRule="auto"/>
        <w:jc w:val="both"/>
        <w:rPr>
          <w:rFonts w:ascii="Arial" w:hAnsi="Arial" w:cs="Arial"/>
          <w:lang w:val="cy-GB"/>
        </w:rPr>
      </w:pPr>
      <w:r>
        <w:rPr>
          <w:rFonts w:ascii="Arial" w:hAnsi="Arial" w:cs="Arial"/>
          <w:lang w:val="cy-GB"/>
        </w:rPr>
        <w:t>Yn ogystal</w:t>
      </w:r>
      <w:r w:rsidR="00E1386B" w:rsidRPr="008165EB">
        <w:rPr>
          <w:rFonts w:ascii="Arial" w:hAnsi="Arial" w:cs="Arial"/>
          <w:lang w:val="cy-GB"/>
        </w:rPr>
        <w:t xml:space="preserve">, </w:t>
      </w:r>
      <w:r>
        <w:rPr>
          <w:rFonts w:ascii="Arial" w:hAnsi="Arial" w:cs="Arial"/>
          <w:lang w:val="cy-GB"/>
        </w:rPr>
        <w:t xml:space="preserve">creodd Deddf Gwasanaethau Cymdeithasol a Llesiant </w:t>
      </w:r>
      <w:r w:rsidRPr="008165EB">
        <w:rPr>
          <w:rFonts w:ascii="Arial" w:hAnsi="Arial" w:cs="Arial"/>
          <w:lang w:val="cy-GB"/>
        </w:rPr>
        <w:t>(</w:t>
      </w:r>
      <w:r>
        <w:rPr>
          <w:rFonts w:ascii="Arial" w:hAnsi="Arial" w:cs="Arial"/>
          <w:lang w:val="cy-GB"/>
        </w:rPr>
        <w:t>Cymru</w:t>
      </w:r>
      <w:r w:rsidRPr="008165EB">
        <w:rPr>
          <w:rFonts w:ascii="Arial" w:hAnsi="Arial" w:cs="Arial"/>
          <w:lang w:val="cy-GB"/>
        </w:rPr>
        <w:t xml:space="preserve">) </w:t>
      </w:r>
      <w:r w:rsidR="00E1386B" w:rsidRPr="008165EB">
        <w:rPr>
          <w:rFonts w:ascii="Arial" w:hAnsi="Arial" w:cs="Arial"/>
          <w:lang w:val="cy-GB"/>
        </w:rPr>
        <w:t xml:space="preserve">2014 </w:t>
      </w:r>
      <w:r>
        <w:rPr>
          <w:rFonts w:ascii="Arial" w:hAnsi="Arial" w:cs="Arial"/>
          <w:lang w:val="cy-GB"/>
        </w:rPr>
        <w:t>y Bwrdd Diogelu Annibynnol Cenedlaethol</w:t>
      </w:r>
      <w:r w:rsidR="00E1386B" w:rsidRPr="008165EB">
        <w:rPr>
          <w:rFonts w:ascii="Arial" w:hAnsi="Arial" w:cs="Arial"/>
          <w:lang w:val="cy-GB"/>
        </w:rPr>
        <w:t xml:space="preserve">. </w:t>
      </w:r>
      <w:r>
        <w:rPr>
          <w:rFonts w:ascii="Arial" w:hAnsi="Arial" w:cs="Arial"/>
          <w:lang w:val="cy-GB"/>
        </w:rPr>
        <w:t>Gosodwyd tair prif ddyletswydd graidd ar y Bwrdd hwnnw</w:t>
      </w:r>
      <w:r w:rsidR="00E1386B" w:rsidRPr="008165EB">
        <w:rPr>
          <w:rFonts w:ascii="Arial" w:hAnsi="Arial" w:cs="Arial"/>
          <w:lang w:val="cy-GB"/>
        </w:rPr>
        <w:t>:</w:t>
      </w:r>
    </w:p>
    <w:p w14:paraId="1E546AEF" w14:textId="77777777" w:rsidR="002F3165" w:rsidRPr="002F3165" w:rsidRDefault="002F3165" w:rsidP="002F3165">
      <w:pPr>
        <w:pStyle w:val="ListParagraph"/>
        <w:numPr>
          <w:ilvl w:val="0"/>
          <w:numId w:val="19"/>
        </w:numPr>
        <w:shd w:val="clear" w:color="auto" w:fill="FFFFFF"/>
        <w:spacing w:after="120" w:line="360" w:lineRule="atLeast"/>
        <w:jc w:val="both"/>
        <w:rPr>
          <w:rFonts w:ascii="Arial" w:eastAsia="Times New Roman" w:hAnsi="Arial" w:cs="Arial"/>
          <w:bCs/>
          <w:iCs/>
          <w:lang w:val="cy-GB" w:eastAsia="en-GB"/>
        </w:rPr>
      </w:pPr>
      <w:r w:rsidRPr="002F3165">
        <w:rPr>
          <w:rFonts w:ascii="Arial" w:eastAsia="Times New Roman" w:hAnsi="Arial" w:cs="Arial"/>
          <w:bCs/>
          <w:iCs/>
          <w:lang w:val="cy-GB" w:eastAsia="en-GB"/>
        </w:rPr>
        <w:t xml:space="preserve">Rhoi cymorth a chyngor i Fyrddau Diogelu gyda golwg ar sicrhau eu bod yn effeithiol </w:t>
      </w:r>
    </w:p>
    <w:p w14:paraId="3821838A" w14:textId="77777777" w:rsidR="002F3165" w:rsidRPr="002F3165" w:rsidRDefault="002F3165" w:rsidP="002F3165">
      <w:pPr>
        <w:numPr>
          <w:ilvl w:val="0"/>
          <w:numId w:val="19"/>
        </w:numPr>
        <w:shd w:val="clear" w:color="auto" w:fill="FFFFFF"/>
        <w:spacing w:after="120" w:line="360" w:lineRule="atLeast"/>
        <w:jc w:val="both"/>
        <w:rPr>
          <w:rFonts w:ascii="Arial" w:eastAsia="Times New Roman" w:hAnsi="Arial" w:cs="Arial"/>
          <w:bCs/>
          <w:iCs/>
          <w:lang w:val="cy-GB" w:eastAsia="en-GB"/>
        </w:rPr>
      </w:pPr>
      <w:r w:rsidRPr="002F3165">
        <w:rPr>
          <w:rFonts w:ascii="Arial" w:eastAsia="Times New Roman" w:hAnsi="Arial" w:cs="Arial"/>
          <w:bCs/>
          <w:iCs/>
          <w:lang w:val="cy-GB" w:eastAsia="en-GB"/>
        </w:rPr>
        <w:t>Cyflwyno adroddiadau am ddigonolrwydd ac effeithiolrwydd trefniadau i ddiogelu plant ac oedolion yng Nghymru</w:t>
      </w:r>
    </w:p>
    <w:p w14:paraId="214F8E65" w14:textId="1013DC9C" w:rsidR="00E1386B" w:rsidRPr="002F3165" w:rsidRDefault="002F3165" w:rsidP="007A097C">
      <w:pPr>
        <w:pStyle w:val="ListParagraph"/>
        <w:numPr>
          <w:ilvl w:val="0"/>
          <w:numId w:val="19"/>
        </w:numPr>
        <w:spacing w:line="360" w:lineRule="auto"/>
        <w:jc w:val="both"/>
        <w:rPr>
          <w:rFonts w:ascii="Arial" w:hAnsi="Arial" w:cs="Arial"/>
          <w:bCs/>
          <w:lang w:val="cy-GB"/>
        </w:rPr>
      </w:pPr>
      <w:r w:rsidRPr="002F3165">
        <w:rPr>
          <w:rFonts w:ascii="Arial" w:eastAsia="Times New Roman" w:hAnsi="Arial" w:cs="Arial"/>
          <w:bCs/>
          <w:iCs/>
          <w:lang w:val="cy-GB" w:eastAsia="en-GB"/>
        </w:rPr>
        <w:t xml:space="preserve">Gwneud argymhellion i Weinidogion Cymru ynghylch sut y gellid gwella’r trefniadau hynny </w:t>
      </w:r>
      <w:r w:rsidR="00643DEB" w:rsidRPr="002F3165">
        <w:rPr>
          <w:rFonts w:ascii="Arial" w:hAnsi="Arial" w:cs="Arial"/>
          <w:bCs/>
          <w:lang w:val="cy-GB"/>
        </w:rPr>
        <w:t>(</w:t>
      </w:r>
      <w:r>
        <w:rPr>
          <w:rFonts w:ascii="Arial" w:hAnsi="Arial" w:cs="Arial"/>
          <w:bCs/>
          <w:lang w:val="cy-GB"/>
        </w:rPr>
        <w:t xml:space="preserve">adran </w:t>
      </w:r>
      <w:r w:rsidR="00E1386B" w:rsidRPr="002F3165">
        <w:rPr>
          <w:rFonts w:ascii="Arial" w:hAnsi="Arial" w:cs="Arial"/>
          <w:bCs/>
          <w:lang w:val="cy-GB"/>
        </w:rPr>
        <w:t>132 (2)).</w:t>
      </w:r>
    </w:p>
    <w:p w14:paraId="6FA18CDA" w14:textId="09AF706E" w:rsidR="00E1386B" w:rsidRPr="008165EB" w:rsidRDefault="000D1428" w:rsidP="00E1386B">
      <w:pPr>
        <w:spacing w:line="360" w:lineRule="auto"/>
        <w:jc w:val="both"/>
        <w:rPr>
          <w:rFonts w:ascii="Arial" w:hAnsi="Arial" w:cs="Arial"/>
          <w:lang w:val="cy-GB"/>
        </w:rPr>
      </w:pPr>
      <w:r>
        <w:rPr>
          <w:rFonts w:ascii="Arial" w:hAnsi="Arial" w:cs="Arial"/>
          <w:lang w:val="cy-GB"/>
        </w:rPr>
        <w:t xml:space="preserve">Wrth </w:t>
      </w:r>
      <w:r w:rsidR="002F3165">
        <w:rPr>
          <w:rFonts w:ascii="Arial" w:hAnsi="Arial" w:cs="Arial"/>
          <w:lang w:val="cy-GB"/>
        </w:rPr>
        <w:t>ddatblygu hynny ymhellach</w:t>
      </w:r>
      <w:r w:rsidR="00E1386B" w:rsidRPr="008165EB">
        <w:rPr>
          <w:rFonts w:ascii="Arial" w:hAnsi="Arial" w:cs="Arial"/>
          <w:lang w:val="cy-GB"/>
        </w:rPr>
        <w:t xml:space="preserve">, </w:t>
      </w:r>
      <w:r w:rsidR="002F3165">
        <w:rPr>
          <w:rFonts w:ascii="Arial" w:hAnsi="Arial" w:cs="Arial"/>
          <w:lang w:val="cy-GB"/>
        </w:rPr>
        <w:t xml:space="preserve">mae Deddf Llesiant Cenedlaethau’r Dyfodol </w:t>
      </w:r>
      <w:r w:rsidR="00643DEB" w:rsidRPr="008165EB">
        <w:rPr>
          <w:rFonts w:ascii="Arial" w:hAnsi="Arial" w:cs="Arial"/>
          <w:lang w:val="cy-GB"/>
        </w:rPr>
        <w:t>(</w:t>
      </w:r>
      <w:r w:rsidR="00E1386B" w:rsidRPr="008165EB">
        <w:rPr>
          <w:rFonts w:ascii="Arial" w:hAnsi="Arial" w:cs="Arial"/>
          <w:lang w:val="cy-GB"/>
        </w:rPr>
        <w:t>2015</w:t>
      </w:r>
      <w:r w:rsidR="00643DEB" w:rsidRPr="008165EB">
        <w:rPr>
          <w:rFonts w:ascii="Arial" w:hAnsi="Arial" w:cs="Arial"/>
          <w:lang w:val="cy-GB"/>
        </w:rPr>
        <w:t>)</w:t>
      </w:r>
      <w:r w:rsidR="00E1386B" w:rsidRPr="008165EB">
        <w:rPr>
          <w:rFonts w:ascii="Arial" w:hAnsi="Arial" w:cs="Arial"/>
          <w:lang w:val="cy-GB"/>
        </w:rPr>
        <w:t xml:space="preserve"> </w:t>
      </w:r>
      <w:r w:rsidR="002F3165">
        <w:rPr>
          <w:rFonts w:ascii="Arial" w:hAnsi="Arial" w:cs="Arial"/>
          <w:lang w:val="cy-GB"/>
        </w:rPr>
        <w:t xml:space="preserve">yn canolbwyntio ar fabwysiadu dull mwy cydgysylltiedig o weithio gyda phobl </w:t>
      </w:r>
      <w:r w:rsidR="00E1386B" w:rsidRPr="008165EB">
        <w:rPr>
          <w:rFonts w:ascii="Arial" w:hAnsi="Arial" w:cs="Arial"/>
          <w:lang w:val="cy-GB"/>
        </w:rPr>
        <w:t>a</w:t>
      </w:r>
      <w:r w:rsidR="002F3165">
        <w:rPr>
          <w:rFonts w:ascii="Arial" w:hAnsi="Arial" w:cs="Arial"/>
          <w:lang w:val="cy-GB"/>
        </w:rPr>
        <w:t xml:space="preserve"> chymunedau</w:t>
      </w:r>
      <w:r w:rsidR="00E1386B" w:rsidRPr="008165EB">
        <w:rPr>
          <w:rFonts w:ascii="Arial" w:hAnsi="Arial" w:cs="Arial"/>
          <w:lang w:val="cy-GB"/>
        </w:rPr>
        <w:t>,</w:t>
      </w:r>
      <w:r w:rsidR="002F3165">
        <w:rPr>
          <w:rFonts w:ascii="Arial" w:hAnsi="Arial" w:cs="Arial"/>
          <w:lang w:val="cy-GB"/>
        </w:rPr>
        <w:t xml:space="preserve"> gan sicrhau bod llesiant y sawl sy’n byw yng Nghymru yn llywio’r gwaith o </w:t>
      </w:r>
      <w:r w:rsidR="002F3165" w:rsidRPr="002F3165">
        <w:rPr>
          <w:rFonts w:ascii="Arial" w:hAnsi="Arial" w:cs="Arial"/>
          <w:lang w:val="cy-GB"/>
        </w:rPr>
        <w:t>wneud penderfyniadau</w:t>
      </w:r>
      <w:r w:rsidR="00E1386B" w:rsidRPr="002F3165">
        <w:rPr>
          <w:rFonts w:ascii="Arial" w:hAnsi="Arial" w:cs="Arial"/>
          <w:lang w:val="cy-GB"/>
        </w:rPr>
        <w:t>. W</w:t>
      </w:r>
      <w:r w:rsidR="002F3165" w:rsidRPr="002F3165">
        <w:rPr>
          <w:rFonts w:ascii="Arial" w:hAnsi="Arial" w:cs="Arial"/>
          <w:lang w:val="cy-GB"/>
        </w:rPr>
        <w:t xml:space="preserve">rth ganolbwyntio ar drais, erledigaeth ac ymateb y </w:t>
      </w:r>
      <w:r w:rsidR="00E1386B" w:rsidRPr="002F3165">
        <w:rPr>
          <w:rFonts w:ascii="Arial" w:hAnsi="Arial" w:cs="Arial"/>
          <w:lang w:val="cy-GB"/>
        </w:rPr>
        <w:t xml:space="preserve">sector </w:t>
      </w:r>
      <w:r w:rsidR="002F3165" w:rsidRPr="002F3165">
        <w:rPr>
          <w:rFonts w:ascii="Arial" w:hAnsi="Arial" w:cs="Arial"/>
          <w:lang w:val="cy-GB"/>
        </w:rPr>
        <w:t>cyhoeddus</w:t>
      </w:r>
      <w:r w:rsidR="00E1386B" w:rsidRPr="002F3165">
        <w:rPr>
          <w:rFonts w:ascii="Arial" w:hAnsi="Arial" w:cs="Arial"/>
          <w:lang w:val="cy-GB"/>
        </w:rPr>
        <w:t xml:space="preserve">, </w:t>
      </w:r>
      <w:r w:rsidR="002F3165" w:rsidRPr="002F3165">
        <w:rPr>
          <w:rFonts w:ascii="Arial" w:hAnsi="Arial" w:cs="Arial"/>
          <w:lang w:val="cy-GB"/>
        </w:rPr>
        <w:t>datblygodd Deddf Trais yn erbyn Menywod, Cam-drin Domestig a Thrais Rhywiol</w:t>
      </w:r>
      <w:r w:rsidR="00E1386B" w:rsidRPr="002F3165">
        <w:rPr>
          <w:rFonts w:ascii="Arial" w:hAnsi="Arial" w:cs="Arial"/>
          <w:lang w:val="cy-GB"/>
        </w:rPr>
        <w:t xml:space="preserve"> (</w:t>
      </w:r>
      <w:r w:rsidR="002F3165" w:rsidRPr="002F3165">
        <w:rPr>
          <w:rFonts w:ascii="Arial" w:hAnsi="Arial" w:cs="Arial"/>
          <w:lang w:val="cy-GB"/>
        </w:rPr>
        <w:t>Cymru</w:t>
      </w:r>
      <w:r w:rsidR="00E1386B" w:rsidRPr="002F3165">
        <w:rPr>
          <w:rFonts w:ascii="Arial" w:hAnsi="Arial" w:cs="Arial"/>
          <w:lang w:val="cy-GB"/>
        </w:rPr>
        <w:t>) 2015</w:t>
      </w:r>
      <w:r w:rsidR="00E1386B" w:rsidRPr="008165EB">
        <w:rPr>
          <w:rFonts w:ascii="Arial" w:hAnsi="Arial" w:cs="Arial"/>
          <w:lang w:val="cy-GB"/>
        </w:rPr>
        <w:t xml:space="preserve"> </w:t>
      </w:r>
      <w:r w:rsidR="002F3165">
        <w:rPr>
          <w:rFonts w:ascii="Arial" w:hAnsi="Arial" w:cs="Arial"/>
          <w:lang w:val="cy-GB"/>
        </w:rPr>
        <w:t>ddull gweithredu</w:t>
      </w:r>
      <w:r>
        <w:rPr>
          <w:rFonts w:ascii="Arial" w:hAnsi="Arial" w:cs="Arial"/>
          <w:lang w:val="cy-GB"/>
        </w:rPr>
        <w:t xml:space="preserve"> sy</w:t>
      </w:r>
      <w:r w:rsidR="002F3165">
        <w:rPr>
          <w:rFonts w:ascii="Arial" w:hAnsi="Arial" w:cs="Arial"/>
          <w:lang w:val="cy-GB"/>
        </w:rPr>
        <w:t xml:space="preserve">’n seiliedig ar anghenion </w:t>
      </w:r>
      <w:r w:rsidR="00E1386B" w:rsidRPr="008165EB">
        <w:rPr>
          <w:rFonts w:ascii="Arial" w:hAnsi="Arial" w:cs="Arial"/>
          <w:lang w:val="cy-GB"/>
        </w:rPr>
        <w:t>(</w:t>
      </w:r>
      <w:r w:rsidR="002F3165">
        <w:rPr>
          <w:rFonts w:ascii="Arial" w:hAnsi="Arial" w:cs="Arial"/>
          <w:lang w:val="cy-GB"/>
        </w:rPr>
        <w:t>nad oedd yn newid cyfraith trosedd</w:t>
      </w:r>
      <w:r w:rsidR="00E1386B" w:rsidRPr="008165EB">
        <w:rPr>
          <w:rFonts w:ascii="Arial" w:hAnsi="Arial" w:cs="Arial"/>
          <w:lang w:val="cy-GB"/>
        </w:rPr>
        <w:t xml:space="preserve">) </w:t>
      </w:r>
      <w:r w:rsidR="002F3165">
        <w:rPr>
          <w:rFonts w:ascii="Arial" w:hAnsi="Arial" w:cs="Arial"/>
          <w:lang w:val="cy-GB"/>
        </w:rPr>
        <w:t>gyda’r bwriad o hybu ymwybyddiaeth</w:t>
      </w:r>
      <w:r w:rsidR="00E1386B" w:rsidRPr="008165EB">
        <w:rPr>
          <w:rFonts w:ascii="Arial" w:hAnsi="Arial" w:cs="Arial"/>
          <w:lang w:val="cy-GB"/>
        </w:rPr>
        <w:t xml:space="preserve">, </w:t>
      </w:r>
      <w:r w:rsidR="002F3165">
        <w:rPr>
          <w:rFonts w:ascii="Arial" w:hAnsi="Arial" w:cs="Arial"/>
          <w:lang w:val="cy-GB"/>
        </w:rPr>
        <w:t>atal ac amddiffyn dioddefwyr sy’n profi troseddau o’r fath</w:t>
      </w:r>
      <w:r w:rsidR="00781338" w:rsidRPr="008165EB">
        <w:rPr>
          <w:rFonts w:ascii="Arial" w:hAnsi="Arial" w:cs="Arial"/>
          <w:lang w:val="cy-GB"/>
        </w:rPr>
        <w:t xml:space="preserve">. </w:t>
      </w:r>
    </w:p>
    <w:p w14:paraId="23A58AFF" w14:textId="09FDDF87" w:rsidR="00E1386B" w:rsidRPr="008165EB" w:rsidRDefault="00E1386B" w:rsidP="00E1386B">
      <w:pPr>
        <w:pStyle w:val="Heading2"/>
        <w:rPr>
          <w:rFonts w:ascii="Arial" w:hAnsi="Arial" w:cs="Arial"/>
          <w:sz w:val="24"/>
          <w:szCs w:val="24"/>
          <w:lang w:val="cy-GB"/>
        </w:rPr>
      </w:pPr>
      <w:bookmarkStart w:id="8" w:name="_Toc59453681"/>
      <w:r w:rsidRPr="008165EB">
        <w:rPr>
          <w:rFonts w:ascii="Arial" w:hAnsi="Arial" w:cs="Arial"/>
          <w:sz w:val="24"/>
          <w:szCs w:val="24"/>
          <w:lang w:val="cy-GB"/>
        </w:rPr>
        <w:t>Ris</w:t>
      </w:r>
      <w:r w:rsidR="002F3165">
        <w:rPr>
          <w:rFonts w:ascii="Arial" w:hAnsi="Arial" w:cs="Arial"/>
          <w:sz w:val="24"/>
          <w:szCs w:val="24"/>
          <w:lang w:val="cy-GB"/>
        </w:rPr>
        <w:t>g a grwpiau agored i niwed</w:t>
      </w:r>
      <w:bookmarkEnd w:id="8"/>
      <w:r w:rsidR="002F3165">
        <w:rPr>
          <w:rFonts w:ascii="Arial" w:hAnsi="Arial" w:cs="Arial"/>
          <w:sz w:val="24"/>
          <w:szCs w:val="24"/>
          <w:lang w:val="cy-GB"/>
        </w:rPr>
        <w:t xml:space="preserve"> </w:t>
      </w:r>
    </w:p>
    <w:p w14:paraId="20D21F99" w14:textId="77777777" w:rsidR="00E1386B" w:rsidRPr="008165EB" w:rsidRDefault="00E1386B" w:rsidP="00E1386B">
      <w:pPr>
        <w:rPr>
          <w:rFonts w:ascii="Arial" w:hAnsi="Arial" w:cs="Arial"/>
          <w:lang w:val="cy-GB"/>
        </w:rPr>
      </w:pPr>
    </w:p>
    <w:p w14:paraId="47D80437" w14:textId="042D1D9F" w:rsidR="00E1386B" w:rsidRPr="008165EB" w:rsidRDefault="002F3165" w:rsidP="00E1386B">
      <w:pPr>
        <w:spacing w:line="360" w:lineRule="auto"/>
        <w:jc w:val="both"/>
        <w:rPr>
          <w:rFonts w:ascii="Arial" w:hAnsi="Arial" w:cs="Arial"/>
          <w:lang w:val="cy-GB"/>
        </w:rPr>
      </w:pPr>
      <w:r>
        <w:rPr>
          <w:rFonts w:ascii="Arial" w:hAnsi="Arial" w:cs="Arial"/>
          <w:lang w:val="cy-GB"/>
        </w:rPr>
        <w:t xml:space="preserve">Yn ystod y </w:t>
      </w:r>
      <w:r w:rsidR="00E1386B" w:rsidRPr="008165EB">
        <w:rPr>
          <w:rFonts w:ascii="Arial" w:hAnsi="Arial" w:cs="Arial"/>
          <w:lang w:val="cy-GB"/>
        </w:rPr>
        <w:t xml:space="preserve">30 </w:t>
      </w:r>
      <w:r>
        <w:rPr>
          <w:rFonts w:ascii="Arial" w:hAnsi="Arial" w:cs="Arial"/>
          <w:lang w:val="cy-GB"/>
        </w:rPr>
        <w:t>mlynedd diwethaf</w:t>
      </w:r>
      <w:r w:rsidR="00E1386B" w:rsidRPr="008165EB">
        <w:rPr>
          <w:rFonts w:ascii="Arial" w:hAnsi="Arial" w:cs="Arial"/>
          <w:lang w:val="cy-GB"/>
        </w:rPr>
        <w:t xml:space="preserve">, </w:t>
      </w:r>
      <w:r>
        <w:rPr>
          <w:rFonts w:ascii="Arial" w:hAnsi="Arial" w:cs="Arial"/>
          <w:lang w:val="cy-GB"/>
        </w:rPr>
        <w:t>cydnabuwyd bod rhai ffactorau risg yn gallu cynyddu’r tebygolrwydd y bydd unigolyn yn dioddef trosedd</w:t>
      </w:r>
      <w:r w:rsidR="00E1386B" w:rsidRPr="008165EB">
        <w:rPr>
          <w:rFonts w:ascii="Arial" w:hAnsi="Arial" w:cs="Arial"/>
          <w:lang w:val="cy-GB"/>
        </w:rPr>
        <w:t xml:space="preserve">. </w:t>
      </w:r>
      <w:r>
        <w:rPr>
          <w:rFonts w:ascii="Arial" w:hAnsi="Arial" w:cs="Arial"/>
          <w:lang w:val="cy-GB"/>
        </w:rPr>
        <w:t xml:space="preserve">Mae’r ffactorau hynny wedi’u hymgorffori mewn strategaethau rheoli risg amlasiantaeth </w:t>
      </w:r>
      <w:r w:rsidR="00E1386B" w:rsidRPr="008165EB">
        <w:rPr>
          <w:rFonts w:ascii="Arial" w:hAnsi="Arial" w:cs="Arial"/>
          <w:lang w:val="cy-GB"/>
        </w:rPr>
        <w:t xml:space="preserve">(Shorrock, McManus </w:t>
      </w:r>
      <w:r>
        <w:rPr>
          <w:rFonts w:ascii="Arial" w:hAnsi="Arial" w:cs="Arial"/>
          <w:lang w:val="cy-GB"/>
        </w:rPr>
        <w:t>a</w:t>
      </w:r>
      <w:r w:rsidR="00E1386B" w:rsidRPr="008165EB">
        <w:rPr>
          <w:rFonts w:ascii="Arial" w:hAnsi="Arial" w:cs="Arial"/>
          <w:lang w:val="cy-GB"/>
        </w:rPr>
        <w:t xml:space="preserve"> Kirby, 2019a/b). </w:t>
      </w:r>
      <w:r>
        <w:rPr>
          <w:rFonts w:ascii="Arial" w:hAnsi="Arial" w:cs="Arial"/>
          <w:lang w:val="cy-GB"/>
        </w:rPr>
        <w:t>Mae’r rheini wedi tueddu i ganolbwyntio ar dri grŵp penodol o bobl agored i niwed</w:t>
      </w:r>
      <w:r w:rsidR="00E1386B" w:rsidRPr="008165EB">
        <w:rPr>
          <w:rFonts w:ascii="Arial" w:hAnsi="Arial" w:cs="Arial"/>
          <w:lang w:val="cy-GB"/>
        </w:rPr>
        <w:t xml:space="preserve">: </w:t>
      </w:r>
      <w:r w:rsidR="00643DEB" w:rsidRPr="008165EB">
        <w:rPr>
          <w:rFonts w:ascii="Arial" w:hAnsi="Arial" w:cs="Arial"/>
          <w:lang w:val="cy-GB"/>
        </w:rPr>
        <w:t xml:space="preserve">(1) </w:t>
      </w:r>
      <w:r>
        <w:rPr>
          <w:rFonts w:ascii="Arial" w:hAnsi="Arial" w:cs="Arial"/>
          <w:lang w:val="cy-GB"/>
        </w:rPr>
        <w:t>plant agored i niwed</w:t>
      </w:r>
      <w:r w:rsidR="00E1386B" w:rsidRPr="008165EB">
        <w:rPr>
          <w:rFonts w:ascii="Arial" w:hAnsi="Arial" w:cs="Arial"/>
          <w:lang w:val="cy-GB"/>
        </w:rPr>
        <w:t xml:space="preserve">, </w:t>
      </w:r>
      <w:r w:rsidR="00643DEB" w:rsidRPr="008165EB">
        <w:rPr>
          <w:rFonts w:ascii="Arial" w:hAnsi="Arial" w:cs="Arial"/>
          <w:lang w:val="cy-GB"/>
        </w:rPr>
        <w:t xml:space="preserve">(2) </w:t>
      </w:r>
      <w:r>
        <w:rPr>
          <w:rFonts w:ascii="Arial" w:hAnsi="Arial" w:cs="Arial"/>
          <w:lang w:val="cy-GB"/>
        </w:rPr>
        <w:t>oedolion agored i niwed</w:t>
      </w:r>
      <w:r w:rsidR="00526C85" w:rsidRPr="008165EB">
        <w:rPr>
          <w:rFonts w:ascii="Arial" w:hAnsi="Arial" w:cs="Arial"/>
          <w:lang w:val="cy-GB"/>
        </w:rPr>
        <w:t xml:space="preserve">, a </w:t>
      </w:r>
      <w:r w:rsidR="00643DEB" w:rsidRPr="008165EB">
        <w:rPr>
          <w:rFonts w:ascii="Arial" w:hAnsi="Arial" w:cs="Arial"/>
          <w:lang w:val="cy-GB"/>
        </w:rPr>
        <w:t xml:space="preserve">(3) </w:t>
      </w:r>
      <w:r>
        <w:rPr>
          <w:rFonts w:ascii="Arial" w:hAnsi="Arial" w:cs="Arial"/>
          <w:lang w:val="cy-GB"/>
        </w:rPr>
        <w:t>cam-drin domestig</w:t>
      </w:r>
      <w:r w:rsidR="00526C85" w:rsidRPr="008165EB">
        <w:rPr>
          <w:rFonts w:ascii="Arial" w:hAnsi="Arial" w:cs="Arial"/>
          <w:lang w:val="cy-GB"/>
        </w:rPr>
        <w:t>.</w:t>
      </w:r>
      <w:r w:rsidR="00643DEB" w:rsidRPr="008165EB">
        <w:rPr>
          <w:rFonts w:ascii="Arial" w:hAnsi="Arial" w:cs="Arial"/>
          <w:lang w:val="cy-GB"/>
        </w:rPr>
        <w:t xml:space="preserve"> </w:t>
      </w:r>
      <w:r>
        <w:rPr>
          <w:rFonts w:ascii="Arial" w:hAnsi="Arial" w:cs="Arial"/>
          <w:lang w:val="cy-GB"/>
        </w:rPr>
        <w:t>Oherwydd bod gan yr adroddiad hwn ddiddordeb mewn trefniadau diogelu ‘</w:t>
      </w:r>
      <w:r w:rsidR="00CF564A">
        <w:rPr>
          <w:rFonts w:ascii="Arial" w:hAnsi="Arial" w:cs="Arial"/>
          <w:lang w:val="cy-GB"/>
        </w:rPr>
        <w:t>Drws Ffrynt</w:t>
      </w:r>
      <w:r>
        <w:rPr>
          <w:rFonts w:ascii="Arial" w:hAnsi="Arial" w:cs="Arial"/>
          <w:lang w:val="cy-GB"/>
        </w:rPr>
        <w:t>’</w:t>
      </w:r>
      <w:r w:rsidR="00643DEB" w:rsidRPr="008165EB">
        <w:rPr>
          <w:rFonts w:ascii="Arial" w:hAnsi="Arial" w:cs="Arial"/>
          <w:lang w:val="cy-GB"/>
        </w:rPr>
        <w:t xml:space="preserve">, </w:t>
      </w:r>
      <w:r>
        <w:rPr>
          <w:rFonts w:ascii="Arial" w:hAnsi="Arial" w:cs="Arial"/>
          <w:lang w:val="cy-GB"/>
        </w:rPr>
        <w:t>bydd yr adolygiad hwn yn canolbwyntio ar blant ac oedolion</w:t>
      </w:r>
      <w:r w:rsidR="00643DEB" w:rsidRPr="008165EB">
        <w:rPr>
          <w:rFonts w:ascii="Arial" w:hAnsi="Arial" w:cs="Arial"/>
          <w:lang w:val="cy-GB"/>
        </w:rPr>
        <w:t>.</w:t>
      </w:r>
    </w:p>
    <w:p w14:paraId="452694E3" w14:textId="5E917C05" w:rsidR="00E1386B" w:rsidRPr="008165EB" w:rsidRDefault="002F3165" w:rsidP="00E1386B">
      <w:pPr>
        <w:pStyle w:val="Heading3"/>
        <w:ind w:firstLine="720"/>
        <w:rPr>
          <w:rFonts w:ascii="Arial" w:hAnsi="Arial" w:cs="Arial"/>
          <w:lang w:val="cy-GB"/>
        </w:rPr>
      </w:pPr>
      <w:bookmarkStart w:id="9" w:name="_Toc59453682"/>
      <w:r>
        <w:rPr>
          <w:rFonts w:ascii="Arial" w:hAnsi="Arial" w:cs="Arial"/>
          <w:lang w:val="cy-GB"/>
        </w:rPr>
        <w:t>Plant agored i niwed</w:t>
      </w:r>
      <w:bookmarkEnd w:id="9"/>
      <w:r>
        <w:rPr>
          <w:rFonts w:ascii="Arial" w:hAnsi="Arial" w:cs="Arial"/>
          <w:lang w:val="cy-GB"/>
        </w:rPr>
        <w:t xml:space="preserve"> </w:t>
      </w:r>
    </w:p>
    <w:p w14:paraId="742A994F" w14:textId="655490B2" w:rsidR="00E1386B" w:rsidRPr="008165EB" w:rsidRDefault="00F75F3E" w:rsidP="00E1386B">
      <w:pPr>
        <w:pStyle w:val="NormalWeb"/>
        <w:spacing w:line="360" w:lineRule="auto"/>
        <w:jc w:val="both"/>
        <w:rPr>
          <w:rFonts w:ascii="Arial" w:hAnsi="Arial" w:cs="Arial"/>
          <w:lang w:val="cy-GB"/>
        </w:rPr>
      </w:pPr>
      <w:r>
        <w:rPr>
          <w:rFonts w:ascii="Arial" w:hAnsi="Arial" w:cs="Arial"/>
          <w:lang w:val="cy-GB"/>
        </w:rPr>
        <w:t>C</w:t>
      </w:r>
      <w:r w:rsidR="002F3165">
        <w:rPr>
          <w:rFonts w:ascii="Arial" w:hAnsi="Arial" w:cs="Arial"/>
          <w:lang w:val="cy-GB"/>
        </w:rPr>
        <w:t xml:space="preserve">aiff yr arfer o ddiogelu </w:t>
      </w:r>
      <w:r>
        <w:rPr>
          <w:rFonts w:ascii="Arial" w:hAnsi="Arial" w:cs="Arial"/>
          <w:lang w:val="cy-GB"/>
        </w:rPr>
        <w:t xml:space="preserve">ei </w:t>
      </w:r>
      <w:r w:rsidR="000D1428">
        <w:rPr>
          <w:rFonts w:ascii="Arial" w:hAnsi="Arial" w:cs="Arial"/>
          <w:lang w:val="cy-GB"/>
        </w:rPr>
        <w:t>gysylltu’n aml â’r</w:t>
      </w:r>
      <w:r>
        <w:rPr>
          <w:rFonts w:ascii="Arial" w:hAnsi="Arial" w:cs="Arial"/>
          <w:lang w:val="cy-GB"/>
        </w:rPr>
        <w:t xml:space="preserve"> arfer o amddiffyn y bobl ieuengaf</w:t>
      </w:r>
      <w:r w:rsidR="000D1428">
        <w:rPr>
          <w:rFonts w:ascii="Arial" w:hAnsi="Arial" w:cs="Arial"/>
          <w:lang w:val="cy-GB"/>
        </w:rPr>
        <w:t xml:space="preserve"> a m</w:t>
      </w:r>
      <w:r>
        <w:rPr>
          <w:rFonts w:ascii="Arial" w:hAnsi="Arial" w:cs="Arial"/>
          <w:lang w:val="cy-GB"/>
        </w:rPr>
        <w:t>wyaf agored i niwed mewn cymdeithas</w:t>
      </w:r>
      <w:r w:rsidR="000D1428">
        <w:rPr>
          <w:rFonts w:ascii="Arial" w:hAnsi="Arial" w:cs="Arial"/>
          <w:lang w:val="cy-GB"/>
        </w:rPr>
        <w:t>,</w:t>
      </w:r>
      <w:r>
        <w:rPr>
          <w:rFonts w:ascii="Arial" w:hAnsi="Arial" w:cs="Arial"/>
          <w:lang w:val="cy-GB"/>
        </w:rPr>
        <w:t xml:space="preserve"> ac nid i oedolion</w:t>
      </w:r>
      <w:r w:rsidR="00643DEB" w:rsidRPr="008165EB">
        <w:rPr>
          <w:rFonts w:ascii="Arial" w:hAnsi="Arial" w:cs="Arial"/>
          <w:lang w:val="cy-GB"/>
        </w:rPr>
        <w:t xml:space="preserve">, </w:t>
      </w:r>
      <w:r>
        <w:rPr>
          <w:rFonts w:ascii="Arial" w:hAnsi="Arial" w:cs="Arial"/>
          <w:lang w:val="cy-GB"/>
        </w:rPr>
        <w:t>sy’n esgor ar ddiffiniadau gwahanol</w:t>
      </w:r>
      <w:r w:rsidR="00E1386B" w:rsidRPr="008165EB">
        <w:rPr>
          <w:rFonts w:ascii="Arial" w:hAnsi="Arial" w:cs="Arial"/>
          <w:lang w:val="cy-GB"/>
        </w:rPr>
        <w:t xml:space="preserve">. </w:t>
      </w:r>
      <w:r>
        <w:rPr>
          <w:rFonts w:ascii="Arial" w:hAnsi="Arial" w:cs="Arial"/>
          <w:lang w:val="cy-GB"/>
        </w:rPr>
        <w:t>O ganlyniad</w:t>
      </w:r>
      <w:r w:rsidR="00E1386B" w:rsidRPr="008165EB">
        <w:rPr>
          <w:rFonts w:ascii="Arial" w:hAnsi="Arial" w:cs="Arial"/>
          <w:lang w:val="cy-GB"/>
        </w:rPr>
        <w:t xml:space="preserve">, </w:t>
      </w:r>
      <w:r>
        <w:rPr>
          <w:rFonts w:ascii="Arial" w:hAnsi="Arial" w:cs="Arial"/>
          <w:lang w:val="cy-GB"/>
        </w:rPr>
        <w:t xml:space="preserve">gall anghenion y ddau grŵp hynny (plant ac oedolion) o ran diogelu fod yn wahanol iawn i’w gilydd </w:t>
      </w:r>
      <w:r w:rsidR="00E1386B" w:rsidRPr="008165EB">
        <w:rPr>
          <w:rFonts w:ascii="Arial" w:hAnsi="Arial" w:cs="Arial"/>
          <w:lang w:val="cy-GB"/>
        </w:rPr>
        <w:t xml:space="preserve">(Shorrock, McManus </w:t>
      </w:r>
      <w:r>
        <w:rPr>
          <w:rFonts w:ascii="Arial" w:hAnsi="Arial" w:cs="Arial"/>
          <w:lang w:val="cy-GB"/>
        </w:rPr>
        <w:t>a</w:t>
      </w:r>
      <w:r w:rsidR="00E1386B" w:rsidRPr="008165EB">
        <w:rPr>
          <w:rFonts w:ascii="Arial" w:hAnsi="Arial" w:cs="Arial"/>
          <w:lang w:val="cy-GB"/>
        </w:rPr>
        <w:t xml:space="preserve"> Kirby, 2019b). </w:t>
      </w:r>
      <w:r>
        <w:rPr>
          <w:rFonts w:ascii="Arial" w:hAnsi="Arial" w:cs="Arial"/>
          <w:lang w:val="cy-GB"/>
        </w:rPr>
        <w:t>Canolbwyntiwyd yn y gorffennol ar ddatblygu polisïau a gweithdrefnau ar wahân ar gyfer plant</w:t>
      </w:r>
      <w:r w:rsidR="00E1386B" w:rsidRPr="008165EB">
        <w:rPr>
          <w:rStyle w:val="FootnoteReference"/>
          <w:rFonts w:ascii="Arial" w:hAnsi="Arial" w:cs="Arial"/>
          <w:lang w:val="cy-GB"/>
        </w:rPr>
        <w:footnoteReference w:id="1"/>
      </w:r>
      <w:r w:rsidR="00E1386B" w:rsidRPr="008165EB">
        <w:rPr>
          <w:rFonts w:ascii="Arial" w:hAnsi="Arial" w:cs="Arial"/>
          <w:lang w:val="cy-GB"/>
        </w:rPr>
        <w:t xml:space="preserve"> a</w:t>
      </w:r>
      <w:r>
        <w:rPr>
          <w:rFonts w:ascii="Arial" w:hAnsi="Arial" w:cs="Arial"/>
          <w:lang w:val="cy-GB"/>
        </w:rPr>
        <w:t>c oedolion agored i niwed</w:t>
      </w:r>
      <w:r w:rsidR="00E1386B" w:rsidRPr="008165EB">
        <w:rPr>
          <w:rFonts w:ascii="Arial" w:hAnsi="Arial" w:cs="Arial"/>
          <w:lang w:val="cy-GB"/>
        </w:rPr>
        <w:t xml:space="preserve">, </w:t>
      </w:r>
      <w:r>
        <w:rPr>
          <w:rFonts w:ascii="Arial" w:hAnsi="Arial" w:cs="Arial"/>
          <w:lang w:val="cy-GB"/>
        </w:rPr>
        <w:t xml:space="preserve">ac roedd Cymru ar flaen y gad o safbwynt sicrhau statws statudol cyfartal i blant ac oedolion </w:t>
      </w:r>
      <w:r w:rsidR="00E1386B" w:rsidRPr="008165EB">
        <w:rPr>
          <w:rFonts w:ascii="Arial" w:hAnsi="Arial" w:cs="Arial"/>
          <w:lang w:val="cy-GB"/>
        </w:rPr>
        <w:t>(</w:t>
      </w:r>
      <w:r>
        <w:rPr>
          <w:rFonts w:ascii="Arial" w:hAnsi="Arial" w:cs="Arial"/>
          <w:lang w:val="cy-GB"/>
        </w:rPr>
        <w:t>fel y disgrifir uchod</w:t>
      </w:r>
      <w:r w:rsidR="00E1386B" w:rsidRPr="008165EB">
        <w:rPr>
          <w:rFonts w:ascii="Arial" w:hAnsi="Arial" w:cs="Arial"/>
          <w:lang w:val="cy-GB"/>
        </w:rPr>
        <w:t>) a</w:t>
      </w:r>
      <w:r>
        <w:rPr>
          <w:rFonts w:ascii="Arial" w:hAnsi="Arial" w:cs="Arial"/>
          <w:lang w:val="cy-GB"/>
        </w:rPr>
        <w:t xml:space="preserve">c o safbwynt </w:t>
      </w:r>
      <w:r w:rsidR="000D1428">
        <w:rPr>
          <w:rFonts w:ascii="Arial" w:hAnsi="Arial" w:cs="Arial"/>
          <w:lang w:val="cy-GB"/>
        </w:rPr>
        <w:t xml:space="preserve">cyflwyno </w:t>
      </w:r>
      <w:r>
        <w:rPr>
          <w:rFonts w:ascii="Arial" w:hAnsi="Arial" w:cs="Arial"/>
          <w:lang w:val="cy-GB"/>
        </w:rPr>
        <w:t xml:space="preserve">Gweithdrefnau Diogelu Cymru </w:t>
      </w:r>
      <w:r w:rsidR="00E1386B" w:rsidRPr="008165EB">
        <w:rPr>
          <w:rFonts w:ascii="Arial" w:hAnsi="Arial" w:cs="Arial"/>
          <w:lang w:val="cy-GB"/>
        </w:rPr>
        <w:t>(</w:t>
      </w:r>
      <w:r>
        <w:rPr>
          <w:rFonts w:ascii="Arial" w:hAnsi="Arial" w:cs="Arial"/>
          <w:lang w:val="cy-GB"/>
        </w:rPr>
        <w:t>Diogelu Cymru</w:t>
      </w:r>
      <w:r w:rsidR="00E1386B" w:rsidRPr="008165EB">
        <w:rPr>
          <w:rFonts w:ascii="Arial" w:hAnsi="Arial" w:cs="Arial"/>
          <w:lang w:val="cy-GB"/>
        </w:rPr>
        <w:t xml:space="preserve">, 2020). </w:t>
      </w:r>
      <w:r>
        <w:rPr>
          <w:rFonts w:ascii="Arial" w:hAnsi="Arial" w:cs="Arial"/>
          <w:lang w:val="cy-GB"/>
        </w:rPr>
        <w:t>O ran plant</w:t>
      </w:r>
      <w:r w:rsidR="00E1386B" w:rsidRPr="008165EB">
        <w:rPr>
          <w:rStyle w:val="FootnoteReference"/>
          <w:rFonts w:ascii="Arial" w:hAnsi="Arial" w:cs="Arial"/>
          <w:lang w:val="cy-GB"/>
        </w:rPr>
        <w:footnoteReference w:id="2"/>
      </w:r>
      <w:r w:rsidR="00E1386B" w:rsidRPr="008165EB">
        <w:rPr>
          <w:rFonts w:ascii="Arial" w:hAnsi="Arial" w:cs="Arial"/>
          <w:lang w:val="cy-GB"/>
        </w:rPr>
        <w:t xml:space="preserve">, </w:t>
      </w:r>
      <w:r>
        <w:rPr>
          <w:rFonts w:ascii="Arial" w:hAnsi="Arial" w:cs="Arial"/>
          <w:lang w:val="cy-GB"/>
        </w:rPr>
        <w:t>gwelwyd cynnydd mawr yn ystod y pedwar degawd diwethaf yn nealltwriaeth pobl o ddiogelwch plant</w:t>
      </w:r>
      <w:r w:rsidR="00E1386B" w:rsidRPr="008165EB">
        <w:rPr>
          <w:rFonts w:ascii="Arial" w:hAnsi="Arial" w:cs="Arial"/>
          <w:lang w:val="cy-GB"/>
        </w:rPr>
        <w:t xml:space="preserve">. </w:t>
      </w:r>
      <w:r>
        <w:rPr>
          <w:rFonts w:ascii="Arial" w:hAnsi="Arial" w:cs="Arial"/>
          <w:lang w:val="cy-GB"/>
        </w:rPr>
        <w:t xml:space="preserve">Nododd </w:t>
      </w:r>
      <w:r w:rsidR="00E1386B" w:rsidRPr="008165EB">
        <w:rPr>
          <w:rFonts w:ascii="Arial" w:hAnsi="Arial" w:cs="Arial"/>
          <w:lang w:val="cy-GB"/>
        </w:rPr>
        <w:t xml:space="preserve">Sidebotham (2001) </w:t>
      </w:r>
      <w:r>
        <w:rPr>
          <w:rFonts w:ascii="Arial" w:hAnsi="Arial" w:cs="Arial"/>
          <w:lang w:val="cy-GB"/>
        </w:rPr>
        <w:t>fod y ddealltwriaeth honno wedi’i seilio mewn da</w:t>
      </w:r>
      <w:r w:rsidR="000D1428">
        <w:rPr>
          <w:rFonts w:ascii="Arial" w:hAnsi="Arial" w:cs="Arial"/>
          <w:lang w:val="cy-GB"/>
        </w:rPr>
        <w:t>u</w:t>
      </w:r>
      <w:r>
        <w:rPr>
          <w:rFonts w:ascii="Arial" w:hAnsi="Arial" w:cs="Arial"/>
          <w:lang w:val="cy-GB"/>
        </w:rPr>
        <w:t xml:space="preserve"> fodel gwyddonol</w:t>
      </w:r>
      <w:r w:rsidR="00E1386B" w:rsidRPr="008165EB">
        <w:rPr>
          <w:rFonts w:ascii="Arial" w:hAnsi="Arial" w:cs="Arial"/>
          <w:lang w:val="cy-GB"/>
        </w:rPr>
        <w:t xml:space="preserve">: </w:t>
      </w:r>
      <w:r>
        <w:rPr>
          <w:rFonts w:ascii="Arial" w:hAnsi="Arial" w:cs="Arial"/>
          <w:lang w:val="cy-GB"/>
        </w:rPr>
        <w:t>y model seicodynamig a’r model cymdeithasegol</w:t>
      </w:r>
      <w:r w:rsidR="00E1386B" w:rsidRPr="008165EB">
        <w:rPr>
          <w:rFonts w:ascii="Arial" w:hAnsi="Arial" w:cs="Arial"/>
          <w:lang w:val="cy-GB"/>
        </w:rPr>
        <w:t xml:space="preserve">. </w:t>
      </w:r>
      <w:r>
        <w:rPr>
          <w:rFonts w:ascii="Arial" w:hAnsi="Arial" w:cs="Arial"/>
          <w:lang w:val="cy-GB"/>
        </w:rPr>
        <w:t>Yn fwy diweddar</w:t>
      </w:r>
      <w:r w:rsidR="00E1386B" w:rsidRPr="008165EB">
        <w:rPr>
          <w:rFonts w:ascii="Arial" w:hAnsi="Arial" w:cs="Arial"/>
          <w:lang w:val="cy-GB"/>
        </w:rPr>
        <w:t xml:space="preserve">, </w:t>
      </w:r>
      <w:r>
        <w:rPr>
          <w:rFonts w:ascii="Arial" w:hAnsi="Arial" w:cs="Arial"/>
          <w:lang w:val="cy-GB"/>
        </w:rPr>
        <w:t>mae’r ddau linyn wedi’u hymgorffori mewn model ecolegol mwy cynhwysfawr</w:t>
      </w:r>
      <w:r w:rsidR="00E1386B" w:rsidRPr="008165EB">
        <w:rPr>
          <w:rFonts w:ascii="Arial" w:hAnsi="Arial" w:cs="Arial"/>
          <w:lang w:val="cy-GB"/>
        </w:rPr>
        <w:t xml:space="preserve"> (</w:t>
      </w:r>
      <w:r>
        <w:rPr>
          <w:rFonts w:ascii="Arial" w:hAnsi="Arial" w:cs="Arial"/>
          <w:lang w:val="cy-GB"/>
        </w:rPr>
        <w:t>t</w:t>
      </w:r>
      <w:r w:rsidR="00E1386B" w:rsidRPr="008165EB">
        <w:rPr>
          <w:rFonts w:ascii="Arial" w:hAnsi="Arial" w:cs="Arial"/>
          <w:lang w:val="cy-GB"/>
        </w:rPr>
        <w:t xml:space="preserve">. 97). </w:t>
      </w:r>
      <w:r>
        <w:rPr>
          <w:rFonts w:ascii="Arial" w:hAnsi="Arial" w:cs="Arial"/>
          <w:lang w:val="cy-GB"/>
        </w:rPr>
        <w:t>Mae’r dull ecolegol o weithredu</w:t>
      </w:r>
      <w:r w:rsidR="000D1428">
        <w:rPr>
          <w:rFonts w:ascii="Arial" w:hAnsi="Arial" w:cs="Arial"/>
          <w:lang w:val="cy-GB"/>
        </w:rPr>
        <w:t xml:space="preserve"> y</w:t>
      </w:r>
      <w:r>
        <w:rPr>
          <w:rFonts w:ascii="Arial" w:hAnsi="Arial" w:cs="Arial"/>
          <w:lang w:val="cy-GB"/>
        </w:rPr>
        <w:t>n canolbwyntio</w:t>
      </w:r>
      <w:r w:rsidR="000D1428">
        <w:rPr>
          <w:rFonts w:ascii="Arial" w:hAnsi="Arial" w:cs="Arial"/>
          <w:lang w:val="cy-GB"/>
        </w:rPr>
        <w:t>’</w:t>
      </w:r>
      <w:r>
        <w:rPr>
          <w:rFonts w:ascii="Arial" w:hAnsi="Arial" w:cs="Arial"/>
          <w:lang w:val="cy-GB"/>
        </w:rPr>
        <w:t>n bennaf ar risg sy’n bodoli yn y gymdogaeth</w:t>
      </w:r>
      <w:r w:rsidR="00E1386B" w:rsidRPr="008165EB">
        <w:rPr>
          <w:rFonts w:ascii="Arial" w:hAnsi="Arial" w:cs="Arial"/>
          <w:lang w:val="cy-GB"/>
        </w:rPr>
        <w:t xml:space="preserve">. </w:t>
      </w:r>
    </w:p>
    <w:p w14:paraId="21486B87" w14:textId="63D50B8B" w:rsidR="00E1386B" w:rsidRPr="008165EB" w:rsidRDefault="00F75F3E" w:rsidP="00E1386B">
      <w:pPr>
        <w:pStyle w:val="NormalWeb"/>
        <w:spacing w:line="360" w:lineRule="auto"/>
        <w:ind w:right="-52"/>
        <w:jc w:val="both"/>
        <w:rPr>
          <w:rFonts w:ascii="Arial" w:hAnsi="Arial" w:cs="Arial"/>
          <w:lang w:val="cy-GB"/>
        </w:rPr>
      </w:pPr>
      <w:r>
        <w:rPr>
          <w:rFonts w:ascii="Arial" w:hAnsi="Arial" w:cs="Arial"/>
          <w:lang w:val="cy-GB"/>
        </w:rPr>
        <w:t xml:space="preserve">Dywed </w:t>
      </w:r>
      <w:r w:rsidR="00E1386B" w:rsidRPr="008165EB">
        <w:rPr>
          <w:rFonts w:ascii="Arial" w:hAnsi="Arial" w:cs="Arial"/>
          <w:lang w:val="cy-GB"/>
        </w:rPr>
        <w:t>Ansley-Green a Hall (2009)</w:t>
      </w:r>
      <w:r>
        <w:rPr>
          <w:rFonts w:ascii="Arial" w:hAnsi="Arial" w:cs="Arial"/>
          <w:lang w:val="cy-GB"/>
        </w:rPr>
        <w:t>, wrth ystyried dulliau o atal cam-drin plant</w:t>
      </w:r>
      <w:r w:rsidR="00E1386B" w:rsidRPr="008165EB">
        <w:rPr>
          <w:rStyle w:val="FootnoteReference"/>
          <w:rFonts w:ascii="Arial" w:hAnsi="Arial" w:cs="Arial"/>
          <w:lang w:val="cy-GB"/>
        </w:rPr>
        <w:footnoteReference w:id="3"/>
      </w:r>
      <w:r w:rsidR="00E1386B" w:rsidRPr="008165EB">
        <w:rPr>
          <w:rFonts w:ascii="Arial" w:hAnsi="Arial" w:cs="Arial"/>
          <w:lang w:val="cy-GB"/>
        </w:rPr>
        <w:t xml:space="preserve">, </w:t>
      </w:r>
      <w:r>
        <w:rPr>
          <w:rFonts w:ascii="Arial" w:hAnsi="Arial" w:cs="Arial"/>
          <w:lang w:val="cy-GB"/>
        </w:rPr>
        <w:t>fod modd i arferion diogelu gael eu rhannu</w:t>
      </w:r>
      <w:r w:rsidR="000D1428">
        <w:rPr>
          <w:rFonts w:ascii="Arial" w:hAnsi="Arial" w:cs="Arial"/>
          <w:lang w:val="cy-GB"/>
        </w:rPr>
        <w:t xml:space="preserve"> i</w:t>
      </w:r>
      <w:r>
        <w:rPr>
          <w:rFonts w:ascii="Arial" w:hAnsi="Arial" w:cs="Arial"/>
          <w:lang w:val="cy-GB"/>
        </w:rPr>
        <w:t xml:space="preserve"> dair lefel</w:t>
      </w:r>
      <w:r w:rsidR="00E1386B" w:rsidRPr="008165EB">
        <w:rPr>
          <w:rFonts w:ascii="Arial" w:hAnsi="Arial" w:cs="Arial"/>
          <w:lang w:val="cy-GB"/>
        </w:rPr>
        <w:t xml:space="preserve">, </w:t>
      </w:r>
      <w:r>
        <w:rPr>
          <w:rFonts w:ascii="Arial" w:hAnsi="Arial" w:cs="Arial"/>
          <w:lang w:val="cy-GB"/>
        </w:rPr>
        <w:t>sef yr unigolyn neu’r teulu</w:t>
      </w:r>
      <w:r w:rsidR="00E1386B" w:rsidRPr="008165EB">
        <w:rPr>
          <w:rFonts w:ascii="Arial" w:hAnsi="Arial" w:cs="Arial"/>
          <w:lang w:val="cy-GB"/>
        </w:rPr>
        <w:t xml:space="preserve">, </w:t>
      </w:r>
      <w:r>
        <w:rPr>
          <w:rFonts w:ascii="Arial" w:hAnsi="Arial" w:cs="Arial"/>
          <w:lang w:val="cy-GB"/>
        </w:rPr>
        <w:t>yr ardal neu’r ysgol leol, a’r gymuned yn ei chyfanrwydd</w:t>
      </w:r>
      <w:r w:rsidR="00E1386B" w:rsidRPr="008165EB">
        <w:rPr>
          <w:rFonts w:ascii="Arial" w:hAnsi="Arial" w:cs="Arial"/>
          <w:lang w:val="cy-GB"/>
        </w:rPr>
        <w:t xml:space="preserve">. </w:t>
      </w:r>
      <w:r w:rsidR="00E25664">
        <w:rPr>
          <w:rFonts w:ascii="Arial" w:hAnsi="Arial" w:cs="Arial"/>
          <w:lang w:val="cy-GB"/>
        </w:rPr>
        <w:t xml:space="preserve">Fel y nododd </w:t>
      </w:r>
      <w:r w:rsidR="00E1386B" w:rsidRPr="008165EB">
        <w:rPr>
          <w:rFonts w:ascii="Arial" w:hAnsi="Arial" w:cs="Arial"/>
          <w:lang w:val="cy-GB"/>
        </w:rPr>
        <w:t>Shorrock (2017)</w:t>
      </w:r>
      <w:r w:rsidR="00E25664">
        <w:rPr>
          <w:rFonts w:ascii="Arial" w:hAnsi="Arial" w:cs="Arial"/>
          <w:lang w:val="cy-GB"/>
        </w:rPr>
        <w:t>, mae’r fframwaith hwn y mae tair agwedd yn perthyn iddo yn cefnogi’r syniad nad y wladwriaeth yn unig sy’n gyfrifol am reoli risg</w:t>
      </w:r>
      <w:r w:rsidR="00E1386B" w:rsidRPr="008165EB">
        <w:rPr>
          <w:rFonts w:ascii="Arial" w:hAnsi="Arial" w:cs="Arial"/>
          <w:lang w:val="cy-GB"/>
        </w:rPr>
        <w:t xml:space="preserve">, </w:t>
      </w:r>
      <w:r w:rsidR="00E25664">
        <w:rPr>
          <w:rFonts w:ascii="Arial" w:hAnsi="Arial" w:cs="Arial"/>
          <w:lang w:val="cy-GB"/>
        </w:rPr>
        <w:t>a bod amryw weithredwyr cymdeithasol ac economaidd yn gyfrifol am wneud hynny</w:t>
      </w:r>
      <w:r w:rsidR="00E1386B" w:rsidRPr="008165EB">
        <w:rPr>
          <w:rFonts w:ascii="Arial" w:hAnsi="Arial" w:cs="Arial"/>
          <w:lang w:val="cy-GB"/>
        </w:rPr>
        <w:t xml:space="preserve"> (</w:t>
      </w:r>
      <w:r w:rsidR="00E25664">
        <w:rPr>
          <w:rFonts w:ascii="Arial" w:hAnsi="Arial" w:cs="Arial"/>
          <w:lang w:val="cy-GB"/>
        </w:rPr>
        <w:t>t</w:t>
      </w:r>
      <w:r w:rsidR="00E1386B" w:rsidRPr="008165EB">
        <w:rPr>
          <w:rFonts w:ascii="Arial" w:hAnsi="Arial" w:cs="Arial"/>
          <w:lang w:val="cy-GB"/>
        </w:rPr>
        <w:t xml:space="preserve">. 42). </w:t>
      </w:r>
      <w:r w:rsidR="00E25664">
        <w:rPr>
          <w:rFonts w:ascii="Arial" w:hAnsi="Arial" w:cs="Arial"/>
          <w:lang w:val="cy-GB"/>
        </w:rPr>
        <w:t>Fodd bynnag, mae’r cwestiwn o gyfrifoldeb yn gwestiwn perthnasol, oherwydd mae ymchwil wedi awgrymu bod y cyfrifoldeb am ddiogelu plant yn y gorffennol wedi’i ysgwyddo yn aml gan wasanaethau cymdeithasol gyda newidiadau rheolaidd i bolisi</w:t>
      </w:r>
      <w:r w:rsidR="000D1428">
        <w:rPr>
          <w:rFonts w:ascii="Arial" w:hAnsi="Arial" w:cs="Arial"/>
          <w:lang w:val="cy-GB"/>
        </w:rPr>
        <w:t>,</w:t>
      </w:r>
      <w:r w:rsidR="00E25664">
        <w:rPr>
          <w:rFonts w:ascii="Arial" w:hAnsi="Arial" w:cs="Arial"/>
          <w:lang w:val="cy-GB"/>
        </w:rPr>
        <w:t xml:space="preserve"> sydd wedi ychwanegu at y dryswch ynghylch rolau a chyfrifoldeb gwirioneddol asiantaethau </w:t>
      </w:r>
      <w:r w:rsidR="00E1386B" w:rsidRPr="008165EB">
        <w:rPr>
          <w:rFonts w:ascii="Arial" w:hAnsi="Arial" w:cs="Arial"/>
          <w:lang w:val="cy-GB"/>
        </w:rPr>
        <w:t xml:space="preserve">partner (Horwath a Morrison, 2007; Munro, 2011; Shorrock, 2017). </w:t>
      </w:r>
      <w:r w:rsidR="00E25664">
        <w:rPr>
          <w:rFonts w:ascii="Arial" w:hAnsi="Arial" w:cs="Arial"/>
          <w:lang w:val="cy-GB"/>
        </w:rPr>
        <w:t>Mae hynny wedi peri i ymarferwyr fethu â chanolbwyntio ar eu prif gyfrifoldeb, sef mynd i’r afael ag anghenion plant agored i niwed, a chael eu llethu’n hytrach gan yr angen i weithredu polisi newydd</w:t>
      </w:r>
      <w:r w:rsidR="00E1386B" w:rsidRPr="008165EB">
        <w:rPr>
          <w:rFonts w:ascii="Arial" w:hAnsi="Arial" w:cs="Arial"/>
          <w:lang w:val="cy-GB"/>
        </w:rPr>
        <w:t xml:space="preserve">. </w:t>
      </w:r>
      <w:r w:rsidR="00E5077C">
        <w:rPr>
          <w:rFonts w:ascii="Arial" w:hAnsi="Arial" w:cs="Arial"/>
          <w:lang w:val="cy-GB"/>
        </w:rPr>
        <w:t>Yn sgil y methiant hwnnw</w:t>
      </w:r>
      <w:r w:rsidR="00E1386B" w:rsidRPr="008165EB">
        <w:rPr>
          <w:rFonts w:ascii="Arial" w:hAnsi="Arial" w:cs="Arial"/>
          <w:lang w:val="cy-GB"/>
        </w:rPr>
        <w:t>,</w:t>
      </w:r>
      <w:r w:rsidR="00E5077C">
        <w:rPr>
          <w:rFonts w:ascii="Arial" w:hAnsi="Arial" w:cs="Arial"/>
          <w:lang w:val="cy-GB"/>
        </w:rPr>
        <w:t xml:space="preserve"> mae pryderon wedi dod i’r amlwg ynghylch y ffaith bod gwaith diogelu go iawn yn cael ei esgeuluso</w:t>
      </w:r>
      <w:r w:rsidR="00E1386B" w:rsidRPr="008165EB">
        <w:rPr>
          <w:rFonts w:ascii="Arial" w:hAnsi="Arial" w:cs="Arial"/>
          <w:lang w:val="cy-GB"/>
        </w:rPr>
        <w:t xml:space="preserve">, </w:t>
      </w:r>
      <w:r w:rsidR="00E5077C">
        <w:rPr>
          <w:rFonts w:ascii="Arial" w:hAnsi="Arial" w:cs="Arial"/>
          <w:lang w:val="cy-GB"/>
        </w:rPr>
        <w:t>gan fod y straen sy’n cael ei roi ar weithwyr proffesiynol ym maes diogelu</w:t>
      </w:r>
      <w:r w:rsidR="000D1428">
        <w:rPr>
          <w:rFonts w:ascii="Arial" w:hAnsi="Arial" w:cs="Arial"/>
          <w:lang w:val="cy-GB"/>
        </w:rPr>
        <w:t>’</w:t>
      </w:r>
      <w:r w:rsidR="00E5077C">
        <w:rPr>
          <w:rFonts w:ascii="Arial" w:hAnsi="Arial" w:cs="Arial"/>
          <w:lang w:val="cy-GB"/>
        </w:rPr>
        <w:t>n cynyddu</w:t>
      </w:r>
      <w:r w:rsidR="00E1386B" w:rsidRPr="008165EB">
        <w:rPr>
          <w:rFonts w:ascii="Arial" w:hAnsi="Arial" w:cs="Arial"/>
          <w:lang w:val="cy-GB"/>
        </w:rPr>
        <w:t xml:space="preserve">. </w:t>
      </w:r>
    </w:p>
    <w:p w14:paraId="7251EF62" w14:textId="507A74FA" w:rsidR="00E1386B" w:rsidRPr="008165EB" w:rsidRDefault="00E5077C" w:rsidP="00E1386B">
      <w:pPr>
        <w:pStyle w:val="NormalWeb"/>
        <w:spacing w:line="360" w:lineRule="auto"/>
        <w:ind w:right="-52"/>
        <w:jc w:val="both"/>
        <w:rPr>
          <w:rFonts w:ascii="Arial" w:hAnsi="Arial" w:cs="Arial"/>
          <w:lang w:val="cy-GB"/>
        </w:rPr>
      </w:pPr>
      <w:r>
        <w:rPr>
          <w:rFonts w:ascii="Arial" w:hAnsi="Arial" w:cs="Arial"/>
          <w:lang w:val="cy-GB"/>
        </w:rPr>
        <w:t>Er na wyddys yn iawn faint o gam-drin plant sy’n digwydd yn y DU</w:t>
      </w:r>
      <w:r w:rsidR="00E1386B" w:rsidRPr="008165EB">
        <w:rPr>
          <w:rFonts w:ascii="Arial" w:hAnsi="Arial" w:cs="Arial"/>
          <w:lang w:val="cy-GB"/>
        </w:rPr>
        <w:t xml:space="preserve">, </w:t>
      </w:r>
      <w:r>
        <w:rPr>
          <w:rFonts w:ascii="Arial" w:hAnsi="Arial" w:cs="Arial"/>
          <w:lang w:val="cy-GB"/>
        </w:rPr>
        <w:t xml:space="preserve">mae’r wybodaeth ddiweddaraf o bob cwr o Gymru </w:t>
      </w:r>
      <w:r w:rsidR="00E1386B" w:rsidRPr="008165EB">
        <w:rPr>
          <w:rFonts w:ascii="Arial" w:hAnsi="Arial" w:cs="Arial"/>
          <w:lang w:val="cy-GB"/>
        </w:rPr>
        <w:t>(</w:t>
      </w:r>
      <w:r>
        <w:rPr>
          <w:rFonts w:ascii="Arial" w:hAnsi="Arial" w:cs="Arial"/>
          <w:lang w:val="cy-GB"/>
        </w:rPr>
        <w:t>Llywodraeth Cymru</w:t>
      </w:r>
      <w:r w:rsidR="00E1386B" w:rsidRPr="008165EB">
        <w:rPr>
          <w:rFonts w:ascii="Arial" w:hAnsi="Arial" w:cs="Arial"/>
          <w:lang w:val="cy-GB"/>
        </w:rPr>
        <w:t xml:space="preserve">, 2019b) </w:t>
      </w:r>
      <w:r>
        <w:rPr>
          <w:rFonts w:ascii="Arial" w:hAnsi="Arial" w:cs="Arial"/>
          <w:lang w:val="cy-GB"/>
        </w:rPr>
        <w:t xml:space="preserve">yn dangos </w:t>
      </w:r>
      <w:r w:rsidR="0015229C">
        <w:rPr>
          <w:rFonts w:ascii="Arial" w:hAnsi="Arial" w:cs="Arial"/>
          <w:lang w:val="cy-GB"/>
        </w:rPr>
        <w:t xml:space="preserve">bod 6,846 o blant (dan 18 oed) yn derbyn gofal ar 31 Mawrth </w:t>
      </w:r>
      <w:r w:rsidR="00E1386B" w:rsidRPr="008165EB">
        <w:rPr>
          <w:rFonts w:ascii="Arial" w:hAnsi="Arial" w:cs="Arial"/>
          <w:lang w:val="cy-GB"/>
        </w:rPr>
        <w:t xml:space="preserve">2019, </w:t>
      </w:r>
      <w:r w:rsidR="0015229C">
        <w:rPr>
          <w:rFonts w:ascii="Arial" w:hAnsi="Arial" w:cs="Arial"/>
          <w:lang w:val="cy-GB"/>
        </w:rPr>
        <w:t xml:space="preserve">sydd </w:t>
      </w:r>
      <w:r w:rsidR="00E1386B" w:rsidRPr="008165EB">
        <w:rPr>
          <w:rFonts w:ascii="Arial" w:hAnsi="Arial" w:cs="Arial"/>
          <w:lang w:val="cy-GB"/>
        </w:rPr>
        <w:t xml:space="preserve">7% </w:t>
      </w:r>
      <w:r w:rsidR="0015229C">
        <w:rPr>
          <w:rFonts w:ascii="Arial" w:hAnsi="Arial" w:cs="Arial"/>
          <w:lang w:val="cy-GB"/>
        </w:rPr>
        <w:t>yn fwy na’r flwyddyn flaenorol</w:t>
      </w:r>
      <w:r w:rsidR="00E1386B" w:rsidRPr="008165EB">
        <w:rPr>
          <w:rFonts w:ascii="Arial" w:hAnsi="Arial" w:cs="Arial"/>
          <w:lang w:val="cy-GB"/>
        </w:rPr>
        <w:t xml:space="preserve">. </w:t>
      </w:r>
      <w:r w:rsidR="0015229C">
        <w:rPr>
          <w:rFonts w:ascii="Arial" w:hAnsi="Arial" w:cs="Arial"/>
          <w:lang w:val="cy-GB"/>
        </w:rPr>
        <w:t>At hynny, dangosodd d</w:t>
      </w:r>
      <w:r w:rsidR="00E1386B" w:rsidRPr="008165EB">
        <w:rPr>
          <w:rFonts w:ascii="Arial" w:hAnsi="Arial" w:cs="Arial"/>
          <w:lang w:val="cy-GB"/>
        </w:rPr>
        <w:t xml:space="preserve">ata </w:t>
      </w:r>
      <w:r w:rsidR="0015229C">
        <w:rPr>
          <w:rFonts w:ascii="Arial" w:hAnsi="Arial" w:cs="Arial"/>
          <w:lang w:val="cy-GB"/>
        </w:rPr>
        <w:t xml:space="preserve">fod y nifer honno’n cynnwys ychydig yn fwy o fechgyn </w:t>
      </w:r>
      <w:r w:rsidR="00E1386B" w:rsidRPr="008165EB">
        <w:rPr>
          <w:rFonts w:ascii="Arial" w:hAnsi="Arial" w:cs="Arial"/>
          <w:lang w:val="cy-GB"/>
        </w:rPr>
        <w:t>(3,697, 54%)</w:t>
      </w:r>
      <w:r w:rsidR="0015229C">
        <w:rPr>
          <w:rFonts w:ascii="Arial" w:hAnsi="Arial" w:cs="Arial"/>
          <w:lang w:val="cy-GB"/>
        </w:rPr>
        <w:t xml:space="preserve"> na merched </w:t>
      </w:r>
      <w:r w:rsidR="00E1386B" w:rsidRPr="008165EB">
        <w:rPr>
          <w:rFonts w:ascii="Arial" w:hAnsi="Arial" w:cs="Arial"/>
          <w:lang w:val="cy-GB"/>
        </w:rPr>
        <w:t xml:space="preserve">(3,149, 46%), </w:t>
      </w:r>
      <w:r w:rsidR="0015229C">
        <w:rPr>
          <w:rFonts w:ascii="Arial" w:hAnsi="Arial" w:cs="Arial"/>
          <w:lang w:val="cy-GB"/>
        </w:rPr>
        <w:t>a bod y cyfrannau hynny’n sefydlog yn ystod y blynyddoedd diwethaf</w:t>
      </w:r>
      <w:r w:rsidR="00E1386B" w:rsidRPr="008165EB">
        <w:rPr>
          <w:rFonts w:ascii="Arial" w:hAnsi="Arial" w:cs="Arial"/>
          <w:lang w:val="cy-GB"/>
        </w:rPr>
        <w:t xml:space="preserve">. </w:t>
      </w:r>
      <w:r w:rsidR="0015229C">
        <w:rPr>
          <w:rFonts w:ascii="Arial" w:hAnsi="Arial" w:cs="Arial"/>
          <w:lang w:val="cy-GB"/>
        </w:rPr>
        <w:t>Wrth ystyried proffil oedran plant sy’n derbyn gofal</w:t>
      </w:r>
      <w:r w:rsidR="00643DEB" w:rsidRPr="008165EB">
        <w:rPr>
          <w:rFonts w:ascii="Arial" w:hAnsi="Arial" w:cs="Arial"/>
          <w:lang w:val="cy-GB"/>
        </w:rPr>
        <w:t xml:space="preserve">, </w:t>
      </w:r>
      <w:r w:rsidR="0015229C">
        <w:rPr>
          <w:rFonts w:ascii="Arial" w:hAnsi="Arial" w:cs="Arial"/>
          <w:lang w:val="cy-GB"/>
        </w:rPr>
        <w:t>10-15 oed oedd yr ystod oedran fwyaf cyffredin ymhlith plant sy’n derbyn gofal</w:t>
      </w:r>
      <w:r w:rsidR="00643DEB" w:rsidRPr="008165EB">
        <w:rPr>
          <w:rFonts w:ascii="Arial" w:hAnsi="Arial" w:cs="Arial"/>
          <w:lang w:val="cy-GB"/>
        </w:rPr>
        <w:t xml:space="preserve">, </w:t>
      </w:r>
      <w:r w:rsidR="0015229C">
        <w:rPr>
          <w:rFonts w:ascii="Arial" w:hAnsi="Arial" w:cs="Arial"/>
          <w:lang w:val="cy-GB"/>
        </w:rPr>
        <w:t>ac roedd plant dan 1 oed hefyd yn grŵp oedran amlwg</w:t>
      </w:r>
      <w:r w:rsidR="00643DEB" w:rsidRPr="008165EB">
        <w:rPr>
          <w:rFonts w:ascii="Arial" w:hAnsi="Arial" w:cs="Arial"/>
          <w:lang w:val="cy-GB"/>
        </w:rPr>
        <w:t xml:space="preserve">:  </w:t>
      </w:r>
    </w:p>
    <w:p w14:paraId="4C597E88" w14:textId="62104829" w:rsidR="00E1386B" w:rsidRPr="008165EB" w:rsidRDefault="0015229C" w:rsidP="007A097C">
      <w:pPr>
        <w:pStyle w:val="NormalWeb"/>
        <w:numPr>
          <w:ilvl w:val="0"/>
          <w:numId w:val="20"/>
        </w:numPr>
        <w:spacing w:line="360" w:lineRule="auto"/>
        <w:ind w:right="-52"/>
        <w:jc w:val="both"/>
        <w:rPr>
          <w:rFonts w:ascii="Arial" w:hAnsi="Arial" w:cs="Arial"/>
          <w:lang w:val="cy-GB"/>
        </w:rPr>
      </w:pPr>
      <w:r>
        <w:rPr>
          <w:rFonts w:ascii="Arial" w:hAnsi="Arial" w:cs="Arial"/>
          <w:lang w:val="cy-GB"/>
        </w:rPr>
        <w:t xml:space="preserve">Dan </w:t>
      </w:r>
      <w:r w:rsidR="00E1386B" w:rsidRPr="008165EB">
        <w:rPr>
          <w:rFonts w:ascii="Arial" w:hAnsi="Arial" w:cs="Arial"/>
          <w:lang w:val="cy-GB"/>
        </w:rPr>
        <w:t>1</w:t>
      </w:r>
      <w:r>
        <w:rPr>
          <w:rFonts w:ascii="Arial" w:hAnsi="Arial" w:cs="Arial"/>
          <w:lang w:val="cy-GB"/>
        </w:rPr>
        <w:t xml:space="preserve"> oed</w:t>
      </w:r>
      <w:r w:rsidR="00E1386B" w:rsidRPr="008165EB">
        <w:rPr>
          <w:rFonts w:ascii="Arial" w:hAnsi="Arial" w:cs="Arial"/>
          <w:lang w:val="cy-GB"/>
        </w:rPr>
        <w:t>: 31%</w:t>
      </w:r>
    </w:p>
    <w:p w14:paraId="20581208" w14:textId="4A5FA7DB" w:rsidR="00E1386B" w:rsidRPr="008165EB" w:rsidRDefault="00E1386B" w:rsidP="007A097C">
      <w:pPr>
        <w:pStyle w:val="NormalWeb"/>
        <w:numPr>
          <w:ilvl w:val="0"/>
          <w:numId w:val="20"/>
        </w:numPr>
        <w:spacing w:line="360" w:lineRule="auto"/>
        <w:ind w:right="-52"/>
        <w:jc w:val="both"/>
        <w:rPr>
          <w:rFonts w:ascii="Arial" w:hAnsi="Arial" w:cs="Arial"/>
          <w:lang w:val="cy-GB"/>
        </w:rPr>
      </w:pPr>
      <w:r w:rsidRPr="008165EB">
        <w:rPr>
          <w:rFonts w:ascii="Arial" w:hAnsi="Arial" w:cs="Arial"/>
          <w:lang w:val="cy-GB"/>
        </w:rPr>
        <w:t xml:space="preserve">1-4 </w:t>
      </w:r>
      <w:r w:rsidR="0015229C">
        <w:rPr>
          <w:rFonts w:ascii="Arial" w:hAnsi="Arial" w:cs="Arial"/>
          <w:lang w:val="cy-GB"/>
        </w:rPr>
        <w:t>oed</w:t>
      </w:r>
      <w:r w:rsidRPr="008165EB">
        <w:rPr>
          <w:rFonts w:ascii="Arial" w:hAnsi="Arial" w:cs="Arial"/>
          <w:lang w:val="cy-GB"/>
        </w:rPr>
        <w:t>: 19%</w:t>
      </w:r>
    </w:p>
    <w:p w14:paraId="6DB88296" w14:textId="659027B3" w:rsidR="00E1386B" w:rsidRPr="008165EB" w:rsidRDefault="00E1386B" w:rsidP="007A097C">
      <w:pPr>
        <w:pStyle w:val="NormalWeb"/>
        <w:numPr>
          <w:ilvl w:val="0"/>
          <w:numId w:val="20"/>
        </w:numPr>
        <w:spacing w:line="360" w:lineRule="auto"/>
        <w:ind w:right="-52"/>
        <w:jc w:val="both"/>
        <w:rPr>
          <w:rFonts w:ascii="Arial" w:hAnsi="Arial" w:cs="Arial"/>
          <w:lang w:val="cy-GB"/>
        </w:rPr>
      </w:pPr>
      <w:r w:rsidRPr="008165EB">
        <w:rPr>
          <w:rFonts w:ascii="Arial" w:hAnsi="Arial" w:cs="Arial"/>
          <w:lang w:val="cy-GB"/>
        </w:rPr>
        <w:t xml:space="preserve">5-9 </w:t>
      </w:r>
      <w:r w:rsidR="0015229C">
        <w:rPr>
          <w:rFonts w:ascii="Arial" w:hAnsi="Arial" w:cs="Arial"/>
          <w:lang w:val="cy-GB"/>
        </w:rPr>
        <w:t>oed</w:t>
      </w:r>
      <w:r w:rsidRPr="008165EB">
        <w:rPr>
          <w:rFonts w:ascii="Arial" w:hAnsi="Arial" w:cs="Arial"/>
          <w:lang w:val="cy-GB"/>
        </w:rPr>
        <w:t>: 23%</w:t>
      </w:r>
    </w:p>
    <w:p w14:paraId="5A76B1D9" w14:textId="59CD2E62" w:rsidR="00E1386B" w:rsidRPr="008165EB" w:rsidRDefault="00E1386B" w:rsidP="007A097C">
      <w:pPr>
        <w:pStyle w:val="NormalWeb"/>
        <w:numPr>
          <w:ilvl w:val="0"/>
          <w:numId w:val="20"/>
        </w:numPr>
        <w:spacing w:line="360" w:lineRule="auto"/>
        <w:ind w:right="-52"/>
        <w:jc w:val="both"/>
        <w:rPr>
          <w:rFonts w:ascii="Arial" w:hAnsi="Arial" w:cs="Arial"/>
          <w:lang w:val="cy-GB"/>
        </w:rPr>
      </w:pPr>
      <w:r w:rsidRPr="008165EB">
        <w:rPr>
          <w:rFonts w:ascii="Arial" w:hAnsi="Arial" w:cs="Arial"/>
          <w:lang w:val="cy-GB"/>
        </w:rPr>
        <w:t xml:space="preserve">10-15 </w:t>
      </w:r>
      <w:r w:rsidR="0015229C">
        <w:rPr>
          <w:rFonts w:ascii="Arial" w:hAnsi="Arial" w:cs="Arial"/>
          <w:lang w:val="cy-GB"/>
        </w:rPr>
        <w:t>oed</w:t>
      </w:r>
      <w:r w:rsidRPr="008165EB">
        <w:rPr>
          <w:rFonts w:ascii="Arial" w:hAnsi="Arial" w:cs="Arial"/>
          <w:lang w:val="cy-GB"/>
        </w:rPr>
        <w:t>: 37%</w:t>
      </w:r>
    </w:p>
    <w:p w14:paraId="1691A754" w14:textId="46439157" w:rsidR="00E1386B" w:rsidRPr="008165EB" w:rsidRDefault="00E1386B" w:rsidP="007A097C">
      <w:pPr>
        <w:pStyle w:val="NormalWeb"/>
        <w:numPr>
          <w:ilvl w:val="0"/>
          <w:numId w:val="20"/>
        </w:numPr>
        <w:spacing w:line="360" w:lineRule="auto"/>
        <w:ind w:right="-52"/>
        <w:jc w:val="both"/>
        <w:rPr>
          <w:rFonts w:ascii="Arial" w:hAnsi="Arial" w:cs="Arial"/>
          <w:lang w:val="cy-GB"/>
        </w:rPr>
      </w:pPr>
      <w:r w:rsidRPr="008165EB">
        <w:rPr>
          <w:rFonts w:ascii="Arial" w:hAnsi="Arial" w:cs="Arial"/>
          <w:lang w:val="cy-GB"/>
        </w:rPr>
        <w:t xml:space="preserve">16 </w:t>
      </w:r>
      <w:r w:rsidR="000D1428">
        <w:rPr>
          <w:rFonts w:ascii="Arial" w:hAnsi="Arial" w:cs="Arial"/>
          <w:lang w:val="cy-GB"/>
        </w:rPr>
        <w:t xml:space="preserve">oed </w:t>
      </w:r>
      <w:r w:rsidR="0015229C">
        <w:rPr>
          <w:rFonts w:ascii="Arial" w:hAnsi="Arial" w:cs="Arial"/>
          <w:lang w:val="cy-GB"/>
        </w:rPr>
        <w:t>a hŷn</w:t>
      </w:r>
      <w:r w:rsidRPr="008165EB">
        <w:rPr>
          <w:rFonts w:ascii="Arial" w:hAnsi="Arial" w:cs="Arial"/>
          <w:lang w:val="cy-GB"/>
        </w:rPr>
        <w:t>: 15%</w:t>
      </w:r>
    </w:p>
    <w:p w14:paraId="199CC124" w14:textId="6EC5024F" w:rsidR="00781338" w:rsidRPr="008165EB" w:rsidRDefault="0015229C" w:rsidP="002B6C11">
      <w:pPr>
        <w:pStyle w:val="NormalWeb"/>
        <w:spacing w:line="360" w:lineRule="auto"/>
        <w:ind w:right="-52"/>
        <w:jc w:val="both"/>
        <w:rPr>
          <w:rFonts w:ascii="Arial" w:hAnsi="Arial" w:cs="Arial"/>
          <w:lang w:val="cy-GB"/>
        </w:rPr>
      </w:pPr>
      <w:r>
        <w:rPr>
          <w:rFonts w:ascii="Arial" w:hAnsi="Arial" w:cs="Arial"/>
          <w:lang w:val="cy-GB"/>
        </w:rPr>
        <w:t>Fodd bynnag</w:t>
      </w:r>
      <w:r w:rsidR="00E1386B" w:rsidRPr="008165EB">
        <w:rPr>
          <w:rFonts w:ascii="Arial" w:hAnsi="Arial" w:cs="Arial"/>
          <w:lang w:val="cy-GB"/>
        </w:rPr>
        <w:t xml:space="preserve">, </w:t>
      </w:r>
      <w:r>
        <w:rPr>
          <w:rFonts w:ascii="Arial" w:hAnsi="Arial" w:cs="Arial"/>
          <w:lang w:val="cy-GB"/>
        </w:rPr>
        <w:t xml:space="preserve">roedd amrywiadau sylweddol yn nifer y plant dan </w:t>
      </w:r>
      <w:r w:rsidR="00E1386B" w:rsidRPr="008165EB">
        <w:rPr>
          <w:rFonts w:ascii="Arial" w:hAnsi="Arial" w:cs="Arial"/>
          <w:lang w:val="cy-GB"/>
        </w:rPr>
        <w:t xml:space="preserve">18 </w:t>
      </w:r>
      <w:r>
        <w:rPr>
          <w:rFonts w:ascii="Arial" w:hAnsi="Arial" w:cs="Arial"/>
          <w:lang w:val="cy-GB"/>
        </w:rPr>
        <w:t>oed sy’n derbyn gofal, wrth gymharu</w:t>
      </w:r>
      <w:r w:rsidR="000D1428">
        <w:rPr>
          <w:rFonts w:ascii="Arial" w:hAnsi="Arial" w:cs="Arial"/>
          <w:lang w:val="cy-GB"/>
        </w:rPr>
        <w:t>’r</w:t>
      </w:r>
      <w:r>
        <w:rPr>
          <w:rFonts w:ascii="Arial" w:hAnsi="Arial" w:cs="Arial"/>
          <w:lang w:val="cy-GB"/>
        </w:rPr>
        <w:t xml:space="preserve"> ffigurau </w:t>
      </w:r>
      <w:r w:rsidR="000D1428">
        <w:rPr>
          <w:rFonts w:ascii="Arial" w:hAnsi="Arial" w:cs="Arial"/>
          <w:lang w:val="cy-GB"/>
        </w:rPr>
        <w:t xml:space="preserve">fesul </w:t>
      </w:r>
      <w:r w:rsidR="00E1386B" w:rsidRPr="008165EB">
        <w:rPr>
          <w:rFonts w:ascii="Arial" w:hAnsi="Arial" w:cs="Arial"/>
          <w:lang w:val="cy-GB"/>
        </w:rPr>
        <w:t xml:space="preserve">10,000 </w:t>
      </w:r>
      <w:r>
        <w:rPr>
          <w:rFonts w:ascii="Arial" w:hAnsi="Arial" w:cs="Arial"/>
          <w:lang w:val="cy-GB"/>
        </w:rPr>
        <w:t>o’r boblogaeth ar draws pob awdurdod lleol</w:t>
      </w:r>
      <w:r w:rsidR="002B6C11" w:rsidRPr="008165EB">
        <w:rPr>
          <w:rFonts w:ascii="Arial" w:hAnsi="Arial" w:cs="Arial"/>
          <w:lang w:val="cy-GB"/>
        </w:rPr>
        <w:t>.</w:t>
      </w:r>
    </w:p>
    <w:p w14:paraId="76914365" w14:textId="77777777" w:rsidR="002B6C11" w:rsidRPr="008165EB" w:rsidRDefault="002B6C11" w:rsidP="00781338">
      <w:pPr>
        <w:pStyle w:val="Caption"/>
        <w:jc w:val="both"/>
        <w:rPr>
          <w:lang w:val="cy-GB"/>
        </w:rPr>
      </w:pPr>
    </w:p>
    <w:p w14:paraId="5C3F451A" w14:textId="77777777" w:rsidR="002B6C11" w:rsidRPr="008165EB" w:rsidRDefault="002B6C11" w:rsidP="00781338">
      <w:pPr>
        <w:pStyle w:val="Caption"/>
        <w:jc w:val="both"/>
        <w:rPr>
          <w:lang w:val="cy-GB"/>
        </w:rPr>
      </w:pPr>
    </w:p>
    <w:p w14:paraId="779A86F2" w14:textId="77777777" w:rsidR="002B6C11" w:rsidRPr="008165EB" w:rsidRDefault="002B6C11" w:rsidP="00781338">
      <w:pPr>
        <w:pStyle w:val="Caption"/>
        <w:jc w:val="both"/>
        <w:rPr>
          <w:lang w:val="cy-GB"/>
        </w:rPr>
      </w:pPr>
    </w:p>
    <w:p w14:paraId="3C3D9AF0" w14:textId="77777777" w:rsidR="002B6C11" w:rsidRPr="008165EB" w:rsidRDefault="002B6C11" w:rsidP="00781338">
      <w:pPr>
        <w:pStyle w:val="Caption"/>
        <w:jc w:val="both"/>
        <w:rPr>
          <w:lang w:val="cy-GB"/>
        </w:rPr>
      </w:pPr>
    </w:p>
    <w:p w14:paraId="76BD18DD" w14:textId="77777777" w:rsidR="002B6C11" w:rsidRPr="008165EB" w:rsidRDefault="002B6C11" w:rsidP="00781338">
      <w:pPr>
        <w:pStyle w:val="Caption"/>
        <w:jc w:val="both"/>
        <w:rPr>
          <w:lang w:val="cy-GB"/>
        </w:rPr>
      </w:pPr>
    </w:p>
    <w:p w14:paraId="0DE2A59C" w14:textId="77777777" w:rsidR="002B6C11" w:rsidRPr="008165EB" w:rsidRDefault="002B6C11" w:rsidP="00781338">
      <w:pPr>
        <w:pStyle w:val="Caption"/>
        <w:jc w:val="both"/>
        <w:rPr>
          <w:lang w:val="cy-GB"/>
        </w:rPr>
      </w:pPr>
    </w:p>
    <w:p w14:paraId="1421D662" w14:textId="77777777" w:rsidR="002B6C11" w:rsidRPr="008165EB" w:rsidRDefault="002B6C11" w:rsidP="00781338">
      <w:pPr>
        <w:pStyle w:val="Caption"/>
        <w:jc w:val="both"/>
        <w:rPr>
          <w:lang w:val="cy-GB"/>
        </w:rPr>
      </w:pPr>
    </w:p>
    <w:p w14:paraId="109FB902" w14:textId="77777777" w:rsidR="002B6C11" w:rsidRPr="008165EB" w:rsidRDefault="002B6C11" w:rsidP="00781338">
      <w:pPr>
        <w:pStyle w:val="Caption"/>
        <w:jc w:val="both"/>
        <w:rPr>
          <w:lang w:val="cy-GB"/>
        </w:rPr>
      </w:pPr>
    </w:p>
    <w:p w14:paraId="7FBA1171" w14:textId="77777777" w:rsidR="002B6C11" w:rsidRPr="008165EB" w:rsidRDefault="002B6C11" w:rsidP="00781338">
      <w:pPr>
        <w:pStyle w:val="Caption"/>
        <w:jc w:val="both"/>
        <w:rPr>
          <w:lang w:val="cy-GB"/>
        </w:rPr>
      </w:pPr>
    </w:p>
    <w:p w14:paraId="38C6DED1" w14:textId="77777777" w:rsidR="002B6C11" w:rsidRPr="008165EB" w:rsidRDefault="002B6C11" w:rsidP="00781338">
      <w:pPr>
        <w:pStyle w:val="Caption"/>
        <w:jc w:val="both"/>
        <w:rPr>
          <w:lang w:val="cy-GB"/>
        </w:rPr>
      </w:pPr>
    </w:p>
    <w:p w14:paraId="41841344" w14:textId="77777777" w:rsidR="002B6C11" w:rsidRPr="008165EB" w:rsidRDefault="002B6C11" w:rsidP="00781338">
      <w:pPr>
        <w:pStyle w:val="Caption"/>
        <w:jc w:val="both"/>
        <w:rPr>
          <w:lang w:val="cy-GB"/>
        </w:rPr>
      </w:pPr>
    </w:p>
    <w:p w14:paraId="09730B43" w14:textId="77777777" w:rsidR="00A62DCE" w:rsidRDefault="00A62DCE" w:rsidP="005A7FE9">
      <w:pPr>
        <w:pStyle w:val="Caption"/>
        <w:jc w:val="both"/>
        <w:rPr>
          <w:rFonts w:ascii="Arial" w:hAnsi="Arial" w:cs="Arial"/>
          <w:i w:val="0"/>
          <w:sz w:val="24"/>
          <w:szCs w:val="24"/>
          <w:lang w:val="cy-GB"/>
        </w:rPr>
      </w:pPr>
      <w:bookmarkStart w:id="10" w:name="_Toc59013372"/>
    </w:p>
    <w:p w14:paraId="74F75C4D" w14:textId="60F39C03" w:rsidR="002B6C11" w:rsidRDefault="00526C85" w:rsidP="005A7FE9">
      <w:pPr>
        <w:pStyle w:val="Caption"/>
        <w:jc w:val="both"/>
        <w:rPr>
          <w:rFonts w:ascii="Arial" w:hAnsi="Arial" w:cs="Arial"/>
          <w:i w:val="0"/>
          <w:sz w:val="24"/>
          <w:szCs w:val="24"/>
          <w:lang w:val="cy-GB"/>
        </w:rPr>
      </w:pPr>
      <w:r w:rsidRPr="008165EB">
        <w:rPr>
          <w:rFonts w:ascii="Arial" w:hAnsi="Arial" w:cs="Arial"/>
          <w:i w:val="0"/>
          <w:sz w:val="24"/>
          <w:szCs w:val="24"/>
          <w:lang w:val="cy-GB"/>
        </w:rPr>
        <w:t>F</w:t>
      </w:r>
      <w:r w:rsidR="0015229C">
        <w:rPr>
          <w:rFonts w:ascii="Arial" w:hAnsi="Arial" w:cs="Arial"/>
          <w:i w:val="0"/>
          <w:sz w:val="24"/>
          <w:szCs w:val="24"/>
          <w:lang w:val="cy-GB"/>
        </w:rPr>
        <w:t>figur</w:t>
      </w:r>
      <w:r w:rsidR="00781338" w:rsidRPr="008165EB">
        <w:rPr>
          <w:rFonts w:ascii="Arial" w:hAnsi="Arial" w:cs="Arial"/>
          <w:i w:val="0"/>
          <w:sz w:val="24"/>
          <w:szCs w:val="24"/>
          <w:lang w:val="cy-GB"/>
        </w:rPr>
        <w:t xml:space="preserve"> </w:t>
      </w:r>
      <w:r w:rsidR="00781338" w:rsidRPr="008165EB">
        <w:rPr>
          <w:rFonts w:ascii="Arial" w:hAnsi="Arial" w:cs="Arial"/>
          <w:i w:val="0"/>
          <w:sz w:val="24"/>
          <w:szCs w:val="24"/>
          <w:lang w:val="cy-GB"/>
        </w:rPr>
        <w:fldChar w:fldCharType="begin"/>
      </w:r>
      <w:r w:rsidR="00781338" w:rsidRPr="008165EB">
        <w:rPr>
          <w:rFonts w:ascii="Arial" w:hAnsi="Arial" w:cs="Arial"/>
          <w:i w:val="0"/>
          <w:sz w:val="24"/>
          <w:szCs w:val="24"/>
          <w:lang w:val="cy-GB"/>
        </w:rPr>
        <w:instrText xml:space="preserve"> SEQ Figure \* ARABIC </w:instrText>
      </w:r>
      <w:r w:rsidR="00781338" w:rsidRPr="008165EB">
        <w:rPr>
          <w:rFonts w:ascii="Arial" w:hAnsi="Arial" w:cs="Arial"/>
          <w:i w:val="0"/>
          <w:sz w:val="24"/>
          <w:szCs w:val="24"/>
          <w:lang w:val="cy-GB"/>
        </w:rPr>
        <w:fldChar w:fldCharType="separate"/>
      </w:r>
      <w:r w:rsidR="001D52E7">
        <w:rPr>
          <w:rFonts w:ascii="Arial" w:hAnsi="Arial" w:cs="Arial"/>
          <w:i w:val="0"/>
          <w:noProof/>
          <w:sz w:val="24"/>
          <w:szCs w:val="24"/>
          <w:lang w:val="cy-GB"/>
        </w:rPr>
        <w:t>2</w:t>
      </w:r>
      <w:r w:rsidR="00781338" w:rsidRPr="008165EB">
        <w:rPr>
          <w:rFonts w:ascii="Arial" w:hAnsi="Arial" w:cs="Arial"/>
          <w:i w:val="0"/>
          <w:sz w:val="24"/>
          <w:szCs w:val="24"/>
          <w:lang w:val="cy-GB"/>
        </w:rPr>
        <w:fldChar w:fldCharType="end"/>
      </w:r>
      <w:r w:rsidR="00781338" w:rsidRPr="008165EB">
        <w:rPr>
          <w:rFonts w:ascii="Arial" w:hAnsi="Arial" w:cs="Arial"/>
          <w:i w:val="0"/>
          <w:sz w:val="24"/>
          <w:szCs w:val="24"/>
          <w:lang w:val="cy-GB"/>
        </w:rPr>
        <w:t xml:space="preserve">. </w:t>
      </w:r>
      <w:r w:rsidR="00CF564A">
        <w:rPr>
          <w:rFonts w:ascii="Arial" w:hAnsi="Arial" w:cs="Arial"/>
          <w:i w:val="0"/>
          <w:sz w:val="24"/>
          <w:szCs w:val="24"/>
          <w:lang w:val="cy-GB"/>
        </w:rPr>
        <w:t>P</w:t>
      </w:r>
      <w:r w:rsidR="0015229C">
        <w:rPr>
          <w:rFonts w:ascii="Arial" w:hAnsi="Arial" w:cs="Arial"/>
          <w:i w:val="0"/>
          <w:sz w:val="24"/>
          <w:szCs w:val="24"/>
          <w:lang w:val="cy-GB"/>
        </w:rPr>
        <w:t xml:space="preserve">lant sy’n derbyn gofal </w:t>
      </w:r>
      <w:r w:rsidR="00781338" w:rsidRPr="008165EB">
        <w:rPr>
          <w:rFonts w:ascii="Arial" w:hAnsi="Arial" w:cs="Arial"/>
          <w:i w:val="0"/>
          <w:sz w:val="24"/>
          <w:szCs w:val="24"/>
          <w:lang w:val="cy-GB"/>
        </w:rPr>
        <w:t>(</w:t>
      </w:r>
      <w:r w:rsidR="0015229C">
        <w:rPr>
          <w:rFonts w:ascii="Arial" w:hAnsi="Arial" w:cs="Arial"/>
          <w:i w:val="0"/>
          <w:sz w:val="24"/>
          <w:szCs w:val="24"/>
          <w:lang w:val="cy-GB"/>
        </w:rPr>
        <w:t xml:space="preserve">ar </w:t>
      </w:r>
      <w:r w:rsidR="00781338" w:rsidRPr="008165EB">
        <w:rPr>
          <w:rFonts w:ascii="Arial" w:hAnsi="Arial" w:cs="Arial"/>
          <w:i w:val="0"/>
          <w:sz w:val="24"/>
          <w:szCs w:val="24"/>
          <w:lang w:val="cy-GB"/>
        </w:rPr>
        <w:t>31 Ma</w:t>
      </w:r>
      <w:r w:rsidR="0015229C">
        <w:rPr>
          <w:rFonts w:ascii="Arial" w:hAnsi="Arial" w:cs="Arial"/>
          <w:i w:val="0"/>
          <w:sz w:val="24"/>
          <w:szCs w:val="24"/>
          <w:lang w:val="cy-GB"/>
        </w:rPr>
        <w:t>wrth</w:t>
      </w:r>
      <w:r w:rsidR="00781338" w:rsidRPr="008165EB">
        <w:rPr>
          <w:rFonts w:ascii="Arial" w:hAnsi="Arial" w:cs="Arial"/>
          <w:i w:val="0"/>
          <w:sz w:val="24"/>
          <w:szCs w:val="24"/>
          <w:lang w:val="cy-GB"/>
        </w:rPr>
        <w:t xml:space="preserve"> 2019) </w:t>
      </w:r>
      <w:r w:rsidR="00CF564A">
        <w:rPr>
          <w:rFonts w:ascii="Arial" w:hAnsi="Arial" w:cs="Arial"/>
          <w:i w:val="0"/>
          <w:sz w:val="24"/>
          <w:szCs w:val="24"/>
          <w:lang w:val="cy-GB"/>
        </w:rPr>
        <w:t>fesul</w:t>
      </w:r>
      <w:r w:rsidR="0015229C">
        <w:rPr>
          <w:rFonts w:ascii="Arial" w:hAnsi="Arial" w:cs="Arial"/>
          <w:i w:val="0"/>
          <w:sz w:val="24"/>
          <w:szCs w:val="24"/>
          <w:lang w:val="cy-GB"/>
        </w:rPr>
        <w:t xml:space="preserve"> </w:t>
      </w:r>
      <w:r w:rsidR="00781338" w:rsidRPr="008165EB">
        <w:rPr>
          <w:rFonts w:ascii="Arial" w:hAnsi="Arial" w:cs="Arial"/>
          <w:i w:val="0"/>
          <w:sz w:val="24"/>
          <w:szCs w:val="24"/>
          <w:lang w:val="cy-GB"/>
        </w:rPr>
        <w:t xml:space="preserve">10,000 </w:t>
      </w:r>
      <w:r w:rsidR="0015229C">
        <w:rPr>
          <w:rFonts w:ascii="Arial" w:hAnsi="Arial" w:cs="Arial"/>
          <w:i w:val="0"/>
          <w:sz w:val="24"/>
          <w:szCs w:val="24"/>
          <w:lang w:val="cy-GB"/>
        </w:rPr>
        <w:t xml:space="preserve">o’r boblogaeth yn ôl awdurdod lleol </w:t>
      </w:r>
      <w:r w:rsidR="00781338" w:rsidRPr="008165EB">
        <w:rPr>
          <w:rFonts w:ascii="Arial" w:hAnsi="Arial" w:cs="Arial"/>
          <w:i w:val="0"/>
          <w:sz w:val="24"/>
          <w:szCs w:val="24"/>
          <w:lang w:val="cy-GB"/>
        </w:rPr>
        <w:t>(</w:t>
      </w:r>
      <w:r w:rsidR="0015229C">
        <w:rPr>
          <w:rFonts w:ascii="Arial" w:hAnsi="Arial" w:cs="Arial"/>
          <w:i w:val="0"/>
          <w:sz w:val="24"/>
          <w:szCs w:val="24"/>
          <w:lang w:val="cy-GB"/>
        </w:rPr>
        <w:t>ffynhonnell</w:t>
      </w:r>
      <w:r w:rsidR="00781338" w:rsidRPr="008165EB">
        <w:rPr>
          <w:rFonts w:ascii="Arial" w:hAnsi="Arial" w:cs="Arial"/>
          <w:i w:val="0"/>
          <w:sz w:val="24"/>
          <w:szCs w:val="24"/>
          <w:lang w:val="cy-GB"/>
        </w:rPr>
        <w:t>: Stats</w:t>
      </w:r>
      <w:r w:rsidR="0015229C">
        <w:rPr>
          <w:rFonts w:ascii="Arial" w:hAnsi="Arial" w:cs="Arial"/>
          <w:i w:val="0"/>
          <w:sz w:val="24"/>
          <w:szCs w:val="24"/>
          <w:lang w:val="cy-GB"/>
        </w:rPr>
        <w:t>Cymru</w:t>
      </w:r>
      <w:r w:rsidR="00781338" w:rsidRPr="008165EB">
        <w:rPr>
          <w:rFonts w:ascii="Arial" w:hAnsi="Arial" w:cs="Arial"/>
          <w:i w:val="0"/>
          <w:sz w:val="24"/>
          <w:szCs w:val="24"/>
          <w:lang w:val="cy-GB"/>
        </w:rPr>
        <w:t>, 2020</w:t>
      </w:r>
      <w:r w:rsidR="002B6C11" w:rsidRPr="008165EB">
        <w:rPr>
          <w:rFonts w:ascii="Arial" w:hAnsi="Arial" w:cs="Arial"/>
          <w:i w:val="0"/>
          <w:sz w:val="24"/>
          <w:szCs w:val="24"/>
          <w:lang w:val="cy-GB"/>
        </w:rPr>
        <w:t>)</w:t>
      </w:r>
      <w:bookmarkEnd w:id="10"/>
    </w:p>
    <w:p w14:paraId="00ACA566" w14:textId="5473B99B" w:rsidR="00A62DCE" w:rsidRDefault="00A62DCE" w:rsidP="00A62DCE">
      <w:pPr>
        <w:jc w:val="center"/>
        <w:rPr>
          <w:lang w:val="cy-GB"/>
        </w:rPr>
      </w:pPr>
      <w:r>
        <w:rPr>
          <w:noProof/>
          <w:lang w:eastAsia="en-GB"/>
        </w:rPr>
        <w:drawing>
          <wp:inline distT="0" distB="0" distL="0" distR="0" wp14:anchorId="76A4635F" wp14:editId="12BDFA35">
            <wp:extent cx="4572000" cy="7170344"/>
            <wp:effectExtent l="0" t="0" r="0" b="1206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05456EB" w14:textId="1CF900FA" w:rsidR="00A62DCE" w:rsidRDefault="00A62DCE" w:rsidP="00A62DCE">
      <w:pPr>
        <w:rPr>
          <w:lang w:val="cy-GB"/>
        </w:rPr>
      </w:pPr>
    </w:p>
    <w:p w14:paraId="17A73BFC" w14:textId="093F5617" w:rsidR="00A62DCE" w:rsidRDefault="00A62DCE" w:rsidP="00A62DCE">
      <w:pPr>
        <w:rPr>
          <w:lang w:val="cy-GB"/>
        </w:rPr>
      </w:pPr>
    </w:p>
    <w:p w14:paraId="5DD66B9F" w14:textId="73459D1F" w:rsidR="00A62DCE" w:rsidRDefault="00A62DCE" w:rsidP="00A62DCE">
      <w:pPr>
        <w:rPr>
          <w:lang w:val="cy-GB"/>
        </w:rPr>
      </w:pPr>
    </w:p>
    <w:p w14:paraId="50A994D6" w14:textId="77777777" w:rsidR="00A62DCE" w:rsidRPr="00A62DCE" w:rsidRDefault="00A62DCE" w:rsidP="00A62DCE">
      <w:pPr>
        <w:rPr>
          <w:lang w:val="cy-GB"/>
        </w:rPr>
      </w:pPr>
    </w:p>
    <w:p w14:paraId="5533D85C" w14:textId="04BBD55B" w:rsidR="00D35344" w:rsidRPr="008165EB" w:rsidRDefault="0015229C" w:rsidP="002B6C11">
      <w:pPr>
        <w:pStyle w:val="NormalWeb"/>
        <w:tabs>
          <w:tab w:val="center" w:pos="4536"/>
        </w:tabs>
        <w:spacing w:line="360" w:lineRule="auto"/>
        <w:ind w:right="-52"/>
        <w:jc w:val="both"/>
        <w:rPr>
          <w:rFonts w:ascii="Arial" w:hAnsi="Arial" w:cs="Arial"/>
          <w:lang w:val="cy-GB"/>
        </w:rPr>
      </w:pPr>
      <w:r>
        <w:rPr>
          <w:rFonts w:ascii="Arial" w:hAnsi="Arial" w:cs="Arial"/>
          <w:lang w:val="cy-GB"/>
        </w:rPr>
        <w:t>Roedd y niferoedd hyn ychydig yn wahanol wrth gymryd nifer y plant ledled Cymru sydd ar y gofrestr amddiffyn plant</w:t>
      </w:r>
      <w:r w:rsidR="000D1428">
        <w:rPr>
          <w:rFonts w:ascii="Arial" w:hAnsi="Arial" w:cs="Arial"/>
          <w:lang w:val="cy-GB"/>
        </w:rPr>
        <w:t xml:space="preserve"> fesul</w:t>
      </w:r>
      <w:r>
        <w:rPr>
          <w:rFonts w:ascii="Arial" w:hAnsi="Arial" w:cs="Arial"/>
          <w:lang w:val="cy-GB"/>
        </w:rPr>
        <w:t xml:space="preserve"> </w:t>
      </w:r>
      <w:r w:rsidR="00D35344" w:rsidRPr="008165EB">
        <w:rPr>
          <w:rFonts w:ascii="Arial" w:hAnsi="Arial" w:cs="Arial"/>
          <w:lang w:val="cy-GB"/>
        </w:rPr>
        <w:t xml:space="preserve">10,000 </w:t>
      </w:r>
      <w:r>
        <w:rPr>
          <w:rFonts w:ascii="Arial" w:hAnsi="Arial" w:cs="Arial"/>
          <w:lang w:val="cy-GB"/>
        </w:rPr>
        <w:t xml:space="preserve">o’r boblogaeth, ac roedd y niferoedd ar gyfer </w:t>
      </w:r>
      <w:r w:rsidR="00D35344" w:rsidRPr="008165EB">
        <w:rPr>
          <w:rFonts w:ascii="Arial" w:hAnsi="Arial" w:cs="Arial"/>
          <w:lang w:val="cy-GB"/>
        </w:rPr>
        <w:t>Rhondda Cynon Taf a Merthyr T</w:t>
      </w:r>
      <w:r>
        <w:rPr>
          <w:rFonts w:ascii="Arial" w:hAnsi="Arial" w:cs="Arial"/>
          <w:lang w:val="cy-GB"/>
        </w:rPr>
        <w:t>udful yn uwch na’r niferoedd ar gyfer awdurdodau lleol eraill</w:t>
      </w:r>
      <w:r w:rsidR="00D35344" w:rsidRPr="008165EB">
        <w:rPr>
          <w:rFonts w:ascii="Arial" w:hAnsi="Arial" w:cs="Arial"/>
          <w:lang w:val="cy-GB"/>
        </w:rPr>
        <w:t xml:space="preserve">. </w:t>
      </w:r>
      <w:r>
        <w:rPr>
          <w:rFonts w:ascii="Arial" w:hAnsi="Arial" w:cs="Arial"/>
          <w:lang w:val="cy-GB"/>
        </w:rPr>
        <w:t>Fodd bynnag, rhaid nodi’r ymdrech sylweddol a wneir ledled Cymru i wella dealltwriaeth o blant sy’n derbyn gofal a phlant sydd â chynllun amddiffyn plentyn ac i ymateb yn well iddynt, drwy</w:t>
      </w:r>
      <w:r w:rsidR="00130A38">
        <w:rPr>
          <w:rFonts w:ascii="Arial" w:hAnsi="Arial" w:cs="Arial"/>
          <w:lang w:val="cy-GB"/>
        </w:rPr>
        <w:t xml:space="preserve"> eu cyflwyniadau a’r gofynion gorfodol ynghylch gwybodaeth, cyngor a chy</w:t>
      </w:r>
      <w:r w:rsidR="000D1428">
        <w:rPr>
          <w:rFonts w:ascii="Arial" w:hAnsi="Arial" w:cs="Arial"/>
          <w:lang w:val="cy-GB"/>
        </w:rPr>
        <w:t>morth</w:t>
      </w:r>
      <w:r w:rsidR="00130A38">
        <w:rPr>
          <w:rFonts w:ascii="Arial" w:hAnsi="Arial" w:cs="Arial"/>
          <w:lang w:val="cy-GB"/>
        </w:rPr>
        <w:t xml:space="preserve"> er mwyn ceisio atal achosion rhag troi’n argyfyngau</w:t>
      </w:r>
      <w:r w:rsidR="00D35344" w:rsidRPr="008165EB">
        <w:rPr>
          <w:rFonts w:ascii="Arial" w:hAnsi="Arial" w:cs="Arial"/>
          <w:lang w:val="cy-GB"/>
        </w:rPr>
        <w:t xml:space="preserve"> </w:t>
      </w:r>
      <w:r w:rsidR="00130A38">
        <w:rPr>
          <w:rFonts w:ascii="Arial" w:hAnsi="Arial" w:cs="Arial"/>
          <w:lang w:val="cy-GB"/>
        </w:rPr>
        <w:t>a thrwy drefniadau ar gyfer ymyrryd yn gynnar ac atal</w:t>
      </w:r>
      <w:r w:rsidR="00D35344" w:rsidRPr="008165EB">
        <w:rPr>
          <w:rFonts w:ascii="Arial" w:hAnsi="Arial" w:cs="Arial"/>
          <w:lang w:val="cy-GB"/>
        </w:rPr>
        <w:t xml:space="preserve">. </w:t>
      </w:r>
    </w:p>
    <w:p w14:paraId="1ABB5A72" w14:textId="3276571B" w:rsidR="00C861CD" w:rsidRPr="008165EB" w:rsidRDefault="00C861CD" w:rsidP="00C861CD">
      <w:pPr>
        <w:pStyle w:val="Caption"/>
        <w:rPr>
          <w:rFonts w:ascii="Arial" w:hAnsi="Arial" w:cs="Arial"/>
          <w:sz w:val="24"/>
          <w:szCs w:val="24"/>
          <w:lang w:val="cy-GB"/>
        </w:rPr>
      </w:pPr>
      <w:bookmarkStart w:id="11" w:name="_Toc59013373"/>
      <w:r w:rsidRPr="008165EB">
        <w:rPr>
          <w:rFonts w:ascii="Arial" w:hAnsi="Arial" w:cs="Arial"/>
          <w:sz w:val="24"/>
          <w:szCs w:val="24"/>
          <w:lang w:val="cy-GB"/>
        </w:rPr>
        <w:t>F</w:t>
      </w:r>
      <w:r w:rsidR="00130A38">
        <w:rPr>
          <w:rFonts w:ascii="Arial" w:hAnsi="Arial" w:cs="Arial"/>
          <w:sz w:val="24"/>
          <w:szCs w:val="24"/>
          <w:lang w:val="cy-GB"/>
        </w:rPr>
        <w:t>figur</w:t>
      </w:r>
      <w:r w:rsidRPr="008165EB">
        <w:rPr>
          <w:rFonts w:ascii="Arial" w:hAnsi="Arial" w:cs="Arial"/>
          <w:sz w:val="24"/>
          <w:szCs w:val="24"/>
          <w:lang w:val="cy-GB"/>
        </w:rPr>
        <w:t xml:space="preserve"> </w:t>
      </w:r>
      <w:r w:rsidRPr="008165EB">
        <w:rPr>
          <w:rFonts w:ascii="Arial" w:hAnsi="Arial" w:cs="Arial"/>
          <w:sz w:val="24"/>
          <w:szCs w:val="24"/>
          <w:lang w:val="cy-GB"/>
        </w:rPr>
        <w:fldChar w:fldCharType="begin"/>
      </w:r>
      <w:r w:rsidRPr="008165EB">
        <w:rPr>
          <w:rFonts w:ascii="Arial" w:hAnsi="Arial" w:cs="Arial"/>
          <w:sz w:val="24"/>
          <w:szCs w:val="24"/>
          <w:lang w:val="cy-GB"/>
        </w:rPr>
        <w:instrText xml:space="preserve"> SEQ Figure \* ARABIC </w:instrText>
      </w:r>
      <w:r w:rsidRPr="008165EB">
        <w:rPr>
          <w:rFonts w:ascii="Arial" w:hAnsi="Arial" w:cs="Arial"/>
          <w:sz w:val="24"/>
          <w:szCs w:val="24"/>
          <w:lang w:val="cy-GB"/>
        </w:rPr>
        <w:fldChar w:fldCharType="separate"/>
      </w:r>
      <w:r w:rsidR="001D52E7">
        <w:rPr>
          <w:rFonts w:ascii="Arial" w:hAnsi="Arial" w:cs="Arial"/>
          <w:noProof/>
          <w:sz w:val="24"/>
          <w:szCs w:val="24"/>
          <w:lang w:val="cy-GB"/>
        </w:rPr>
        <w:t>3</w:t>
      </w:r>
      <w:r w:rsidRPr="008165EB">
        <w:rPr>
          <w:rFonts w:ascii="Arial" w:hAnsi="Arial" w:cs="Arial"/>
          <w:sz w:val="24"/>
          <w:szCs w:val="24"/>
          <w:lang w:val="cy-GB"/>
        </w:rPr>
        <w:fldChar w:fldCharType="end"/>
      </w:r>
      <w:r w:rsidRPr="008165EB">
        <w:rPr>
          <w:rFonts w:ascii="Arial" w:hAnsi="Arial" w:cs="Arial"/>
          <w:sz w:val="24"/>
          <w:szCs w:val="24"/>
          <w:lang w:val="cy-GB"/>
        </w:rPr>
        <w:t xml:space="preserve">. </w:t>
      </w:r>
      <w:r w:rsidR="00130A38">
        <w:rPr>
          <w:rFonts w:ascii="Arial" w:hAnsi="Arial" w:cs="Arial"/>
          <w:sz w:val="24"/>
          <w:szCs w:val="24"/>
          <w:lang w:val="cy-GB"/>
        </w:rPr>
        <w:t xml:space="preserve">Plant ar y gofrestr amddiffyn plant </w:t>
      </w:r>
      <w:r w:rsidRPr="008165EB">
        <w:rPr>
          <w:rFonts w:ascii="Arial" w:hAnsi="Arial" w:cs="Arial"/>
          <w:sz w:val="24"/>
          <w:szCs w:val="24"/>
          <w:lang w:val="cy-GB"/>
        </w:rPr>
        <w:t>(</w:t>
      </w:r>
      <w:r w:rsidR="00130A38">
        <w:rPr>
          <w:rFonts w:ascii="Arial" w:hAnsi="Arial" w:cs="Arial"/>
          <w:sz w:val="24"/>
          <w:szCs w:val="24"/>
          <w:lang w:val="cy-GB"/>
        </w:rPr>
        <w:t xml:space="preserve">ar </w:t>
      </w:r>
      <w:r w:rsidRPr="008165EB">
        <w:rPr>
          <w:rFonts w:ascii="Arial" w:hAnsi="Arial" w:cs="Arial"/>
          <w:sz w:val="24"/>
          <w:szCs w:val="24"/>
          <w:lang w:val="cy-GB"/>
        </w:rPr>
        <w:t>31 Ma</w:t>
      </w:r>
      <w:r w:rsidR="00130A38">
        <w:rPr>
          <w:rFonts w:ascii="Arial" w:hAnsi="Arial" w:cs="Arial"/>
          <w:sz w:val="24"/>
          <w:szCs w:val="24"/>
          <w:lang w:val="cy-GB"/>
        </w:rPr>
        <w:t>wrth</w:t>
      </w:r>
      <w:r w:rsidRPr="008165EB">
        <w:rPr>
          <w:rFonts w:ascii="Arial" w:hAnsi="Arial" w:cs="Arial"/>
          <w:sz w:val="24"/>
          <w:szCs w:val="24"/>
          <w:lang w:val="cy-GB"/>
        </w:rPr>
        <w:t xml:space="preserve"> 2019) </w:t>
      </w:r>
      <w:r w:rsidR="000D1428">
        <w:rPr>
          <w:rFonts w:ascii="Arial" w:hAnsi="Arial" w:cs="Arial"/>
          <w:sz w:val="24"/>
          <w:szCs w:val="24"/>
          <w:lang w:val="cy-GB"/>
        </w:rPr>
        <w:t xml:space="preserve">fesul </w:t>
      </w:r>
      <w:r w:rsidRPr="008165EB">
        <w:rPr>
          <w:rFonts w:ascii="Arial" w:hAnsi="Arial" w:cs="Arial"/>
          <w:sz w:val="24"/>
          <w:szCs w:val="24"/>
          <w:lang w:val="cy-GB"/>
        </w:rPr>
        <w:t xml:space="preserve">10,000 </w:t>
      </w:r>
      <w:r w:rsidR="00130A38">
        <w:rPr>
          <w:rFonts w:ascii="Arial" w:hAnsi="Arial" w:cs="Arial"/>
          <w:sz w:val="24"/>
          <w:szCs w:val="24"/>
          <w:lang w:val="cy-GB"/>
        </w:rPr>
        <w:t xml:space="preserve">o’r boblogaeth yn ôl awdurdod lleol </w:t>
      </w:r>
      <w:r w:rsidRPr="008165EB">
        <w:rPr>
          <w:rFonts w:ascii="Arial" w:hAnsi="Arial" w:cs="Arial"/>
          <w:sz w:val="24"/>
          <w:szCs w:val="24"/>
          <w:lang w:val="cy-GB"/>
        </w:rPr>
        <w:t>(</w:t>
      </w:r>
      <w:r w:rsidR="00130A38">
        <w:rPr>
          <w:rFonts w:ascii="Arial" w:hAnsi="Arial" w:cs="Arial"/>
          <w:sz w:val="24"/>
          <w:szCs w:val="24"/>
          <w:lang w:val="cy-GB"/>
        </w:rPr>
        <w:t>ffynhonnell</w:t>
      </w:r>
      <w:r w:rsidRPr="008165EB">
        <w:rPr>
          <w:rFonts w:ascii="Arial" w:hAnsi="Arial" w:cs="Arial"/>
          <w:sz w:val="24"/>
          <w:szCs w:val="24"/>
          <w:lang w:val="cy-GB"/>
        </w:rPr>
        <w:t>: Stats</w:t>
      </w:r>
      <w:r w:rsidR="00130A38">
        <w:rPr>
          <w:rFonts w:ascii="Arial" w:hAnsi="Arial" w:cs="Arial"/>
          <w:sz w:val="24"/>
          <w:szCs w:val="24"/>
          <w:lang w:val="cy-GB"/>
        </w:rPr>
        <w:t>Cymru</w:t>
      </w:r>
      <w:r w:rsidRPr="008165EB">
        <w:rPr>
          <w:rFonts w:ascii="Arial" w:hAnsi="Arial" w:cs="Arial"/>
          <w:sz w:val="24"/>
          <w:szCs w:val="24"/>
          <w:lang w:val="cy-GB"/>
        </w:rPr>
        <w:t>, 2020)</w:t>
      </w:r>
      <w:bookmarkEnd w:id="11"/>
    </w:p>
    <w:p w14:paraId="1D11BCDF" w14:textId="07CD53ED" w:rsidR="00D35344" w:rsidRPr="008165EB" w:rsidRDefault="00F720AC" w:rsidP="0050332B">
      <w:pPr>
        <w:pStyle w:val="Caption"/>
        <w:rPr>
          <w:rFonts w:ascii="Arial" w:hAnsi="Arial" w:cs="Arial"/>
          <w:i w:val="0"/>
          <w:sz w:val="24"/>
          <w:szCs w:val="24"/>
          <w:lang w:val="cy-GB"/>
        </w:rPr>
      </w:pPr>
      <w:r>
        <w:rPr>
          <w:noProof/>
          <w:lang w:eastAsia="en-GB"/>
        </w:rPr>
        <w:drawing>
          <wp:inline distT="0" distB="0" distL="0" distR="0" wp14:anchorId="6B195BB9" wp14:editId="119D451D">
            <wp:extent cx="5993130" cy="3838669"/>
            <wp:effectExtent l="0" t="0" r="7620" b="9525"/>
            <wp:docPr id="234" name="Chart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5851401" w14:textId="77777777" w:rsidR="00C861CD" w:rsidRPr="008165EB" w:rsidRDefault="00C861CD" w:rsidP="002B6C11">
      <w:pPr>
        <w:pStyle w:val="NormalWeb"/>
        <w:tabs>
          <w:tab w:val="center" w:pos="4536"/>
        </w:tabs>
        <w:spacing w:line="360" w:lineRule="auto"/>
        <w:ind w:right="-52"/>
        <w:jc w:val="both"/>
        <w:rPr>
          <w:rFonts w:ascii="Arial" w:hAnsi="Arial" w:cs="Arial"/>
          <w:lang w:val="cy-GB"/>
        </w:rPr>
      </w:pPr>
    </w:p>
    <w:p w14:paraId="014640CF" w14:textId="6EC32075" w:rsidR="00E1386B" w:rsidRPr="008165EB" w:rsidRDefault="00130A38" w:rsidP="002B6C11">
      <w:pPr>
        <w:pStyle w:val="NormalWeb"/>
        <w:tabs>
          <w:tab w:val="center" w:pos="4536"/>
        </w:tabs>
        <w:spacing w:line="360" w:lineRule="auto"/>
        <w:ind w:right="-52"/>
        <w:jc w:val="both"/>
        <w:rPr>
          <w:rFonts w:ascii="Arial" w:hAnsi="Arial" w:cs="Arial"/>
          <w:lang w:val="cy-GB"/>
        </w:rPr>
      </w:pPr>
      <w:r>
        <w:rPr>
          <w:rFonts w:ascii="Arial" w:hAnsi="Arial" w:cs="Arial"/>
          <w:lang w:val="cy-GB"/>
        </w:rPr>
        <w:t xml:space="preserve">Roedd data a gyhoeddwyd gan y Swyddfa Ystadegau Gwladol </w:t>
      </w:r>
      <w:r w:rsidR="00E1386B" w:rsidRPr="008165EB">
        <w:rPr>
          <w:rFonts w:ascii="Arial" w:hAnsi="Arial" w:cs="Arial"/>
          <w:lang w:val="cy-GB"/>
        </w:rPr>
        <w:t xml:space="preserve">(2020) </w:t>
      </w:r>
      <w:r>
        <w:rPr>
          <w:rFonts w:ascii="Arial" w:hAnsi="Arial" w:cs="Arial"/>
          <w:lang w:val="cy-GB"/>
        </w:rPr>
        <w:t xml:space="preserve">yn amcangyfrif bod un o bob pum oedolyn </w:t>
      </w:r>
      <w:r w:rsidR="00E1386B" w:rsidRPr="008165EB">
        <w:rPr>
          <w:rFonts w:ascii="Arial" w:hAnsi="Arial" w:cs="Arial"/>
          <w:lang w:val="cy-GB"/>
        </w:rPr>
        <w:t xml:space="preserve">18-74 </w:t>
      </w:r>
      <w:r>
        <w:rPr>
          <w:rFonts w:ascii="Arial" w:hAnsi="Arial" w:cs="Arial"/>
          <w:lang w:val="cy-GB"/>
        </w:rPr>
        <w:t xml:space="preserve">oed wedi profi o leiaf un </w:t>
      </w:r>
      <w:r w:rsidR="000D1428">
        <w:rPr>
          <w:rFonts w:ascii="Arial" w:hAnsi="Arial" w:cs="Arial"/>
          <w:lang w:val="cy-GB"/>
        </w:rPr>
        <w:t>math o</w:t>
      </w:r>
      <w:r>
        <w:rPr>
          <w:rFonts w:ascii="Arial" w:hAnsi="Arial" w:cs="Arial"/>
          <w:lang w:val="cy-GB"/>
        </w:rPr>
        <w:t xml:space="preserve"> gam-drin rhywiol neu </w:t>
      </w:r>
      <w:r w:rsidR="00C2721C">
        <w:rPr>
          <w:rFonts w:ascii="Arial" w:hAnsi="Arial" w:cs="Arial"/>
          <w:lang w:val="cy-GB"/>
        </w:rPr>
        <w:t xml:space="preserve">wedi </w:t>
      </w:r>
      <w:r w:rsidR="000D1428">
        <w:rPr>
          <w:rFonts w:ascii="Arial" w:hAnsi="Arial" w:cs="Arial"/>
          <w:lang w:val="cy-GB"/>
        </w:rPr>
        <w:t>bod yn dyst i d</w:t>
      </w:r>
      <w:r>
        <w:rPr>
          <w:rFonts w:ascii="Arial" w:hAnsi="Arial" w:cs="Arial"/>
          <w:lang w:val="cy-GB"/>
        </w:rPr>
        <w:t xml:space="preserve">rais neu gam-drin domestig cyn eu bod yn </w:t>
      </w:r>
      <w:r w:rsidR="00E1386B" w:rsidRPr="008165EB">
        <w:rPr>
          <w:rFonts w:ascii="Arial" w:hAnsi="Arial" w:cs="Arial"/>
          <w:lang w:val="cy-GB"/>
        </w:rPr>
        <w:t xml:space="preserve">16 </w:t>
      </w:r>
      <w:r>
        <w:rPr>
          <w:rFonts w:ascii="Arial" w:hAnsi="Arial" w:cs="Arial"/>
          <w:lang w:val="cy-GB"/>
        </w:rPr>
        <w:t>oed</w:t>
      </w:r>
      <w:r w:rsidR="00E1386B" w:rsidRPr="008165EB">
        <w:rPr>
          <w:rFonts w:ascii="Arial" w:hAnsi="Arial" w:cs="Arial"/>
          <w:lang w:val="cy-GB"/>
        </w:rPr>
        <w:t xml:space="preserve"> (</w:t>
      </w:r>
      <w:r>
        <w:rPr>
          <w:rFonts w:ascii="Arial" w:hAnsi="Arial" w:cs="Arial"/>
          <w:lang w:val="cy-GB"/>
        </w:rPr>
        <w:t xml:space="preserve">sef </w:t>
      </w:r>
      <w:r w:rsidR="00E1386B" w:rsidRPr="008165EB">
        <w:rPr>
          <w:rFonts w:ascii="Arial" w:hAnsi="Arial" w:cs="Arial"/>
          <w:lang w:val="cy-GB"/>
        </w:rPr>
        <w:t>8.5 mili</w:t>
      </w:r>
      <w:r>
        <w:rPr>
          <w:rFonts w:ascii="Arial" w:hAnsi="Arial" w:cs="Arial"/>
          <w:lang w:val="cy-GB"/>
        </w:rPr>
        <w:t>w</w:t>
      </w:r>
      <w:r w:rsidR="00E1386B" w:rsidRPr="008165EB">
        <w:rPr>
          <w:rFonts w:ascii="Arial" w:hAnsi="Arial" w:cs="Arial"/>
          <w:lang w:val="cy-GB"/>
        </w:rPr>
        <w:t>n</w:t>
      </w:r>
      <w:r>
        <w:rPr>
          <w:rFonts w:ascii="Arial" w:hAnsi="Arial" w:cs="Arial"/>
          <w:lang w:val="cy-GB"/>
        </w:rPr>
        <w:t xml:space="preserve"> o bobl</w:t>
      </w:r>
      <w:r w:rsidR="00E1386B" w:rsidRPr="008165EB">
        <w:rPr>
          <w:rFonts w:ascii="Arial" w:hAnsi="Arial" w:cs="Arial"/>
          <w:lang w:val="cy-GB"/>
        </w:rPr>
        <w:t xml:space="preserve">). </w:t>
      </w:r>
      <w:r>
        <w:rPr>
          <w:rFonts w:ascii="Arial" w:hAnsi="Arial" w:cs="Arial"/>
          <w:lang w:val="cy-GB"/>
        </w:rPr>
        <w:t>At hynny</w:t>
      </w:r>
      <w:r w:rsidR="00E1386B" w:rsidRPr="008165EB">
        <w:rPr>
          <w:rFonts w:ascii="Arial" w:hAnsi="Arial" w:cs="Arial"/>
          <w:lang w:val="cy-GB"/>
        </w:rPr>
        <w:t>,</w:t>
      </w:r>
      <w:r>
        <w:rPr>
          <w:rFonts w:ascii="Arial" w:hAnsi="Arial" w:cs="Arial"/>
          <w:lang w:val="cy-GB"/>
        </w:rPr>
        <w:t xml:space="preserve"> dywedodd </w:t>
      </w:r>
      <w:r w:rsidR="00E1386B" w:rsidRPr="008165EB">
        <w:rPr>
          <w:rFonts w:ascii="Arial" w:hAnsi="Arial" w:cs="Arial"/>
          <w:lang w:val="cy-GB"/>
        </w:rPr>
        <w:t xml:space="preserve">481,000 </w:t>
      </w:r>
      <w:r>
        <w:rPr>
          <w:rFonts w:ascii="Arial" w:hAnsi="Arial" w:cs="Arial"/>
          <w:lang w:val="cy-GB"/>
        </w:rPr>
        <w:t xml:space="preserve">o oedolion </w:t>
      </w:r>
      <w:r w:rsidR="000D1428">
        <w:rPr>
          <w:rFonts w:ascii="Arial" w:hAnsi="Arial" w:cs="Arial"/>
          <w:lang w:val="cy-GB"/>
        </w:rPr>
        <w:t>eu bod wedi p</w:t>
      </w:r>
      <w:r>
        <w:rPr>
          <w:rFonts w:ascii="Arial" w:hAnsi="Arial" w:cs="Arial"/>
          <w:lang w:val="cy-GB"/>
        </w:rPr>
        <w:t xml:space="preserve">rofi esgeulustod corfforol a datgelodd </w:t>
      </w:r>
      <w:r w:rsidR="00E1386B" w:rsidRPr="008165EB">
        <w:rPr>
          <w:rFonts w:ascii="Arial" w:hAnsi="Arial" w:cs="Arial"/>
          <w:lang w:val="cy-GB"/>
        </w:rPr>
        <w:t>3.1</w:t>
      </w:r>
      <w:r>
        <w:rPr>
          <w:rFonts w:ascii="Arial" w:hAnsi="Arial" w:cs="Arial"/>
          <w:lang w:val="cy-GB"/>
        </w:rPr>
        <w:t xml:space="preserve"> </w:t>
      </w:r>
      <w:r w:rsidR="00E1386B" w:rsidRPr="008165EB">
        <w:rPr>
          <w:rFonts w:ascii="Arial" w:hAnsi="Arial" w:cs="Arial"/>
          <w:lang w:val="cy-GB"/>
        </w:rPr>
        <w:t>mili</w:t>
      </w:r>
      <w:r>
        <w:rPr>
          <w:rFonts w:ascii="Arial" w:hAnsi="Arial" w:cs="Arial"/>
          <w:lang w:val="cy-GB"/>
        </w:rPr>
        <w:t>w</w:t>
      </w:r>
      <w:r w:rsidR="00E1386B" w:rsidRPr="008165EB">
        <w:rPr>
          <w:rFonts w:ascii="Arial" w:hAnsi="Arial" w:cs="Arial"/>
          <w:lang w:val="cy-GB"/>
        </w:rPr>
        <w:t xml:space="preserve">n </w:t>
      </w:r>
      <w:r w:rsidR="000D1428">
        <w:rPr>
          <w:rFonts w:ascii="Arial" w:hAnsi="Arial" w:cs="Arial"/>
          <w:lang w:val="cy-GB"/>
        </w:rPr>
        <w:t>eu bod wedi c</w:t>
      </w:r>
      <w:r>
        <w:rPr>
          <w:rFonts w:ascii="Arial" w:hAnsi="Arial" w:cs="Arial"/>
          <w:lang w:val="cy-GB"/>
        </w:rPr>
        <w:t>ael eu cam-drin yn rhywiol cyn eu bod yn 16 oed</w:t>
      </w:r>
      <w:r w:rsidR="00E1386B" w:rsidRPr="008165EB">
        <w:rPr>
          <w:rFonts w:ascii="Arial" w:hAnsi="Arial" w:cs="Arial"/>
          <w:lang w:val="cy-GB"/>
        </w:rPr>
        <w:t xml:space="preserve">. </w:t>
      </w:r>
      <w:r>
        <w:rPr>
          <w:rFonts w:ascii="Arial" w:hAnsi="Arial" w:cs="Arial"/>
          <w:lang w:val="cy-GB"/>
        </w:rPr>
        <w:t xml:space="preserve">Dywedodd tua </w:t>
      </w:r>
      <w:r w:rsidR="00E1386B" w:rsidRPr="008165EB">
        <w:rPr>
          <w:rFonts w:ascii="Arial" w:hAnsi="Arial" w:cs="Arial"/>
          <w:lang w:val="cy-GB"/>
        </w:rPr>
        <w:t>44% o</w:t>
      </w:r>
      <w:r>
        <w:rPr>
          <w:rFonts w:ascii="Arial" w:hAnsi="Arial" w:cs="Arial"/>
          <w:lang w:val="cy-GB"/>
        </w:rPr>
        <w:t xml:space="preserve"> oedolion </w:t>
      </w:r>
      <w:r w:rsidR="000D1428">
        <w:rPr>
          <w:rFonts w:ascii="Arial" w:hAnsi="Arial" w:cs="Arial"/>
          <w:lang w:val="cy-GB"/>
        </w:rPr>
        <w:t>eu bod wedi p</w:t>
      </w:r>
      <w:r>
        <w:rPr>
          <w:rFonts w:ascii="Arial" w:hAnsi="Arial" w:cs="Arial"/>
          <w:lang w:val="cy-GB"/>
        </w:rPr>
        <w:t xml:space="preserve">rofi mwy nag un </w:t>
      </w:r>
      <w:r w:rsidR="000D1428">
        <w:rPr>
          <w:rFonts w:ascii="Arial" w:hAnsi="Arial" w:cs="Arial"/>
          <w:lang w:val="cy-GB"/>
        </w:rPr>
        <w:t xml:space="preserve">math o </w:t>
      </w:r>
      <w:r>
        <w:rPr>
          <w:rFonts w:ascii="Arial" w:hAnsi="Arial" w:cs="Arial"/>
          <w:lang w:val="cy-GB"/>
        </w:rPr>
        <w:t>gamdriniaeth</w:t>
      </w:r>
      <w:r w:rsidR="00E1386B" w:rsidRPr="008165EB">
        <w:rPr>
          <w:rFonts w:ascii="Arial" w:hAnsi="Arial" w:cs="Arial"/>
          <w:lang w:val="cy-GB"/>
        </w:rPr>
        <w:t xml:space="preserve">. </w:t>
      </w:r>
      <w:r>
        <w:rPr>
          <w:rFonts w:ascii="Arial" w:hAnsi="Arial" w:cs="Arial"/>
          <w:lang w:val="cy-GB"/>
        </w:rPr>
        <w:t xml:space="preserve">Nid yw’r data hwnnw wedi’i </w:t>
      </w:r>
      <w:r w:rsidR="000D1428">
        <w:rPr>
          <w:rFonts w:ascii="Arial" w:hAnsi="Arial" w:cs="Arial"/>
          <w:lang w:val="cy-GB"/>
        </w:rPr>
        <w:t xml:space="preserve">ddadansoddi </w:t>
      </w:r>
      <w:r>
        <w:rPr>
          <w:rFonts w:ascii="Arial" w:hAnsi="Arial" w:cs="Arial"/>
          <w:lang w:val="cy-GB"/>
        </w:rPr>
        <w:t>er mwyn dangos niferoedd ar wahân ar gyfer Cymru a Lloegr</w:t>
      </w:r>
      <w:r w:rsidR="00E1386B" w:rsidRPr="008165EB">
        <w:rPr>
          <w:rFonts w:ascii="Arial" w:hAnsi="Arial" w:cs="Arial"/>
          <w:lang w:val="cy-GB"/>
        </w:rPr>
        <w:t xml:space="preserve">. </w:t>
      </w:r>
    </w:p>
    <w:p w14:paraId="7F30F992" w14:textId="5AD31EB1" w:rsidR="00E1386B" w:rsidRPr="008165EB" w:rsidRDefault="00130A38" w:rsidP="00E1386B">
      <w:pPr>
        <w:pStyle w:val="Heading3"/>
        <w:ind w:firstLine="720"/>
        <w:rPr>
          <w:rFonts w:ascii="Arial" w:hAnsi="Arial" w:cs="Arial"/>
          <w:lang w:val="cy-GB" w:eastAsia="en-GB"/>
        </w:rPr>
      </w:pPr>
      <w:bookmarkStart w:id="12" w:name="_Toc59453683"/>
      <w:r>
        <w:rPr>
          <w:rFonts w:ascii="Arial" w:hAnsi="Arial" w:cs="Arial"/>
          <w:lang w:val="cy-GB" w:eastAsia="en-GB"/>
        </w:rPr>
        <w:t>Oedolion agored i niwed</w:t>
      </w:r>
      <w:bookmarkEnd w:id="12"/>
      <w:r>
        <w:rPr>
          <w:rFonts w:ascii="Arial" w:hAnsi="Arial" w:cs="Arial"/>
          <w:lang w:val="cy-GB" w:eastAsia="en-GB"/>
        </w:rPr>
        <w:t xml:space="preserve"> </w:t>
      </w:r>
    </w:p>
    <w:p w14:paraId="14E354F9" w14:textId="582DFB3E" w:rsidR="00E1386B" w:rsidRPr="008165EB" w:rsidRDefault="009872C4" w:rsidP="00E1386B">
      <w:pPr>
        <w:spacing w:before="100" w:beforeAutospacing="1" w:after="100" w:afterAutospacing="1" w:line="360" w:lineRule="auto"/>
        <w:jc w:val="both"/>
        <w:rPr>
          <w:rFonts w:ascii="Arial" w:eastAsia="Times New Roman" w:hAnsi="Arial" w:cs="Arial"/>
          <w:lang w:val="cy-GB" w:eastAsia="en-GB"/>
        </w:rPr>
      </w:pPr>
      <w:r>
        <w:rPr>
          <w:rFonts w:ascii="Arial" w:eastAsia="Times New Roman" w:hAnsi="Arial" w:cs="Arial"/>
          <w:lang w:val="cy-GB" w:eastAsia="en-GB"/>
        </w:rPr>
        <w:t>Nid yw diogelu’n ymwneud â lles plant a phobl ifanc yn unig; mae’n ymwneud hefyd â’r sawl y bernir eu bod yn oedolion</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Mae’r polisïau a’r gweithdrefnau interim blaenorol ar gyfer Amddiffyn Oedolion Agored i Niwed yng Nghymru wedi’u disodli erbyn hyn gan Weithdrefnau Diogelu Cymru</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 xml:space="preserve">a lansiwyd ym mis Tachwedd </w:t>
      </w:r>
      <w:r w:rsidR="00E1386B" w:rsidRPr="008165EB">
        <w:rPr>
          <w:rFonts w:ascii="Arial" w:eastAsia="Times New Roman" w:hAnsi="Arial" w:cs="Arial"/>
          <w:lang w:val="cy-GB" w:eastAsia="en-GB"/>
        </w:rPr>
        <w:t xml:space="preserve">2019. </w:t>
      </w:r>
      <w:r>
        <w:rPr>
          <w:rFonts w:ascii="Arial" w:eastAsia="Times New Roman" w:hAnsi="Arial" w:cs="Arial"/>
          <w:lang w:val="cy-GB" w:eastAsia="en-GB"/>
        </w:rPr>
        <w:t>Dyma ddisgrifiad y gweithdrefnau hynny o oedolyn sy’n wynebu risg</w:t>
      </w:r>
      <w:r w:rsidR="00E1386B" w:rsidRPr="008165EB">
        <w:rPr>
          <w:rFonts w:ascii="Arial" w:eastAsia="Times New Roman" w:hAnsi="Arial" w:cs="Arial"/>
          <w:lang w:val="cy-GB" w:eastAsia="en-GB"/>
        </w:rPr>
        <w:t>:</w:t>
      </w:r>
    </w:p>
    <w:p w14:paraId="703F87EE" w14:textId="59D2F3AE" w:rsidR="00E1386B" w:rsidRPr="008165EB" w:rsidRDefault="009872C4" w:rsidP="00E1386B">
      <w:pPr>
        <w:spacing w:before="100" w:beforeAutospacing="1" w:after="100" w:afterAutospacing="1" w:line="360" w:lineRule="auto"/>
        <w:ind w:left="720"/>
        <w:jc w:val="both"/>
        <w:rPr>
          <w:rFonts w:ascii="Arial" w:eastAsia="Times New Roman" w:hAnsi="Arial" w:cs="Arial"/>
          <w:lang w:val="cy-GB" w:eastAsia="en-GB"/>
        </w:rPr>
      </w:pPr>
      <w:r>
        <w:rPr>
          <w:rFonts w:ascii="Arial" w:eastAsia="Times New Roman" w:hAnsi="Arial" w:cs="Arial"/>
          <w:lang w:val="cy-GB" w:eastAsia="en-GB"/>
        </w:rPr>
        <w:t xml:space="preserve">Unrhyw un dros </w:t>
      </w:r>
      <w:r w:rsidR="00E1386B" w:rsidRPr="008165EB">
        <w:rPr>
          <w:rFonts w:ascii="Arial" w:eastAsia="Times New Roman" w:hAnsi="Arial" w:cs="Arial"/>
          <w:lang w:val="cy-GB" w:eastAsia="en-GB"/>
        </w:rPr>
        <w:t xml:space="preserve">18 </w:t>
      </w:r>
      <w:r>
        <w:rPr>
          <w:rFonts w:ascii="Arial" w:eastAsia="Times New Roman" w:hAnsi="Arial" w:cs="Arial"/>
          <w:lang w:val="cy-GB" w:eastAsia="en-GB"/>
        </w:rPr>
        <w:t xml:space="preserve">oed sy’n cael, neu sy’n wynebu risg o gael, ei gam-drin neu ei esgeuluso ac y mae arno anghenion am ofal a chymorth </w:t>
      </w:r>
      <w:r w:rsidR="00E1386B" w:rsidRPr="008165EB">
        <w:rPr>
          <w:rFonts w:ascii="Arial" w:eastAsia="Times New Roman" w:hAnsi="Arial" w:cs="Arial"/>
          <w:lang w:val="cy-GB" w:eastAsia="en-GB"/>
        </w:rPr>
        <w:t>(</w:t>
      </w:r>
      <w:r>
        <w:rPr>
          <w:rFonts w:ascii="Arial" w:eastAsia="Times New Roman" w:hAnsi="Arial" w:cs="Arial"/>
          <w:lang w:val="cy-GB" w:eastAsia="en-GB"/>
        </w:rPr>
        <w:t>p’un a yw’r awdurdod yn diwallu unrhyw un neu rai o’r anghenion hynny ai peidio</w:t>
      </w:r>
      <w:r w:rsidR="00E1386B" w:rsidRPr="008165EB">
        <w:rPr>
          <w:rFonts w:ascii="Arial" w:eastAsia="Times New Roman" w:hAnsi="Arial" w:cs="Arial"/>
          <w:lang w:val="cy-GB" w:eastAsia="en-GB"/>
        </w:rPr>
        <w:t>)</w:t>
      </w:r>
      <w:r>
        <w:rPr>
          <w:rFonts w:ascii="Arial" w:eastAsia="Times New Roman" w:hAnsi="Arial" w:cs="Arial"/>
          <w:lang w:val="cy-GB" w:eastAsia="en-GB"/>
        </w:rPr>
        <w:t xml:space="preserve"> ac nad yw’n gallu, o ganlyniad i’r anghenion hynny</w:t>
      </w:r>
      <w:r w:rsidR="000D1428">
        <w:rPr>
          <w:rFonts w:ascii="Arial" w:eastAsia="Times New Roman" w:hAnsi="Arial" w:cs="Arial"/>
          <w:lang w:val="cy-GB" w:eastAsia="en-GB"/>
        </w:rPr>
        <w:t>,</w:t>
      </w:r>
      <w:r>
        <w:rPr>
          <w:rFonts w:ascii="Arial" w:eastAsia="Times New Roman" w:hAnsi="Arial" w:cs="Arial"/>
          <w:lang w:val="cy-GB" w:eastAsia="en-GB"/>
        </w:rPr>
        <w:t xml:space="preserve"> amddiffyn ei hun rhag cael, neu’r risg o gael, ei gam-drin neu ei esgeuluso </w:t>
      </w:r>
      <w:r w:rsidR="00E1386B" w:rsidRPr="008165EB">
        <w:rPr>
          <w:rFonts w:ascii="Arial" w:eastAsia="Times New Roman" w:hAnsi="Arial" w:cs="Arial"/>
          <w:lang w:val="cy-GB" w:eastAsia="en-GB"/>
        </w:rPr>
        <w:t>(</w:t>
      </w:r>
      <w:r>
        <w:rPr>
          <w:rFonts w:ascii="Arial" w:eastAsia="Times New Roman" w:hAnsi="Arial" w:cs="Arial"/>
          <w:lang w:val="cy-GB" w:eastAsia="en-GB"/>
        </w:rPr>
        <w:t>adran</w:t>
      </w:r>
      <w:r w:rsidR="00E1386B" w:rsidRPr="008165EB">
        <w:rPr>
          <w:rFonts w:ascii="Arial" w:eastAsia="Times New Roman" w:hAnsi="Arial" w:cs="Arial"/>
          <w:lang w:val="cy-GB" w:eastAsia="en-GB"/>
        </w:rPr>
        <w:t xml:space="preserve"> 126 </w:t>
      </w:r>
      <w:r>
        <w:rPr>
          <w:rFonts w:ascii="Arial" w:eastAsia="Times New Roman" w:hAnsi="Arial" w:cs="Arial"/>
          <w:lang w:val="cy-GB" w:eastAsia="en-GB"/>
        </w:rPr>
        <w:t xml:space="preserve">Deddf Gwasanaethau Cymdeithasol a Llesiant </w:t>
      </w:r>
      <w:r w:rsidR="00E1386B" w:rsidRPr="008165EB">
        <w:rPr>
          <w:rFonts w:ascii="Arial" w:eastAsia="Times New Roman" w:hAnsi="Arial" w:cs="Arial"/>
          <w:lang w:val="cy-GB" w:eastAsia="en-GB"/>
        </w:rPr>
        <w:t>2014)</w:t>
      </w:r>
    </w:p>
    <w:p w14:paraId="504EAD7F" w14:textId="7CBC710A" w:rsidR="00E1386B" w:rsidRPr="008165EB" w:rsidRDefault="009872C4" w:rsidP="00E1386B">
      <w:pPr>
        <w:spacing w:before="100" w:beforeAutospacing="1" w:after="100" w:afterAutospacing="1" w:line="360" w:lineRule="auto"/>
        <w:jc w:val="both"/>
        <w:rPr>
          <w:rFonts w:ascii="Arial" w:eastAsia="Times New Roman" w:hAnsi="Arial" w:cs="Arial"/>
          <w:lang w:val="cy-GB" w:eastAsia="en-GB"/>
        </w:rPr>
      </w:pPr>
      <w:r>
        <w:rPr>
          <w:rFonts w:ascii="Arial" w:eastAsia="Times New Roman" w:hAnsi="Arial" w:cs="Arial"/>
          <w:lang w:val="cy-GB" w:eastAsia="en-GB"/>
        </w:rPr>
        <w:t>O fewn y gweithdrefnau</w:t>
      </w:r>
      <w:r w:rsidR="00643DEB" w:rsidRPr="008165EB">
        <w:rPr>
          <w:rFonts w:ascii="Arial" w:eastAsia="Times New Roman" w:hAnsi="Arial" w:cs="Arial"/>
          <w:lang w:val="cy-GB" w:eastAsia="en-GB"/>
        </w:rPr>
        <w:t xml:space="preserve">, </w:t>
      </w:r>
      <w:r>
        <w:rPr>
          <w:rFonts w:ascii="Arial" w:eastAsia="Times New Roman" w:hAnsi="Arial" w:cs="Arial"/>
          <w:lang w:val="cy-GB" w:eastAsia="en-GB"/>
        </w:rPr>
        <w:t>caiff egwyddorion ymarfer diogelu eu hegluro sy’n ategu</w:t>
      </w:r>
      <w:r w:rsidR="008D03C8">
        <w:rPr>
          <w:rFonts w:ascii="Arial" w:eastAsia="Times New Roman" w:hAnsi="Arial" w:cs="Arial"/>
          <w:lang w:val="cy-GB" w:eastAsia="en-GB"/>
        </w:rPr>
        <w:t>’r ddeddfwriaeth, y canllawiau a’r gweithdrefnau</w:t>
      </w:r>
      <w:r w:rsidR="00643DEB" w:rsidRPr="008165EB">
        <w:rPr>
          <w:rFonts w:ascii="Arial" w:eastAsia="Times New Roman" w:hAnsi="Arial" w:cs="Arial"/>
          <w:lang w:val="cy-GB" w:eastAsia="en-GB"/>
        </w:rPr>
        <w:t xml:space="preserve">. </w:t>
      </w:r>
      <w:r w:rsidR="008D03C8">
        <w:rPr>
          <w:rFonts w:ascii="Arial" w:eastAsia="Times New Roman" w:hAnsi="Arial" w:cs="Arial"/>
          <w:lang w:val="cy-GB" w:eastAsia="en-GB"/>
        </w:rPr>
        <w:t>Yn benodol</w:t>
      </w:r>
      <w:r w:rsidR="00643DEB" w:rsidRPr="008165EB">
        <w:rPr>
          <w:rFonts w:ascii="Arial" w:eastAsia="Times New Roman" w:hAnsi="Arial" w:cs="Arial"/>
          <w:lang w:val="cy-GB" w:eastAsia="en-GB"/>
        </w:rPr>
        <w:t xml:space="preserve">, </w:t>
      </w:r>
      <w:r w:rsidR="008D03C8">
        <w:rPr>
          <w:rFonts w:ascii="Arial" w:eastAsia="Times New Roman" w:hAnsi="Arial" w:cs="Arial"/>
          <w:lang w:val="cy-GB" w:eastAsia="en-GB"/>
        </w:rPr>
        <w:t xml:space="preserve">rhoddir pwys ar </w:t>
      </w:r>
      <w:r w:rsidR="000D1428">
        <w:rPr>
          <w:rFonts w:ascii="Arial" w:eastAsia="Times New Roman" w:hAnsi="Arial" w:cs="Arial"/>
          <w:lang w:val="cy-GB" w:eastAsia="en-GB"/>
        </w:rPr>
        <w:t xml:space="preserve">sicrhau ffocws </w:t>
      </w:r>
      <w:r w:rsidR="008D03C8">
        <w:rPr>
          <w:rFonts w:ascii="Arial" w:eastAsia="Times New Roman" w:hAnsi="Arial" w:cs="Arial"/>
          <w:lang w:val="cy-GB" w:eastAsia="en-GB"/>
        </w:rPr>
        <w:t>ar ddull gweithredu sy’n canolbwyntio ar yr unigolyn</w:t>
      </w:r>
      <w:r w:rsidR="00643DEB" w:rsidRPr="008165EB">
        <w:rPr>
          <w:rFonts w:ascii="Arial" w:eastAsia="Times New Roman" w:hAnsi="Arial" w:cs="Arial"/>
          <w:lang w:val="cy-GB" w:eastAsia="en-GB"/>
        </w:rPr>
        <w:t xml:space="preserve">, </w:t>
      </w:r>
      <w:r w:rsidR="008D03C8">
        <w:rPr>
          <w:rFonts w:ascii="Arial" w:eastAsia="Times New Roman" w:hAnsi="Arial" w:cs="Arial"/>
          <w:lang w:val="cy-GB" w:eastAsia="en-GB"/>
        </w:rPr>
        <w:t>sy’n ystyried hawliau’r unigolyn ac yn parchu ei urddas, ac sydd hefyd yn gwarchod ei fuddiannau</w:t>
      </w:r>
      <w:r w:rsidR="00643DEB" w:rsidRPr="008165EB">
        <w:rPr>
          <w:rFonts w:ascii="Arial" w:eastAsia="Times New Roman" w:hAnsi="Arial" w:cs="Arial"/>
          <w:lang w:val="cy-GB" w:eastAsia="en-GB"/>
        </w:rPr>
        <w:t xml:space="preserve">. </w:t>
      </w:r>
      <w:r w:rsidR="008D03C8">
        <w:rPr>
          <w:rFonts w:ascii="Arial" w:eastAsia="Times New Roman" w:hAnsi="Arial" w:cs="Arial"/>
          <w:lang w:val="cy-GB" w:eastAsia="en-GB"/>
        </w:rPr>
        <w:t xml:space="preserve">Mae’r gweithdrefnau diogelu hefyd yn pwysleisio anghenion yr unigolyn a’r </w:t>
      </w:r>
      <w:r w:rsidR="008D03C8" w:rsidRPr="007047AE">
        <w:rPr>
          <w:rFonts w:ascii="Arial" w:eastAsia="Times New Roman" w:hAnsi="Arial" w:cs="Arial"/>
          <w:lang w:val="cy-GB" w:eastAsia="en-GB"/>
        </w:rPr>
        <w:t xml:space="preserve">ffocws ar </w:t>
      </w:r>
      <w:r w:rsidR="00E67D32" w:rsidRPr="007047AE">
        <w:rPr>
          <w:rFonts w:ascii="Arial" w:eastAsia="Times New Roman" w:hAnsi="Arial" w:cs="Arial"/>
          <w:lang w:val="cy-GB" w:eastAsia="en-GB"/>
        </w:rPr>
        <w:t xml:space="preserve">ddeilliannau </w:t>
      </w:r>
      <w:r w:rsidR="008D03C8" w:rsidRPr="007047AE">
        <w:rPr>
          <w:rFonts w:ascii="Arial" w:eastAsia="Times New Roman" w:hAnsi="Arial" w:cs="Arial"/>
          <w:lang w:val="cy-GB" w:eastAsia="en-GB"/>
        </w:rPr>
        <w:t>personol</w:t>
      </w:r>
      <w:r w:rsidR="008D03C8">
        <w:rPr>
          <w:rFonts w:ascii="Arial" w:eastAsia="Times New Roman" w:hAnsi="Arial" w:cs="Arial"/>
          <w:lang w:val="cy-GB" w:eastAsia="en-GB"/>
        </w:rPr>
        <w:t xml:space="preserve"> a chyfathrebu, drwy’r canllawiau ynghylch </w:t>
      </w:r>
      <w:r w:rsidR="00E1386B" w:rsidRPr="008165EB">
        <w:rPr>
          <w:rFonts w:ascii="Arial" w:eastAsia="Times New Roman" w:hAnsi="Arial" w:cs="Arial"/>
          <w:lang w:val="cy-GB" w:eastAsia="en-GB"/>
        </w:rPr>
        <w:t>‘</w:t>
      </w:r>
      <w:r w:rsidR="008D03C8">
        <w:rPr>
          <w:rFonts w:ascii="Arial" w:eastAsia="Times New Roman" w:hAnsi="Arial" w:cs="Arial"/>
          <w:lang w:val="cy-GB" w:eastAsia="en-GB"/>
        </w:rPr>
        <w:t>system ddiogelu effeithiol</w:t>
      </w:r>
      <w:r w:rsidR="00E1386B" w:rsidRPr="008165EB">
        <w:rPr>
          <w:rFonts w:ascii="Arial" w:eastAsia="Times New Roman" w:hAnsi="Arial" w:cs="Arial"/>
          <w:lang w:val="cy-GB" w:eastAsia="en-GB"/>
        </w:rPr>
        <w:t xml:space="preserve">’. </w:t>
      </w:r>
      <w:r w:rsidR="008D03C8">
        <w:rPr>
          <w:rFonts w:ascii="Arial" w:eastAsia="Times New Roman" w:hAnsi="Arial" w:cs="Arial"/>
          <w:lang w:val="cy-GB" w:eastAsia="en-GB"/>
        </w:rPr>
        <w:t>Mae adnoddau ychwanegol yn nodi’r diffiniadau o oedolion sy’n wynebu risg a</w:t>
      </w:r>
      <w:r w:rsidR="000D1428">
        <w:rPr>
          <w:rFonts w:ascii="Arial" w:eastAsia="Times New Roman" w:hAnsi="Arial" w:cs="Arial"/>
          <w:lang w:val="cy-GB" w:eastAsia="en-GB"/>
        </w:rPr>
        <w:t>c yn nodi</w:t>
      </w:r>
      <w:r w:rsidR="008D03C8">
        <w:rPr>
          <w:rFonts w:ascii="Arial" w:eastAsia="Times New Roman" w:hAnsi="Arial" w:cs="Arial"/>
          <w:lang w:val="cy-GB" w:eastAsia="en-GB"/>
        </w:rPr>
        <w:t xml:space="preserve"> prosesau diogelu</w:t>
      </w:r>
      <w:r w:rsidR="00E1386B" w:rsidRPr="008165EB">
        <w:rPr>
          <w:rFonts w:ascii="Arial" w:eastAsia="Times New Roman" w:hAnsi="Arial" w:cs="Arial"/>
          <w:lang w:val="cy-GB" w:eastAsia="en-GB"/>
        </w:rPr>
        <w:t xml:space="preserve">, </w:t>
      </w:r>
      <w:r w:rsidR="008D03C8">
        <w:rPr>
          <w:rFonts w:ascii="Arial" w:eastAsia="Times New Roman" w:hAnsi="Arial" w:cs="Arial"/>
          <w:lang w:val="cy-GB" w:eastAsia="en-GB"/>
        </w:rPr>
        <w:t xml:space="preserve">gan gynnwys gwaith atal a help cynnar </w:t>
      </w:r>
      <w:r w:rsidR="00E1386B" w:rsidRPr="008165EB">
        <w:rPr>
          <w:rFonts w:ascii="Arial" w:eastAsia="Times New Roman" w:hAnsi="Arial" w:cs="Arial"/>
          <w:lang w:val="cy-GB" w:eastAsia="en-GB"/>
        </w:rPr>
        <w:t>(</w:t>
      </w:r>
      <w:r w:rsidR="008D03C8">
        <w:rPr>
          <w:rFonts w:ascii="Arial" w:eastAsia="Times New Roman" w:hAnsi="Arial" w:cs="Arial"/>
          <w:lang w:val="cy-GB" w:eastAsia="en-GB"/>
        </w:rPr>
        <w:t>Diogelu Cymru</w:t>
      </w:r>
      <w:r w:rsidR="00E1386B" w:rsidRPr="008165EB">
        <w:rPr>
          <w:rFonts w:ascii="Arial" w:eastAsia="Times New Roman" w:hAnsi="Arial" w:cs="Arial"/>
          <w:lang w:val="cy-GB" w:eastAsia="en-GB"/>
        </w:rPr>
        <w:t xml:space="preserve">, 2020). </w:t>
      </w:r>
      <w:r w:rsidR="008D03C8">
        <w:rPr>
          <w:rFonts w:ascii="Arial" w:eastAsia="Times New Roman" w:hAnsi="Arial" w:cs="Arial"/>
          <w:lang w:val="cy-GB" w:eastAsia="en-GB"/>
        </w:rPr>
        <w:t>Dylid nodi nad yw Gweithdrefnau Diogelu Cymru yn disodli unrhyw rai o’r canllawiau statudol a nodwyd yn flaenorol; yn hytrach maent yn ceisio cryfhau ac egluro cyfrifoldebau gweithwyr proffesiynol</w:t>
      </w:r>
      <w:r w:rsidR="00E1386B" w:rsidRPr="008165EB">
        <w:rPr>
          <w:rFonts w:ascii="Arial" w:eastAsia="Times New Roman" w:hAnsi="Arial" w:cs="Arial"/>
          <w:lang w:val="cy-GB" w:eastAsia="en-GB"/>
        </w:rPr>
        <w:t xml:space="preserve">. </w:t>
      </w:r>
    </w:p>
    <w:p w14:paraId="7562BAAC" w14:textId="4A2C9F3A" w:rsidR="00E1386B" w:rsidRPr="008165EB" w:rsidRDefault="008D03C8" w:rsidP="00E1386B">
      <w:pPr>
        <w:spacing w:before="100" w:beforeAutospacing="1" w:after="100" w:afterAutospacing="1" w:line="360" w:lineRule="auto"/>
        <w:jc w:val="both"/>
        <w:rPr>
          <w:rFonts w:ascii="Arial" w:eastAsia="Times New Roman" w:hAnsi="Arial" w:cs="Arial"/>
          <w:lang w:val="cy-GB" w:eastAsia="en-GB"/>
        </w:rPr>
      </w:pPr>
      <w:r>
        <w:rPr>
          <w:rFonts w:ascii="Arial" w:eastAsia="Times New Roman" w:hAnsi="Arial" w:cs="Arial"/>
          <w:lang w:val="cy-GB" w:eastAsia="en-GB"/>
        </w:rPr>
        <w:t xml:space="preserve">Mae data gan </w:t>
      </w:r>
      <w:r w:rsidR="00E1386B" w:rsidRPr="008165EB">
        <w:rPr>
          <w:rFonts w:ascii="Arial" w:eastAsia="Times New Roman" w:hAnsi="Arial" w:cs="Arial"/>
          <w:lang w:val="cy-GB" w:eastAsia="en-GB"/>
        </w:rPr>
        <w:t>Stats</w:t>
      </w:r>
      <w:r>
        <w:rPr>
          <w:rFonts w:ascii="Arial" w:eastAsia="Times New Roman" w:hAnsi="Arial" w:cs="Arial"/>
          <w:lang w:val="cy-GB" w:eastAsia="en-GB"/>
        </w:rPr>
        <w:t xml:space="preserve">Cymru </w:t>
      </w:r>
      <w:r w:rsidR="00E1386B" w:rsidRPr="008165EB">
        <w:rPr>
          <w:rFonts w:ascii="Arial" w:eastAsia="Times New Roman" w:hAnsi="Arial" w:cs="Arial"/>
          <w:lang w:val="cy-GB" w:eastAsia="en-GB"/>
        </w:rPr>
        <w:t xml:space="preserve">(2020b) </w:t>
      </w:r>
      <w:r>
        <w:rPr>
          <w:rFonts w:ascii="Arial" w:eastAsia="Times New Roman" w:hAnsi="Arial" w:cs="Arial"/>
          <w:lang w:val="cy-GB" w:eastAsia="en-GB"/>
        </w:rPr>
        <w:t xml:space="preserve">yn dangos bod 20,472 o adroddiadau am oedolion yr amheuid eu bod yn wynebu risg wedi dod i law yn ystod </w:t>
      </w:r>
      <w:r w:rsidR="00E1386B" w:rsidRPr="008165EB">
        <w:rPr>
          <w:rFonts w:ascii="Arial" w:eastAsia="Times New Roman" w:hAnsi="Arial" w:cs="Arial"/>
          <w:lang w:val="cy-GB" w:eastAsia="en-GB"/>
        </w:rPr>
        <w:t xml:space="preserve">2018-19 </w:t>
      </w:r>
      <w:r>
        <w:rPr>
          <w:rFonts w:ascii="Arial" w:eastAsia="Times New Roman" w:hAnsi="Arial" w:cs="Arial"/>
          <w:lang w:val="cy-GB" w:eastAsia="en-GB"/>
        </w:rPr>
        <w:t>ar draws Cymru</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a bod 10,789 o’</w:t>
      </w:r>
      <w:r w:rsidR="00EE53F6">
        <w:rPr>
          <w:rFonts w:ascii="Arial" w:eastAsia="Times New Roman" w:hAnsi="Arial" w:cs="Arial"/>
          <w:lang w:val="cy-GB" w:eastAsia="en-GB"/>
        </w:rPr>
        <w:t>r</w:t>
      </w:r>
      <w:r>
        <w:rPr>
          <w:rFonts w:ascii="Arial" w:eastAsia="Times New Roman" w:hAnsi="Arial" w:cs="Arial"/>
          <w:lang w:val="cy-GB" w:eastAsia="en-GB"/>
        </w:rPr>
        <w:t xml:space="preserve"> rheini wedi arwain wedyn at ym</w:t>
      </w:r>
      <w:r w:rsidR="00427EFA">
        <w:rPr>
          <w:rFonts w:ascii="Arial" w:eastAsia="Times New Roman" w:hAnsi="Arial" w:cs="Arial"/>
          <w:lang w:val="cy-GB" w:eastAsia="en-GB"/>
        </w:rPr>
        <w:t>holiad</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Unwaith eto, roedd y ffigurau hynny’n amrywio ar draws awdurdodau lleol</w:t>
      </w:r>
      <w:r w:rsidR="00E1386B" w:rsidRPr="008165EB">
        <w:rPr>
          <w:rFonts w:ascii="Arial" w:eastAsia="Times New Roman" w:hAnsi="Arial" w:cs="Arial"/>
          <w:lang w:val="cy-GB" w:eastAsia="en-GB"/>
        </w:rPr>
        <w:t>:</w:t>
      </w:r>
    </w:p>
    <w:p w14:paraId="4FDD64ED" w14:textId="77777777" w:rsidR="002B6C11" w:rsidRPr="008165EB" w:rsidRDefault="002B6C11" w:rsidP="00E1386B">
      <w:pPr>
        <w:spacing w:before="100" w:beforeAutospacing="1" w:after="100" w:afterAutospacing="1" w:line="360" w:lineRule="auto"/>
        <w:jc w:val="both"/>
        <w:rPr>
          <w:rFonts w:ascii="Arial" w:eastAsia="Times New Roman" w:hAnsi="Arial" w:cs="Arial"/>
          <w:lang w:val="cy-GB" w:eastAsia="en-GB"/>
        </w:rPr>
      </w:pPr>
    </w:p>
    <w:p w14:paraId="546BFDD3" w14:textId="61A4924D" w:rsidR="0073186D" w:rsidRPr="008165EB" w:rsidRDefault="0073186D" w:rsidP="0073186D">
      <w:pPr>
        <w:rPr>
          <w:rFonts w:ascii="Arial" w:hAnsi="Arial" w:cs="Arial"/>
          <w:sz w:val="24"/>
          <w:szCs w:val="24"/>
          <w:lang w:val="cy-GB"/>
        </w:rPr>
      </w:pPr>
    </w:p>
    <w:p w14:paraId="2FD561B9" w14:textId="77777777" w:rsidR="00643DEB" w:rsidRPr="008165EB" w:rsidRDefault="00643DEB">
      <w:pPr>
        <w:rPr>
          <w:rFonts w:ascii="Arial" w:hAnsi="Arial" w:cs="Arial"/>
          <w:sz w:val="24"/>
          <w:szCs w:val="24"/>
          <w:lang w:val="cy-GB"/>
        </w:rPr>
      </w:pPr>
      <w:r w:rsidRPr="008165EB">
        <w:rPr>
          <w:rFonts w:ascii="Arial" w:hAnsi="Arial" w:cs="Arial"/>
          <w:sz w:val="24"/>
          <w:szCs w:val="24"/>
          <w:lang w:val="cy-GB"/>
        </w:rPr>
        <w:br w:type="page"/>
      </w:r>
    </w:p>
    <w:p w14:paraId="71213DF7" w14:textId="1777F277" w:rsidR="002B6C11" w:rsidRPr="008165EB" w:rsidRDefault="002B6C11" w:rsidP="002B6C11">
      <w:pPr>
        <w:rPr>
          <w:rFonts w:ascii="Arial" w:hAnsi="Arial" w:cs="Arial"/>
          <w:sz w:val="24"/>
          <w:szCs w:val="24"/>
          <w:lang w:val="cy-GB"/>
        </w:rPr>
      </w:pPr>
      <w:bookmarkStart w:id="13" w:name="_Toc59013365"/>
      <w:r w:rsidRPr="008165EB">
        <w:rPr>
          <w:rFonts w:ascii="Arial" w:hAnsi="Arial" w:cs="Arial"/>
          <w:sz w:val="24"/>
          <w:szCs w:val="24"/>
          <w:lang w:val="cy-GB"/>
        </w:rPr>
        <w:t xml:space="preserve">Tabl </w:t>
      </w:r>
      <w:r w:rsidRPr="008165EB">
        <w:rPr>
          <w:rFonts w:ascii="Arial" w:hAnsi="Arial" w:cs="Arial"/>
          <w:sz w:val="24"/>
          <w:szCs w:val="24"/>
          <w:lang w:val="cy-GB"/>
        </w:rPr>
        <w:fldChar w:fldCharType="begin"/>
      </w:r>
      <w:r w:rsidRPr="008165EB">
        <w:rPr>
          <w:rFonts w:ascii="Arial" w:hAnsi="Arial" w:cs="Arial"/>
          <w:sz w:val="24"/>
          <w:szCs w:val="24"/>
          <w:lang w:val="cy-GB"/>
        </w:rPr>
        <w:instrText xml:space="preserve"> SEQ Table \* ARABIC </w:instrText>
      </w:r>
      <w:r w:rsidRPr="008165EB">
        <w:rPr>
          <w:rFonts w:ascii="Arial" w:hAnsi="Arial" w:cs="Arial"/>
          <w:sz w:val="24"/>
          <w:szCs w:val="24"/>
          <w:lang w:val="cy-GB"/>
        </w:rPr>
        <w:fldChar w:fldCharType="separate"/>
      </w:r>
      <w:r w:rsidR="001D52E7">
        <w:rPr>
          <w:rFonts w:ascii="Arial" w:hAnsi="Arial" w:cs="Arial"/>
          <w:noProof/>
          <w:sz w:val="24"/>
          <w:szCs w:val="24"/>
          <w:lang w:val="cy-GB"/>
        </w:rPr>
        <w:t>2</w:t>
      </w:r>
      <w:r w:rsidRPr="008165EB">
        <w:rPr>
          <w:rFonts w:ascii="Arial" w:hAnsi="Arial" w:cs="Arial"/>
          <w:sz w:val="24"/>
          <w:szCs w:val="24"/>
          <w:lang w:val="cy-GB"/>
        </w:rPr>
        <w:fldChar w:fldCharType="end"/>
      </w:r>
      <w:r w:rsidRPr="008165EB">
        <w:rPr>
          <w:rFonts w:ascii="Arial" w:hAnsi="Arial" w:cs="Arial"/>
          <w:sz w:val="24"/>
          <w:szCs w:val="24"/>
          <w:lang w:val="cy-GB"/>
        </w:rPr>
        <w:t xml:space="preserve">. Data </w:t>
      </w:r>
      <w:r w:rsidR="008D03C8">
        <w:rPr>
          <w:rFonts w:ascii="Arial" w:hAnsi="Arial" w:cs="Arial"/>
          <w:sz w:val="24"/>
          <w:szCs w:val="24"/>
          <w:lang w:val="cy-GB"/>
        </w:rPr>
        <w:t xml:space="preserve">sy’n dangos nifer yr oedolion sy’n wynebu risg y cafwyd adroddiadau </w:t>
      </w:r>
      <w:r w:rsidR="006D32B9">
        <w:rPr>
          <w:rFonts w:ascii="Arial" w:hAnsi="Arial" w:cs="Arial"/>
          <w:sz w:val="24"/>
          <w:szCs w:val="24"/>
          <w:lang w:val="cy-GB"/>
        </w:rPr>
        <w:t>yn eu cylch</w:t>
      </w:r>
      <w:r w:rsidR="008D03C8">
        <w:rPr>
          <w:rFonts w:ascii="Arial" w:hAnsi="Arial" w:cs="Arial"/>
          <w:sz w:val="24"/>
          <w:szCs w:val="24"/>
          <w:lang w:val="cy-GB"/>
        </w:rPr>
        <w:t xml:space="preserve">, ar lefel Cymru ac yn ôl awdurdod lleol </w:t>
      </w:r>
      <w:r w:rsidRPr="008165EB">
        <w:rPr>
          <w:rFonts w:ascii="Arial" w:hAnsi="Arial" w:cs="Arial"/>
          <w:sz w:val="24"/>
          <w:szCs w:val="24"/>
          <w:lang w:val="cy-GB"/>
        </w:rPr>
        <w:t>(</w:t>
      </w:r>
      <w:r w:rsidR="008D03C8">
        <w:rPr>
          <w:rFonts w:ascii="Arial" w:hAnsi="Arial" w:cs="Arial"/>
          <w:sz w:val="24"/>
          <w:szCs w:val="24"/>
          <w:lang w:val="cy-GB"/>
        </w:rPr>
        <w:t xml:space="preserve">ar gyfer y flwyddyn a ddaeth i ben ym mis Mawrth </w:t>
      </w:r>
      <w:r w:rsidRPr="008165EB">
        <w:rPr>
          <w:rFonts w:ascii="Arial" w:hAnsi="Arial" w:cs="Arial"/>
          <w:sz w:val="24"/>
          <w:szCs w:val="24"/>
          <w:lang w:val="cy-GB"/>
        </w:rPr>
        <w:t>2019</w:t>
      </w:r>
      <w:r w:rsidR="008D03C8">
        <w:rPr>
          <w:rFonts w:ascii="Arial" w:hAnsi="Arial" w:cs="Arial"/>
          <w:sz w:val="24"/>
          <w:szCs w:val="24"/>
          <w:lang w:val="cy-GB"/>
        </w:rPr>
        <w:t xml:space="preserve"> –</w:t>
      </w:r>
      <w:r w:rsidRPr="008165EB">
        <w:rPr>
          <w:rFonts w:ascii="Arial" w:hAnsi="Arial" w:cs="Arial"/>
          <w:sz w:val="24"/>
          <w:szCs w:val="24"/>
          <w:lang w:val="cy-GB"/>
        </w:rPr>
        <w:t xml:space="preserve"> </w:t>
      </w:r>
      <w:r w:rsidR="008D03C8">
        <w:rPr>
          <w:rFonts w:ascii="Arial" w:hAnsi="Arial" w:cs="Arial"/>
          <w:sz w:val="24"/>
          <w:szCs w:val="24"/>
          <w:lang w:val="cy-GB"/>
        </w:rPr>
        <w:t xml:space="preserve">ffynhonnell: </w:t>
      </w:r>
      <w:r w:rsidRPr="008165EB">
        <w:rPr>
          <w:rFonts w:ascii="Arial" w:hAnsi="Arial" w:cs="Arial"/>
          <w:sz w:val="24"/>
          <w:szCs w:val="24"/>
          <w:lang w:val="cy-GB"/>
        </w:rPr>
        <w:t>Stats</w:t>
      </w:r>
      <w:r w:rsidR="008D03C8">
        <w:rPr>
          <w:rFonts w:ascii="Arial" w:hAnsi="Arial" w:cs="Arial"/>
          <w:sz w:val="24"/>
          <w:szCs w:val="24"/>
          <w:lang w:val="cy-GB"/>
        </w:rPr>
        <w:t>Cymru</w:t>
      </w:r>
      <w:r w:rsidRPr="008165EB">
        <w:rPr>
          <w:rFonts w:ascii="Arial" w:hAnsi="Arial" w:cs="Arial"/>
          <w:sz w:val="24"/>
          <w:szCs w:val="24"/>
          <w:lang w:val="cy-GB"/>
        </w:rPr>
        <w:t>, 2020b)</w:t>
      </w:r>
      <w:bookmarkEnd w:id="13"/>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3119"/>
        <w:gridCol w:w="3062"/>
      </w:tblGrid>
      <w:tr w:rsidR="00E1386B" w:rsidRPr="008165EB" w14:paraId="7FFE3B3A" w14:textId="77777777" w:rsidTr="00EE53F6">
        <w:tc>
          <w:tcPr>
            <w:tcW w:w="2835" w:type="dxa"/>
            <w:tcBorders>
              <w:top w:val="single" w:sz="4" w:space="0" w:color="auto"/>
              <w:bottom w:val="single" w:sz="4" w:space="0" w:color="auto"/>
            </w:tcBorders>
          </w:tcPr>
          <w:p w14:paraId="0DD045C1" w14:textId="23F56AD6" w:rsidR="00E1386B" w:rsidRPr="008165EB" w:rsidRDefault="00E1386B" w:rsidP="002B6C11">
            <w:pPr>
              <w:spacing w:before="100" w:beforeAutospacing="1" w:after="100" w:afterAutospacing="1" w:line="240" w:lineRule="auto"/>
              <w:jc w:val="both"/>
              <w:rPr>
                <w:rFonts w:ascii="Arial" w:eastAsia="Times New Roman" w:hAnsi="Arial" w:cs="Arial"/>
                <w:b/>
                <w:lang w:val="cy-GB" w:eastAsia="en-GB"/>
              </w:rPr>
            </w:pPr>
            <w:r w:rsidRPr="008165EB">
              <w:rPr>
                <w:rFonts w:ascii="Arial" w:eastAsia="Times New Roman" w:hAnsi="Arial" w:cs="Arial"/>
                <w:b/>
                <w:lang w:val="cy-GB" w:eastAsia="en-GB"/>
              </w:rPr>
              <w:t>Ar</w:t>
            </w:r>
            <w:r w:rsidR="008D03C8">
              <w:rPr>
                <w:rFonts w:ascii="Arial" w:eastAsia="Times New Roman" w:hAnsi="Arial" w:cs="Arial"/>
                <w:b/>
                <w:lang w:val="cy-GB" w:eastAsia="en-GB"/>
              </w:rPr>
              <w:t>dal</w:t>
            </w:r>
          </w:p>
        </w:tc>
        <w:tc>
          <w:tcPr>
            <w:tcW w:w="3119" w:type="dxa"/>
            <w:tcBorders>
              <w:top w:val="single" w:sz="4" w:space="0" w:color="auto"/>
              <w:bottom w:val="single" w:sz="4" w:space="0" w:color="auto"/>
            </w:tcBorders>
          </w:tcPr>
          <w:p w14:paraId="0A10B16B" w14:textId="4E1A4F0F" w:rsidR="00E1386B" w:rsidRPr="008165EB" w:rsidRDefault="00E1386B" w:rsidP="002B6C11">
            <w:pPr>
              <w:spacing w:before="100" w:beforeAutospacing="1" w:after="100" w:afterAutospacing="1" w:line="240" w:lineRule="auto"/>
              <w:contextualSpacing/>
              <w:jc w:val="center"/>
              <w:rPr>
                <w:rFonts w:ascii="Arial" w:eastAsia="Times New Roman" w:hAnsi="Arial" w:cs="Arial"/>
                <w:b/>
                <w:lang w:val="cy-GB" w:eastAsia="en-GB"/>
              </w:rPr>
            </w:pPr>
            <w:r w:rsidRPr="008165EB">
              <w:rPr>
                <w:rFonts w:ascii="Arial" w:eastAsia="Times New Roman" w:hAnsi="Arial" w:cs="Arial"/>
                <w:b/>
                <w:lang w:val="cy-GB" w:eastAsia="en-GB"/>
              </w:rPr>
              <w:t>N</w:t>
            </w:r>
            <w:r w:rsidR="008D03C8">
              <w:rPr>
                <w:rFonts w:ascii="Arial" w:eastAsia="Times New Roman" w:hAnsi="Arial" w:cs="Arial"/>
                <w:b/>
                <w:lang w:val="cy-GB" w:eastAsia="en-GB"/>
              </w:rPr>
              <w:t xml:space="preserve">ifer yr adroddiadau a gafwyd yn ystod y flwyddyn </w:t>
            </w:r>
            <w:r w:rsidR="006D32B9">
              <w:rPr>
                <w:rFonts w:ascii="Arial" w:eastAsia="Times New Roman" w:hAnsi="Arial" w:cs="Arial"/>
                <w:b/>
                <w:lang w:val="cy-GB" w:eastAsia="en-GB"/>
              </w:rPr>
              <w:t xml:space="preserve">ynghylch </w:t>
            </w:r>
            <w:r w:rsidR="008D03C8">
              <w:rPr>
                <w:rFonts w:ascii="Arial" w:eastAsia="Times New Roman" w:hAnsi="Arial" w:cs="Arial"/>
                <w:b/>
                <w:lang w:val="cy-GB" w:eastAsia="en-GB"/>
              </w:rPr>
              <w:t>oedolyn yr amheui</w:t>
            </w:r>
            <w:r w:rsidR="006D32B9">
              <w:rPr>
                <w:rFonts w:ascii="Arial" w:eastAsia="Times New Roman" w:hAnsi="Arial" w:cs="Arial"/>
                <w:b/>
                <w:lang w:val="cy-GB" w:eastAsia="en-GB"/>
              </w:rPr>
              <w:t>r</w:t>
            </w:r>
            <w:r w:rsidR="008D03C8">
              <w:rPr>
                <w:rFonts w:ascii="Arial" w:eastAsia="Times New Roman" w:hAnsi="Arial" w:cs="Arial"/>
                <w:b/>
                <w:lang w:val="cy-GB" w:eastAsia="en-GB"/>
              </w:rPr>
              <w:t xml:space="preserve"> ei fod yn wynebu risg </w:t>
            </w:r>
          </w:p>
        </w:tc>
        <w:tc>
          <w:tcPr>
            <w:tcW w:w="3062" w:type="dxa"/>
            <w:tcBorders>
              <w:top w:val="single" w:sz="4" w:space="0" w:color="auto"/>
              <w:bottom w:val="single" w:sz="4" w:space="0" w:color="auto"/>
            </w:tcBorders>
          </w:tcPr>
          <w:p w14:paraId="3D73011B" w14:textId="63FC5268" w:rsidR="00E1386B" w:rsidRPr="008165EB" w:rsidRDefault="00E1386B" w:rsidP="002B6C11">
            <w:pPr>
              <w:spacing w:before="100" w:beforeAutospacing="1" w:after="100" w:afterAutospacing="1" w:line="240" w:lineRule="auto"/>
              <w:contextualSpacing/>
              <w:jc w:val="center"/>
              <w:rPr>
                <w:rFonts w:ascii="Arial" w:eastAsia="Times New Roman" w:hAnsi="Arial" w:cs="Arial"/>
                <w:b/>
                <w:lang w:val="cy-GB" w:eastAsia="en-GB"/>
              </w:rPr>
            </w:pPr>
            <w:r w:rsidRPr="008165EB">
              <w:rPr>
                <w:rFonts w:ascii="Arial" w:eastAsia="Times New Roman" w:hAnsi="Arial" w:cs="Arial"/>
                <w:b/>
                <w:lang w:val="cy-GB" w:eastAsia="en-GB"/>
              </w:rPr>
              <w:t>N</w:t>
            </w:r>
            <w:r w:rsidR="008D03C8">
              <w:rPr>
                <w:rFonts w:ascii="Arial" w:eastAsia="Times New Roman" w:hAnsi="Arial" w:cs="Arial"/>
                <w:b/>
                <w:lang w:val="cy-GB" w:eastAsia="en-GB"/>
              </w:rPr>
              <w:t>ifer yr adroddiada</w:t>
            </w:r>
            <w:r w:rsidR="00EE53F6">
              <w:rPr>
                <w:rFonts w:ascii="Arial" w:eastAsia="Times New Roman" w:hAnsi="Arial" w:cs="Arial"/>
                <w:b/>
                <w:lang w:val="cy-GB" w:eastAsia="en-GB"/>
              </w:rPr>
              <w:t>u a gafwyd yn ystod y flwyddyn a arweiniodd at ym</w:t>
            </w:r>
            <w:r w:rsidR="006D32B9">
              <w:rPr>
                <w:rFonts w:ascii="Arial" w:eastAsia="Times New Roman" w:hAnsi="Arial" w:cs="Arial"/>
                <w:b/>
                <w:lang w:val="cy-GB" w:eastAsia="en-GB"/>
              </w:rPr>
              <w:t>holiad</w:t>
            </w:r>
            <w:r w:rsidR="00EE53F6">
              <w:rPr>
                <w:rFonts w:ascii="Arial" w:eastAsia="Times New Roman" w:hAnsi="Arial" w:cs="Arial"/>
                <w:b/>
                <w:lang w:val="cy-GB" w:eastAsia="en-GB"/>
              </w:rPr>
              <w:t xml:space="preserve"> </w:t>
            </w:r>
          </w:p>
        </w:tc>
      </w:tr>
      <w:tr w:rsidR="00E1386B" w:rsidRPr="008165EB" w14:paraId="018CA296" w14:textId="77777777" w:rsidTr="00EE53F6">
        <w:tc>
          <w:tcPr>
            <w:tcW w:w="2835" w:type="dxa"/>
            <w:tcBorders>
              <w:top w:val="single" w:sz="4" w:space="0" w:color="auto"/>
            </w:tcBorders>
          </w:tcPr>
          <w:p w14:paraId="573318C7" w14:textId="41FE1750" w:rsidR="00E1386B" w:rsidRPr="008165EB" w:rsidRDefault="00EE53F6" w:rsidP="002B6C11">
            <w:pPr>
              <w:spacing w:before="100" w:beforeAutospacing="1" w:after="100" w:afterAutospacing="1" w:line="240" w:lineRule="auto"/>
              <w:jc w:val="both"/>
              <w:rPr>
                <w:rFonts w:ascii="Arial" w:eastAsia="Times New Roman" w:hAnsi="Arial" w:cs="Arial"/>
                <w:b/>
                <w:lang w:val="cy-GB" w:eastAsia="en-GB"/>
              </w:rPr>
            </w:pPr>
            <w:r>
              <w:rPr>
                <w:rFonts w:ascii="Arial" w:eastAsia="Times New Roman" w:hAnsi="Arial" w:cs="Arial"/>
                <w:b/>
                <w:lang w:val="cy-GB" w:eastAsia="en-GB"/>
              </w:rPr>
              <w:t xml:space="preserve">Cymru </w:t>
            </w:r>
          </w:p>
        </w:tc>
        <w:tc>
          <w:tcPr>
            <w:tcW w:w="3119" w:type="dxa"/>
            <w:tcBorders>
              <w:top w:val="single" w:sz="4" w:space="0" w:color="auto"/>
            </w:tcBorders>
          </w:tcPr>
          <w:p w14:paraId="5E4A7C1C" w14:textId="77777777" w:rsidR="00E1386B" w:rsidRPr="008165EB" w:rsidRDefault="00E1386B" w:rsidP="002B6C11">
            <w:pPr>
              <w:spacing w:before="100" w:beforeAutospacing="1" w:after="100" w:afterAutospacing="1" w:line="240" w:lineRule="auto"/>
              <w:jc w:val="center"/>
              <w:rPr>
                <w:rFonts w:ascii="Arial" w:eastAsia="Times New Roman" w:hAnsi="Arial" w:cs="Arial"/>
                <w:b/>
                <w:lang w:val="cy-GB" w:eastAsia="en-GB"/>
              </w:rPr>
            </w:pPr>
            <w:r w:rsidRPr="008165EB">
              <w:rPr>
                <w:rFonts w:ascii="Arial" w:eastAsia="Times New Roman" w:hAnsi="Arial" w:cs="Arial"/>
                <w:b/>
                <w:lang w:val="cy-GB" w:eastAsia="en-GB"/>
              </w:rPr>
              <w:t>20472</w:t>
            </w:r>
          </w:p>
        </w:tc>
        <w:tc>
          <w:tcPr>
            <w:tcW w:w="3062" w:type="dxa"/>
            <w:tcBorders>
              <w:top w:val="single" w:sz="4" w:space="0" w:color="auto"/>
            </w:tcBorders>
          </w:tcPr>
          <w:p w14:paraId="6A8814A3" w14:textId="77777777" w:rsidR="00E1386B" w:rsidRPr="008165EB" w:rsidRDefault="00E1386B" w:rsidP="002B6C11">
            <w:pPr>
              <w:spacing w:before="100" w:beforeAutospacing="1" w:after="100" w:afterAutospacing="1" w:line="240" w:lineRule="auto"/>
              <w:jc w:val="center"/>
              <w:rPr>
                <w:rFonts w:ascii="Arial" w:eastAsia="Times New Roman" w:hAnsi="Arial" w:cs="Arial"/>
                <w:b/>
                <w:lang w:val="cy-GB" w:eastAsia="en-GB"/>
              </w:rPr>
            </w:pPr>
            <w:r w:rsidRPr="008165EB">
              <w:rPr>
                <w:rFonts w:ascii="Arial" w:eastAsia="Times New Roman" w:hAnsi="Arial" w:cs="Arial"/>
                <w:b/>
                <w:lang w:val="cy-GB" w:eastAsia="en-GB"/>
              </w:rPr>
              <w:t>10789</w:t>
            </w:r>
          </w:p>
        </w:tc>
      </w:tr>
      <w:tr w:rsidR="00B309E6" w:rsidRPr="008165EB" w14:paraId="7D3B285A" w14:textId="77777777" w:rsidTr="00EE53F6">
        <w:tc>
          <w:tcPr>
            <w:tcW w:w="2835" w:type="dxa"/>
          </w:tcPr>
          <w:p w14:paraId="73867091" w14:textId="77777777" w:rsidR="00B309E6" w:rsidRPr="008165EB" w:rsidRDefault="00B309E6" w:rsidP="002B6C11">
            <w:pPr>
              <w:spacing w:before="100" w:beforeAutospacing="1" w:after="100" w:afterAutospacing="1" w:line="240" w:lineRule="auto"/>
              <w:jc w:val="both"/>
              <w:rPr>
                <w:rFonts w:ascii="Arial" w:eastAsia="Times New Roman" w:hAnsi="Arial" w:cs="Arial"/>
                <w:sz w:val="24"/>
                <w:szCs w:val="24"/>
                <w:lang w:val="cy-GB" w:eastAsia="en-GB"/>
              </w:rPr>
            </w:pPr>
            <w:r>
              <w:rPr>
                <w:rFonts w:ascii="Arial" w:hAnsi="Arial" w:cs="Arial"/>
                <w:sz w:val="24"/>
                <w:szCs w:val="24"/>
                <w:lang w:val="cy-GB"/>
              </w:rPr>
              <w:t>Abertawe</w:t>
            </w:r>
            <w:r w:rsidRPr="008165EB">
              <w:rPr>
                <w:rFonts w:ascii="Arial" w:hAnsi="Arial" w:cs="Arial"/>
                <w:sz w:val="24"/>
                <w:szCs w:val="24"/>
                <w:lang w:val="cy-GB"/>
              </w:rPr>
              <w:t xml:space="preserve"> </w:t>
            </w:r>
          </w:p>
        </w:tc>
        <w:tc>
          <w:tcPr>
            <w:tcW w:w="3119" w:type="dxa"/>
          </w:tcPr>
          <w:p w14:paraId="07995EAB"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1185</w:t>
            </w:r>
          </w:p>
        </w:tc>
        <w:tc>
          <w:tcPr>
            <w:tcW w:w="3062" w:type="dxa"/>
          </w:tcPr>
          <w:p w14:paraId="21D1807E"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372</w:t>
            </w:r>
          </w:p>
        </w:tc>
      </w:tr>
      <w:tr w:rsidR="00B309E6" w:rsidRPr="008165EB" w14:paraId="739A58EE" w14:textId="77777777" w:rsidTr="00EE53F6">
        <w:tc>
          <w:tcPr>
            <w:tcW w:w="2835" w:type="dxa"/>
          </w:tcPr>
          <w:p w14:paraId="618808F1" w14:textId="77777777" w:rsidR="00B309E6" w:rsidRPr="008165EB" w:rsidRDefault="00B309E6" w:rsidP="002B6C11">
            <w:pPr>
              <w:spacing w:before="100" w:beforeAutospacing="1" w:after="100" w:afterAutospacing="1" w:line="240" w:lineRule="auto"/>
              <w:jc w:val="both"/>
              <w:rPr>
                <w:rFonts w:ascii="Arial" w:eastAsia="Times New Roman" w:hAnsi="Arial" w:cs="Arial"/>
                <w:sz w:val="24"/>
                <w:szCs w:val="24"/>
                <w:lang w:val="cy-GB" w:eastAsia="en-GB"/>
              </w:rPr>
            </w:pPr>
            <w:r w:rsidRPr="008165EB">
              <w:rPr>
                <w:rFonts w:ascii="Arial" w:hAnsi="Arial" w:cs="Arial"/>
                <w:sz w:val="24"/>
                <w:szCs w:val="24"/>
                <w:lang w:val="cy-GB"/>
              </w:rPr>
              <w:t xml:space="preserve">Blaenau Gwent </w:t>
            </w:r>
          </w:p>
        </w:tc>
        <w:tc>
          <w:tcPr>
            <w:tcW w:w="3119" w:type="dxa"/>
          </w:tcPr>
          <w:p w14:paraId="3ACBF652"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491</w:t>
            </w:r>
          </w:p>
        </w:tc>
        <w:tc>
          <w:tcPr>
            <w:tcW w:w="3062" w:type="dxa"/>
          </w:tcPr>
          <w:p w14:paraId="3DB5696D"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448</w:t>
            </w:r>
          </w:p>
        </w:tc>
      </w:tr>
      <w:tr w:rsidR="00B309E6" w:rsidRPr="008165EB" w14:paraId="498BB30F" w14:textId="77777777" w:rsidTr="00EE53F6">
        <w:tc>
          <w:tcPr>
            <w:tcW w:w="2835" w:type="dxa"/>
          </w:tcPr>
          <w:p w14:paraId="0352969B" w14:textId="77777777" w:rsidR="00B309E6" w:rsidRPr="008165EB" w:rsidRDefault="00B309E6" w:rsidP="002B6C11">
            <w:pPr>
              <w:spacing w:before="100" w:beforeAutospacing="1" w:after="100" w:afterAutospacing="1" w:line="240" w:lineRule="auto"/>
              <w:jc w:val="both"/>
              <w:rPr>
                <w:rFonts w:ascii="Arial" w:eastAsia="Times New Roman" w:hAnsi="Arial" w:cs="Arial"/>
                <w:sz w:val="24"/>
                <w:szCs w:val="24"/>
                <w:lang w:val="cy-GB" w:eastAsia="en-GB"/>
              </w:rPr>
            </w:pPr>
            <w:r>
              <w:rPr>
                <w:rFonts w:ascii="Arial" w:hAnsi="Arial" w:cs="Arial"/>
                <w:sz w:val="24"/>
                <w:szCs w:val="24"/>
                <w:lang w:val="cy-GB"/>
              </w:rPr>
              <w:t xml:space="preserve">Bro Morgannwg </w:t>
            </w:r>
          </w:p>
        </w:tc>
        <w:tc>
          <w:tcPr>
            <w:tcW w:w="3119" w:type="dxa"/>
          </w:tcPr>
          <w:p w14:paraId="12685A67"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425</w:t>
            </w:r>
          </w:p>
        </w:tc>
        <w:tc>
          <w:tcPr>
            <w:tcW w:w="3062" w:type="dxa"/>
          </w:tcPr>
          <w:p w14:paraId="4860EDB2"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425</w:t>
            </w:r>
          </w:p>
        </w:tc>
      </w:tr>
      <w:tr w:rsidR="00B309E6" w:rsidRPr="008165EB" w14:paraId="631A0152" w14:textId="77777777" w:rsidTr="00EE53F6">
        <w:tc>
          <w:tcPr>
            <w:tcW w:w="2835" w:type="dxa"/>
          </w:tcPr>
          <w:p w14:paraId="0F6127C9" w14:textId="77777777" w:rsidR="00B309E6" w:rsidRPr="008165EB" w:rsidRDefault="00B309E6" w:rsidP="002B6C11">
            <w:pPr>
              <w:spacing w:before="100" w:beforeAutospacing="1" w:after="100" w:afterAutospacing="1" w:line="240" w:lineRule="auto"/>
              <w:jc w:val="both"/>
              <w:rPr>
                <w:rFonts w:ascii="Arial" w:eastAsia="Times New Roman" w:hAnsi="Arial" w:cs="Arial"/>
                <w:sz w:val="24"/>
                <w:szCs w:val="24"/>
                <w:lang w:val="cy-GB" w:eastAsia="en-GB"/>
              </w:rPr>
            </w:pPr>
            <w:r w:rsidRPr="008165EB">
              <w:rPr>
                <w:rFonts w:ascii="Arial" w:hAnsi="Arial" w:cs="Arial"/>
                <w:sz w:val="24"/>
                <w:szCs w:val="24"/>
                <w:lang w:val="cy-GB"/>
              </w:rPr>
              <w:t>Ca</w:t>
            </w:r>
            <w:r>
              <w:rPr>
                <w:rFonts w:ascii="Arial" w:hAnsi="Arial" w:cs="Arial"/>
                <w:sz w:val="24"/>
                <w:szCs w:val="24"/>
                <w:lang w:val="cy-GB"/>
              </w:rPr>
              <w:t>erdydd</w:t>
            </w:r>
            <w:r w:rsidRPr="008165EB">
              <w:rPr>
                <w:rFonts w:ascii="Arial" w:hAnsi="Arial" w:cs="Arial"/>
                <w:sz w:val="24"/>
                <w:szCs w:val="24"/>
                <w:lang w:val="cy-GB"/>
              </w:rPr>
              <w:t xml:space="preserve"> </w:t>
            </w:r>
          </w:p>
        </w:tc>
        <w:tc>
          <w:tcPr>
            <w:tcW w:w="3119" w:type="dxa"/>
          </w:tcPr>
          <w:p w14:paraId="1D3FFBA0"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1235</w:t>
            </w:r>
          </w:p>
        </w:tc>
        <w:tc>
          <w:tcPr>
            <w:tcW w:w="3062" w:type="dxa"/>
          </w:tcPr>
          <w:p w14:paraId="3AA4E60B"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452</w:t>
            </w:r>
          </w:p>
        </w:tc>
      </w:tr>
      <w:tr w:rsidR="00B309E6" w:rsidRPr="008165EB" w14:paraId="6703F59A" w14:textId="77777777" w:rsidTr="00EE53F6">
        <w:tc>
          <w:tcPr>
            <w:tcW w:w="2835" w:type="dxa"/>
          </w:tcPr>
          <w:p w14:paraId="77B19202" w14:textId="77777777" w:rsidR="00B309E6" w:rsidRPr="008165EB" w:rsidRDefault="00B309E6" w:rsidP="002B6C11">
            <w:pPr>
              <w:spacing w:before="100" w:beforeAutospacing="1" w:after="100" w:afterAutospacing="1" w:line="240" w:lineRule="auto"/>
              <w:jc w:val="both"/>
              <w:rPr>
                <w:rFonts w:ascii="Arial" w:eastAsia="Times New Roman" w:hAnsi="Arial" w:cs="Arial"/>
                <w:sz w:val="24"/>
                <w:szCs w:val="24"/>
                <w:lang w:val="cy-GB" w:eastAsia="en-GB"/>
              </w:rPr>
            </w:pPr>
            <w:r w:rsidRPr="008165EB">
              <w:rPr>
                <w:rFonts w:ascii="Arial" w:hAnsi="Arial" w:cs="Arial"/>
                <w:sz w:val="24"/>
                <w:szCs w:val="24"/>
                <w:lang w:val="cy-GB"/>
              </w:rPr>
              <w:t>Caer</w:t>
            </w:r>
            <w:r>
              <w:rPr>
                <w:rFonts w:ascii="Arial" w:hAnsi="Arial" w:cs="Arial"/>
                <w:sz w:val="24"/>
                <w:szCs w:val="24"/>
                <w:lang w:val="cy-GB"/>
              </w:rPr>
              <w:t>ffili</w:t>
            </w:r>
            <w:r w:rsidRPr="008165EB">
              <w:rPr>
                <w:rFonts w:ascii="Arial" w:hAnsi="Arial" w:cs="Arial"/>
                <w:sz w:val="24"/>
                <w:szCs w:val="24"/>
                <w:lang w:val="cy-GB"/>
              </w:rPr>
              <w:t xml:space="preserve"> </w:t>
            </w:r>
          </w:p>
        </w:tc>
        <w:tc>
          <w:tcPr>
            <w:tcW w:w="3119" w:type="dxa"/>
          </w:tcPr>
          <w:p w14:paraId="723B5427"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996</w:t>
            </w:r>
          </w:p>
        </w:tc>
        <w:tc>
          <w:tcPr>
            <w:tcW w:w="3062" w:type="dxa"/>
          </w:tcPr>
          <w:p w14:paraId="69185F11"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378</w:t>
            </w:r>
          </w:p>
        </w:tc>
      </w:tr>
      <w:tr w:rsidR="00B309E6" w:rsidRPr="008165EB" w14:paraId="29537CF5" w14:textId="77777777" w:rsidTr="00EE53F6">
        <w:tc>
          <w:tcPr>
            <w:tcW w:w="2835" w:type="dxa"/>
          </w:tcPr>
          <w:p w14:paraId="1DF1FA67" w14:textId="77777777" w:rsidR="00B309E6" w:rsidRPr="008165EB" w:rsidRDefault="00B309E6" w:rsidP="002B6C11">
            <w:pPr>
              <w:spacing w:before="100" w:beforeAutospacing="1" w:after="100" w:afterAutospacing="1" w:line="240" w:lineRule="auto"/>
              <w:jc w:val="both"/>
              <w:rPr>
                <w:rFonts w:ascii="Arial" w:eastAsia="Times New Roman" w:hAnsi="Arial" w:cs="Arial"/>
                <w:sz w:val="24"/>
                <w:szCs w:val="24"/>
                <w:lang w:val="cy-GB" w:eastAsia="en-GB"/>
              </w:rPr>
            </w:pPr>
            <w:r>
              <w:rPr>
                <w:rFonts w:ascii="Arial" w:hAnsi="Arial" w:cs="Arial"/>
                <w:sz w:val="24"/>
                <w:szCs w:val="24"/>
                <w:lang w:val="cy-GB"/>
              </w:rPr>
              <w:t>Casnewydd</w:t>
            </w:r>
            <w:r w:rsidRPr="008165EB">
              <w:rPr>
                <w:rFonts w:ascii="Arial" w:hAnsi="Arial" w:cs="Arial"/>
                <w:sz w:val="24"/>
                <w:szCs w:val="24"/>
                <w:lang w:val="cy-GB"/>
              </w:rPr>
              <w:t xml:space="preserve"> </w:t>
            </w:r>
          </w:p>
        </w:tc>
        <w:tc>
          <w:tcPr>
            <w:tcW w:w="3119" w:type="dxa"/>
          </w:tcPr>
          <w:p w14:paraId="671FF2A5"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929</w:t>
            </w:r>
          </w:p>
        </w:tc>
        <w:tc>
          <w:tcPr>
            <w:tcW w:w="3062" w:type="dxa"/>
          </w:tcPr>
          <w:p w14:paraId="4FAC8ABE"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929</w:t>
            </w:r>
          </w:p>
        </w:tc>
      </w:tr>
      <w:tr w:rsidR="00B309E6" w:rsidRPr="008165EB" w14:paraId="7F76950D" w14:textId="77777777" w:rsidTr="00EE53F6">
        <w:tc>
          <w:tcPr>
            <w:tcW w:w="2835" w:type="dxa"/>
          </w:tcPr>
          <w:p w14:paraId="02ED85FE" w14:textId="77777777" w:rsidR="00B309E6" w:rsidRPr="008165EB" w:rsidRDefault="00B309E6" w:rsidP="002B6C11">
            <w:pPr>
              <w:spacing w:before="100" w:beforeAutospacing="1" w:after="100" w:afterAutospacing="1" w:line="240" w:lineRule="auto"/>
              <w:jc w:val="both"/>
              <w:rPr>
                <w:rFonts w:ascii="Arial" w:eastAsia="Times New Roman" w:hAnsi="Arial" w:cs="Arial"/>
                <w:sz w:val="24"/>
                <w:szCs w:val="24"/>
                <w:lang w:val="cy-GB" w:eastAsia="en-GB"/>
              </w:rPr>
            </w:pPr>
            <w:r>
              <w:rPr>
                <w:rFonts w:ascii="Arial" w:hAnsi="Arial" w:cs="Arial"/>
                <w:sz w:val="24"/>
                <w:szCs w:val="24"/>
                <w:lang w:val="cy-GB"/>
              </w:rPr>
              <w:t>Castell-nedd</w:t>
            </w:r>
            <w:r w:rsidRPr="008165EB">
              <w:rPr>
                <w:rFonts w:ascii="Arial" w:hAnsi="Arial" w:cs="Arial"/>
                <w:sz w:val="24"/>
                <w:szCs w:val="24"/>
                <w:lang w:val="cy-GB"/>
              </w:rPr>
              <w:t xml:space="preserve"> Port Talbot </w:t>
            </w:r>
          </w:p>
        </w:tc>
        <w:tc>
          <w:tcPr>
            <w:tcW w:w="3119" w:type="dxa"/>
          </w:tcPr>
          <w:p w14:paraId="6D3A2395"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828</w:t>
            </w:r>
          </w:p>
        </w:tc>
        <w:tc>
          <w:tcPr>
            <w:tcW w:w="3062" w:type="dxa"/>
          </w:tcPr>
          <w:p w14:paraId="6A7401D1"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702</w:t>
            </w:r>
          </w:p>
        </w:tc>
      </w:tr>
      <w:tr w:rsidR="00B309E6" w:rsidRPr="008165EB" w14:paraId="5737B616" w14:textId="77777777" w:rsidTr="00EE53F6">
        <w:tc>
          <w:tcPr>
            <w:tcW w:w="2835" w:type="dxa"/>
          </w:tcPr>
          <w:p w14:paraId="034103AB" w14:textId="77777777" w:rsidR="00B309E6" w:rsidRPr="008165EB" w:rsidRDefault="00B309E6" w:rsidP="002B6C11">
            <w:pPr>
              <w:spacing w:before="100" w:beforeAutospacing="1" w:after="100" w:afterAutospacing="1" w:line="240" w:lineRule="auto"/>
              <w:jc w:val="both"/>
              <w:rPr>
                <w:rFonts w:ascii="Arial" w:eastAsia="Times New Roman" w:hAnsi="Arial" w:cs="Arial"/>
                <w:sz w:val="24"/>
                <w:szCs w:val="24"/>
                <w:lang w:val="cy-GB" w:eastAsia="en-GB"/>
              </w:rPr>
            </w:pPr>
            <w:r w:rsidRPr="008165EB">
              <w:rPr>
                <w:rFonts w:ascii="Arial" w:hAnsi="Arial" w:cs="Arial"/>
                <w:sz w:val="24"/>
                <w:szCs w:val="24"/>
                <w:lang w:val="cy-GB"/>
              </w:rPr>
              <w:t xml:space="preserve">Ceredigion </w:t>
            </w:r>
          </w:p>
        </w:tc>
        <w:tc>
          <w:tcPr>
            <w:tcW w:w="3119" w:type="dxa"/>
          </w:tcPr>
          <w:p w14:paraId="703678FB"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812</w:t>
            </w:r>
          </w:p>
        </w:tc>
        <w:tc>
          <w:tcPr>
            <w:tcW w:w="3062" w:type="dxa"/>
          </w:tcPr>
          <w:p w14:paraId="74CC286C"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544</w:t>
            </w:r>
          </w:p>
        </w:tc>
      </w:tr>
      <w:tr w:rsidR="00B309E6" w:rsidRPr="008165EB" w14:paraId="719C4CB2" w14:textId="77777777" w:rsidTr="00EE53F6">
        <w:tc>
          <w:tcPr>
            <w:tcW w:w="2835" w:type="dxa"/>
          </w:tcPr>
          <w:p w14:paraId="0F5157C4" w14:textId="77777777" w:rsidR="00B309E6" w:rsidRPr="008165EB" w:rsidRDefault="00B309E6" w:rsidP="002B6C11">
            <w:pPr>
              <w:spacing w:before="100" w:beforeAutospacing="1" w:after="100" w:afterAutospacing="1" w:line="240" w:lineRule="auto"/>
              <w:jc w:val="both"/>
              <w:rPr>
                <w:rFonts w:ascii="Arial" w:eastAsia="Times New Roman" w:hAnsi="Arial" w:cs="Arial"/>
                <w:sz w:val="24"/>
                <w:szCs w:val="24"/>
                <w:lang w:val="cy-GB" w:eastAsia="en-GB"/>
              </w:rPr>
            </w:pPr>
            <w:r w:rsidRPr="008165EB">
              <w:rPr>
                <w:rFonts w:ascii="Arial" w:hAnsi="Arial" w:cs="Arial"/>
                <w:sz w:val="24"/>
                <w:szCs w:val="24"/>
                <w:lang w:val="cy-GB"/>
              </w:rPr>
              <w:t xml:space="preserve">Conwy </w:t>
            </w:r>
          </w:p>
        </w:tc>
        <w:tc>
          <w:tcPr>
            <w:tcW w:w="3119" w:type="dxa"/>
          </w:tcPr>
          <w:p w14:paraId="3EA0B1A7"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686</w:t>
            </w:r>
          </w:p>
        </w:tc>
        <w:tc>
          <w:tcPr>
            <w:tcW w:w="3062" w:type="dxa"/>
          </w:tcPr>
          <w:p w14:paraId="35CC1708"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113</w:t>
            </w:r>
          </w:p>
        </w:tc>
      </w:tr>
      <w:tr w:rsidR="00B309E6" w:rsidRPr="008165EB" w14:paraId="23999051" w14:textId="77777777" w:rsidTr="00EE53F6">
        <w:tc>
          <w:tcPr>
            <w:tcW w:w="2835" w:type="dxa"/>
          </w:tcPr>
          <w:p w14:paraId="14372AC0" w14:textId="77777777" w:rsidR="00B309E6" w:rsidRPr="008165EB" w:rsidRDefault="00B309E6" w:rsidP="002B6C11">
            <w:pPr>
              <w:spacing w:before="100" w:beforeAutospacing="1" w:after="100" w:afterAutospacing="1" w:line="240" w:lineRule="auto"/>
              <w:jc w:val="both"/>
              <w:rPr>
                <w:rFonts w:ascii="Arial" w:eastAsia="Times New Roman" w:hAnsi="Arial" w:cs="Arial"/>
                <w:sz w:val="24"/>
                <w:szCs w:val="24"/>
                <w:lang w:val="cy-GB" w:eastAsia="en-GB"/>
              </w:rPr>
            </w:pPr>
            <w:r w:rsidRPr="008165EB">
              <w:rPr>
                <w:rFonts w:ascii="Arial" w:hAnsi="Arial" w:cs="Arial"/>
                <w:sz w:val="24"/>
                <w:szCs w:val="24"/>
                <w:lang w:val="cy-GB"/>
              </w:rPr>
              <w:t xml:space="preserve">Gwynedd </w:t>
            </w:r>
          </w:p>
        </w:tc>
        <w:tc>
          <w:tcPr>
            <w:tcW w:w="3119" w:type="dxa"/>
          </w:tcPr>
          <w:p w14:paraId="236FB263"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468</w:t>
            </w:r>
          </w:p>
        </w:tc>
        <w:tc>
          <w:tcPr>
            <w:tcW w:w="3062" w:type="dxa"/>
          </w:tcPr>
          <w:p w14:paraId="0F1B4102"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452</w:t>
            </w:r>
          </w:p>
        </w:tc>
      </w:tr>
      <w:tr w:rsidR="00B309E6" w:rsidRPr="008165EB" w14:paraId="2B6CDEAF" w14:textId="77777777" w:rsidTr="00EE53F6">
        <w:tc>
          <w:tcPr>
            <w:tcW w:w="2835" w:type="dxa"/>
          </w:tcPr>
          <w:p w14:paraId="55423BCE" w14:textId="77777777" w:rsidR="00B309E6" w:rsidRPr="008165EB" w:rsidRDefault="00B309E6" w:rsidP="002B6C11">
            <w:pPr>
              <w:spacing w:before="100" w:beforeAutospacing="1" w:after="100" w:afterAutospacing="1" w:line="240" w:lineRule="auto"/>
              <w:jc w:val="both"/>
              <w:rPr>
                <w:rFonts w:ascii="Arial" w:eastAsia="Times New Roman" w:hAnsi="Arial" w:cs="Arial"/>
                <w:sz w:val="24"/>
                <w:szCs w:val="24"/>
                <w:lang w:val="cy-GB" w:eastAsia="en-GB"/>
              </w:rPr>
            </w:pPr>
            <w:r w:rsidRPr="008165EB">
              <w:rPr>
                <w:rFonts w:ascii="Arial" w:hAnsi="Arial" w:cs="Arial"/>
                <w:sz w:val="24"/>
                <w:szCs w:val="24"/>
                <w:lang w:val="cy-GB"/>
              </w:rPr>
              <w:t>Merthyr T</w:t>
            </w:r>
            <w:r>
              <w:rPr>
                <w:rFonts w:ascii="Arial" w:hAnsi="Arial" w:cs="Arial"/>
                <w:sz w:val="24"/>
                <w:szCs w:val="24"/>
                <w:lang w:val="cy-GB"/>
              </w:rPr>
              <w:t>udful</w:t>
            </w:r>
            <w:r w:rsidRPr="008165EB">
              <w:rPr>
                <w:rFonts w:ascii="Arial" w:hAnsi="Arial" w:cs="Arial"/>
                <w:sz w:val="24"/>
                <w:szCs w:val="24"/>
                <w:lang w:val="cy-GB"/>
              </w:rPr>
              <w:t xml:space="preserve"> </w:t>
            </w:r>
          </w:p>
        </w:tc>
        <w:tc>
          <w:tcPr>
            <w:tcW w:w="3119" w:type="dxa"/>
          </w:tcPr>
          <w:p w14:paraId="68FD3981"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866</w:t>
            </w:r>
          </w:p>
        </w:tc>
        <w:tc>
          <w:tcPr>
            <w:tcW w:w="3062" w:type="dxa"/>
          </w:tcPr>
          <w:p w14:paraId="55940ABD"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184</w:t>
            </w:r>
          </w:p>
        </w:tc>
      </w:tr>
      <w:tr w:rsidR="00B309E6" w:rsidRPr="008165EB" w14:paraId="02F41CE8" w14:textId="77777777" w:rsidTr="00EE53F6">
        <w:tc>
          <w:tcPr>
            <w:tcW w:w="2835" w:type="dxa"/>
          </w:tcPr>
          <w:p w14:paraId="0AA7BA3E" w14:textId="77777777" w:rsidR="00B309E6" w:rsidRPr="008165EB" w:rsidRDefault="00B309E6" w:rsidP="002B6C11">
            <w:pPr>
              <w:spacing w:before="100" w:beforeAutospacing="1" w:after="100" w:afterAutospacing="1" w:line="240" w:lineRule="auto"/>
              <w:jc w:val="both"/>
              <w:rPr>
                <w:rFonts w:ascii="Arial" w:eastAsia="Times New Roman" w:hAnsi="Arial" w:cs="Arial"/>
                <w:sz w:val="24"/>
                <w:szCs w:val="24"/>
                <w:lang w:val="cy-GB" w:eastAsia="en-GB"/>
              </w:rPr>
            </w:pPr>
            <w:r>
              <w:rPr>
                <w:rFonts w:ascii="Arial" w:hAnsi="Arial" w:cs="Arial"/>
                <w:sz w:val="24"/>
                <w:szCs w:val="24"/>
                <w:lang w:val="cy-GB"/>
              </w:rPr>
              <w:t>Pen-y-bont ar Ogwr</w:t>
            </w:r>
            <w:r w:rsidRPr="008165EB">
              <w:rPr>
                <w:rFonts w:ascii="Arial" w:hAnsi="Arial" w:cs="Arial"/>
                <w:sz w:val="24"/>
                <w:szCs w:val="24"/>
                <w:lang w:val="cy-GB"/>
              </w:rPr>
              <w:t xml:space="preserve"> </w:t>
            </w:r>
          </w:p>
        </w:tc>
        <w:tc>
          <w:tcPr>
            <w:tcW w:w="3119" w:type="dxa"/>
          </w:tcPr>
          <w:p w14:paraId="5FA087C1"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275</w:t>
            </w:r>
          </w:p>
        </w:tc>
        <w:tc>
          <w:tcPr>
            <w:tcW w:w="3062" w:type="dxa"/>
          </w:tcPr>
          <w:p w14:paraId="2C84EFE6"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261</w:t>
            </w:r>
          </w:p>
        </w:tc>
      </w:tr>
      <w:tr w:rsidR="00B309E6" w:rsidRPr="008165EB" w14:paraId="6808FFA0" w14:textId="77777777" w:rsidTr="00EE53F6">
        <w:tc>
          <w:tcPr>
            <w:tcW w:w="2835" w:type="dxa"/>
          </w:tcPr>
          <w:p w14:paraId="6A05954B" w14:textId="77777777" w:rsidR="00B309E6" w:rsidRPr="008165EB" w:rsidRDefault="00B309E6" w:rsidP="002B6C11">
            <w:pPr>
              <w:spacing w:before="100" w:beforeAutospacing="1" w:after="100" w:afterAutospacing="1" w:line="240" w:lineRule="auto"/>
              <w:jc w:val="both"/>
              <w:rPr>
                <w:rFonts w:ascii="Arial" w:eastAsia="Times New Roman" w:hAnsi="Arial" w:cs="Arial"/>
                <w:sz w:val="24"/>
                <w:szCs w:val="24"/>
                <w:lang w:val="cy-GB" w:eastAsia="en-GB"/>
              </w:rPr>
            </w:pPr>
            <w:r w:rsidRPr="008165EB">
              <w:rPr>
                <w:rFonts w:ascii="Arial" w:hAnsi="Arial" w:cs="Arial"/>
                <w:sz w:val="24"/>
                <w:szCs w:val="24"/>
                <w:lang w:val="cy-GB"/>
              </w:rPr>
              <w:t xml:space="preserve">Powys </w:t>
            </w:r>
          </w:p>
        </w:tc>
        <w:tc>
          <w:tcPr>
            <w:tcW w:w="3119" w:type="dxa"/>
          </w:tcPr>
          <w:p w14:paraId="733D541C"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789</w:t>
            </w:r>
          </w:p>
        </w:tc>
        <w:tc>
          <w:tcPr>
            <w:tcW w:w="3062" w:type="dxa"/>
          </w:tcPr>
          <w:p w14:paraId="12D09C4D"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448</w:t>
            </w:r>
          </w:p>
        </w:tc>
      </w:tr>
      <w:tr w:rsidR="00B309E6" w:rsidRPr="008165EB" w14:paraId="7F612FCE" w14:textId="77777777" w:rsidTr="00EE53F6">
        <w:tc>
          <w:tcPr>
            <w:tcW w:w="2835" w:type="dxa"/>
          </w:tcPr>
          <w:p w14:paraId="3C438C2B" w14:textId="77777777" w:rsidR="00B309E6" w:rsidRPr="008165EB" w:rsidRDefault="00B309E6" w:rsidP="002B6C11">
            <w:pPr>
              <w:spacing w:before="100" w:beforeAutospacing="1" w:after="100" w:afterAutospacing="1" w:line="240" w:lineRule="auto"/>
              <w:jc w:val="both"/>
              <w:rPr>
                <w:rFonts w:ascii="Arial" w:eastAsia="Times New Roman" w:hAnsi="Arial" w:cs="Arial"/>
                <w:sz w:val="24"/>
                <w:szCs w:val="24"/>
                <w:lang w:val="cy-GB" w:eastAsia="en-GB"/>
              </w:rPr>
            </w:pPr>
            <w:r w:rsidRPr="008165EB">
              <w:rPr>
                <w:rFonts w:ascii="Arial" w:hAnsi="Arial" w:cs="Arial"/>
                <w:sz w:val="24"/>
                <w:szCs w:val="24"/>
                <w:lang w:val="cy-GB"/>
              </w:rPr>
              <w:t xml:space="preserve">Rhondda Cynon Taf </w:t>
            </w:r>
          </w:p>
        </w:tc>
        <w:tc>
          <w:tcPr>
            <w:tcW w:w="3119" w:type="dxa"/>
          </w:tcPr>
          <w:p w14:paraId="06652ECF"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4699</w:t>
            </w:r>
          </w:p>
        </w:tc>
        <w:tc>
          <w:tcPr>
            <w:tcW w:w="3062" w:type="dxa"/>
          </w:tcPr>
          <w:p w14:paraId="72C15EDD"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419</w:t>
            </w:r>
          </w:p>
        </w:tc>
      </w:tr>
      <w:tr w:rsidR="00B309E6" w:rsidRPr="008165EB" w14:paraId="13960C01" w14:textId="77777777" w:rsidTr="00EE53F6">
        <w:tc>
          <w:tcPr>
            <w:tcW w:w="2835" w:type="dxa"/>
          </w:tcPr>
          <w:p w14:paraId="4E73E4DA" w14:textId="77777777" w:rsidR="00B309E6" w:rsidRPr="008165EB" w:rsidRDefault="00B309E6" w:rsidP="002B6C11">
            <w:pPr>
              <w:spacing w:before="100" w:beforeAutospacing="1" w:after="100" w:afterAutospacing="1" w:line="240" w:lineRule="auto"/>
              <w:jc w:val="both"/>
              <w:rPr>
                <w:rFonts w:ascii="Arial" w:eastAsia="Times New Roman" w:hAnsi="Arial" w:cs="Arial"/>
                <w:sz w:val="24"/>
                <w:szCs w:val="24"/>
                <w:lang w:val="cy-GB" w:eastAsia="en-GB"/>
              </w:rPr>
            </w:pPr>
            <w:r>
              <w:rPr>
                <w:rFonts w:ascii="Arial" w:hAnsi="Arial" w:cs="Arial"/>
                <w:sz w:val="24"/>
                <w:szCs w:val="24"/>
                <w:lang w:val="cy-GB"/>
              </w:rPr>
              <w:t>Sir Benfro</w:t>
            </w:r>
            <w:r w:rsidRPr="008165EB">
              <w:rPr>
                <w:rFonts w:ascii="Arial" w:hAnsi="Arial" w:cs="Arial"/>
                <w:sz w:val="24"/>
                <w:szCs w:val="24"/>
                <w:lang w:val="cy-GB"/>
              </w:rPr>
              <w:t xml:space="preserve"> </w:t>
            </w:r>
          </w:p>
        </w:tc>
        <w:tc>
          <w:tcPr>
            <w:tcW w:w="3119" w:type="dxa"/>
          </w:tcPr>
          <w:p w14:paraId="4F1F5224"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906</w:t>
            </w:r>
          </w:p>
        </w:tc>
        <w:tc>
          <w:tcPr>
            <w:tcW w:w="3062" w:type="dxa"/>
          </w:tcPr>
          <w:p w14:paraId="7F9F0BD6"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332</w:t>
            </w:r>
          </w:p>
        </w:tc>
      </w:tr>
      <w:tr w:rsidR="00B309E6" w:rsidRPr="008165EB" w14:paraId="13BE4C32" w14:textId="77777777" w:rsidTr="00EE53F6">
        <w:tc>
          <w:tcPr>
            <w:tcW w:w="2835" w:type="dxa"/>
          </w:tcPr>
          <w:p w14:paraId="7E572E31" w14:textId="77777777" w:rsidR="00B309E6" w:rsidRPr="008165EB" w:rsidRDefault="00B309E6" w:rsidP="002B6C11">
            <w:pPr>
              <w:spacing w:before="100" w:beforeAutospacing="1" w:after="100" w:afterAutospacing="1" w:line="240" w:lineRule="auto"/>
              <w:jc w:val="both"/>
              <w:rPr>
                <w:rFonts w:ascii="Arial" w:eastAsia="Times New Roman" w:hAnsi="Arial" w:cs="Arial"/>
                <w:sz w:val="24"/>
                <w:szCs w:val="24"/>
                <w:lang w:val="cy-GB" w:eastAsia="en-GB"/>
              </w:rPr>
            </w:pPr>
            <w:r>
              <w:rPr>
                <w:rFonts w:ascii="Arial" w:hAnsi="Arial" w:cs="Arial"/>
                <w:sz w:val="24"/>
                <w:szCs w:val="24"/>
                <w:lang w:val="cy-GB"/>
              </w:rPr>
              <w:t xml:space="preserve">Sir Ddinbych </w:t>
            </w:r>
          </w:p>
        </w:tc>
        <w:tc>
          <w:tcPr>
            <w:tcW w:w="3119" w:type="dxa"/>
          </w:tcPr>
          <w:p w14:paraId="719417F7"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595</w:t>
            </w:r>
          </w:p>
        </w:tc>
        <w:tc>
          <w:tcPr>
            <w:tcW w:w="3062" w:type="dxa"/>
          </w:tcPr>
          <w:p w14:paraId="59685CD5"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582</w:t>
            </w:r>
          </w:p>
        </w:tc>
      </w:tr>
      <w:tr w:rsidR="00B309E6" w:rsidRPr="008165EB" w14:paraId="1996E242" w14:textId="77777777" w:rsidTr="00EE53F6">
        <w:tc>
          <w:tcPr>
            <w:tcW w:w="2835" w:type="dxa"/>
          </w:tcPr>
          <w:p w14:paraId="067DD476" w14:textId="77777777" w:rsidR="00B309E6" w:rsidRPr="008165EB" w:rsidRDefault="00B309E6" w:rsidP="002B6C11">
            <w:pPr>
              <w:spacing w:before="100" w:beforeAutospacing="1" w:after="100" w:afterAutospacing="1" w:line="240" w:lineRule="auto"/>
              <w:jc w:val="both"/>
              <w:rPr>
                <w:rFonts w:ascii="Arial" w:eastAsia="Times New Roman" w:hAnsi="Arial" w:cs="Arial"/>
                <w:sz w:val="24"/>
                <w:szCs w:val="24"/>
                <w:lang w:val="cy-GB" w:eastAsia="en-GB"/>
              </w:rPr>
            </w:pPr>
            <w:r>
              <w:rPr>
                <w:rFonts w:ascii="Arial" w:hAnsi="Arial" w:cs="Arial"/>
                <w:sz w:val="24"/>
                <w:szCs w:val="24"/>
                <w:lang w:val="cy-GB"/>
              </w:rPr>
              <w:t xml:space="preserve">Sir Fynwy </w:t>
            </w:r>
          </w:p>
        </w:tc>
        <w:tc>
          <w:tcPr>
            <w:tcW w:w="3119" w:type="dxa"/>
          </w:tcPr>
          <w:p w14:paraId="244C727C"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714</w:t>
            </w:r>
          </w:p>
        </w:tc>
        <w:tc>
          <w:tcPr>
            <w:tcW w:w="3062" w:type="dxa"/>
          </w:tcPr>
          <w:p w14:paraId="23D0BAB1"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629</w:t>
            </w:r>
          </w:p>
        </w:tc>
      </w:tr>
      <w:tr w:rsidR="00B309E6" w:rsidRPr="008165EB" w14:paraId="794A1FDC" w14:textId="77777777" w:rsidTr="00EE53F6">
        <w:tc>
          <w:tcPr>
            <w:tcW w:w="2835" w:type="dxa"/>
          </w:tcPr>
          <w:p w14:paraId="4C72BC2B" w14:textId="77777777" w:rsidR="00B309E6" w:rsidRPr="008165EB" w:rsidRDefault="00B309E6" w:rsidP="002B6C11">
            <w:pPr>
              <w:spacing w:before="100" w:beforeAutospacing="1" w:after="100" w:afterAutospacing="1" w:line="240" w:lineRule="auto"/>
              <w:jc w:val="both"/>
              <w:rPr>
                <w:rFonts w:ascii="Arial" w:eastAsia="Times New Roman" w:hAnsi="Arial" w:cs="Arial"/>
                <w:sz w:val="24"/>
                <w:szCs w:val="24"/>
                <w:lang w:val="cy-GB" w:eastAsia="en-GB"/>
              </w:rPr>
            </w:pPr>
            <w:r>
              <w:rPr>
                <w:rFonts w:ascii="Arial" w:hAnsi="Arial" w:cs="Arial"/>
                <w:sz w:val="24"/>
                <w:szCs w:val="24"/>
                <w:lang w:val="cy-GB"/>
              </w:rPr>
              <w:t xml:space="preserve">Sir Gaerfyrddin </w:t>
            </w:r>
          </w:p>
        </w:tc>
        <w:tc>
          <w:tcPr>
            <w:tcW w:w="3119" w:type="dxa"/>
          </w:tcPr>
          <w:p w14:paraId="68A98E51"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1198</w:t>
            </w:r>
          </w:p>
        </w:tc>
        <w:tc>
          <w:tcPr>
            <w:tcW w:w="3062" w:type="dxa"/>
          </w:tcPr>
          <w:p w14:paraId="4BC5AB51"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1198</w:t>
            </w:r>
          </w:p>
        </w:tc>
      </w:tr>
      <w:tr w:rsidR="00B309E6" w:rsidRPr="008165EB" w14:paraId="1C69F3B6" w14:textId="77777777" w:rsidTr="00EE53F6">
        <w:tc>
          <w:tcPr>
            <w:tcW w:w="2835" w:type="dxa"/>
          </w:tcPr>
          <w:p w14:paraId="2BB5282B" w14:textId="77777777" w:rsidR="00B309E6" w:rsidRPr="008165EB" w:rsidRDefault="00B309E6" w:rsidP="002B6C11">
            <w:pPr>
              <w:spacing w:before="100" w:beforeAutospacing="1" w:after="100" w:afterAutospacing="1" w:line="240" w:lineRule="auto"/>
              <w:jc w:val="both"/>
              <w:rPr>
                <w:rFonts w:ascii="Arial" w:eastAsia="Times New Roman" w:hAnsi="Arial" w:cs="Arial"/>
                <w:sz w:val="24"/>
                <w:szCs w:val="24"/>
                <w:lang w:val="cy-GB" w:eastAsia="en-GB"/>
              </w:rPr>
            </w:pPr>
            <w:r>
              <w:rPr>
                <w:rFonts w:ascii="Arial" w:hAnsi="Arial" w:cs="Arial"/>
                <w:sz w:val="24"/>
                <w:szCs w:val="24"/>
                <w:lang w:val="cy-GB"/>
              </w:rPr>
              <w:t xml:space="preserve">Sir y Fflint </w:t>
            </w:r>
          </w:p>
        </w:tc>
        <w:tc>
          <w:tcPr>
            <w:tcW w:w="3119" w:type="dxa"/>
          </w:tcPr>
          <w:p w14:paraId="5FD2CD2A"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642</w:t>
            </w:r>
          </w:p>
        </w:tc>
        <w:tc>
          <w:tcPr>
            <w:tcW w:w="3062" w:type="dxa"/>
          </w:tcPr>
          <w:p w14:paraId="3515B267"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567</w:t>
            </w:r>
          </w:p>
        </w:tc>
      </w:tr>
      <w:tr w:rsidR="00B309E6" w:rsidRPr="008165EB" w14:paraId="54B881CB" w14:textId="77777777" w:rsidTr="00EE53F6">
        <w:tc>
          <w:tcPr>
            <w:tcW w:w="2835" w:type="dxa"/>
          </w:tcPr>
          <w:p w14:paraId="27B73BE0" w14:textId="77777777" w:rsidR="00B309E6" w:rsidRPr="008165EB" w:rsidRDefault="00B309E6" w:rsidP="002B6C11">
            <w:pPr>
              <w:spacing w:before="100" w:beforeAutospacing="1" w:after="100" w:afterAutospacing="1" w:line="240" w:lineRule="auto"/>
              <w:jc w:val="both"/>
              <w:rPr>
                <w:rFonts w:ascii="Arial" w:eastAsia="Times New Roman" w:hAnsi="Arial" w:cs="Arial"/>
                <w:sz w:val="24"/>
                <w:szCs w:val="24"/>
                <w:lang w:val="cy-GB" w:eastAsia="en-GB"/>
              </w:rPr>
            </w:pPr>
            <w:r w:rsidRPr="008165EB">
              <w:rPr>
                <w:rFonts w:ascii="Arial" w:hAnsi="Arial" w:cs="Arial"/>
                <w:sz w:val="24"/>
                <w:szCs w:val="24"/>
                <w:lang w:val="cy-GB"/>
              </w:rPr>
              <w:t xml:space="preserve">Torfaen </w:t>
            </w:r>
          </w:p>
        </w:tc>
        <w:tc>
          <w:tcPr>
            <w:tcW w:w="3119" w:type="dxa"/>
          </w:tcPr>
          <w:p w14:paraId="3B80C10A"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637</w:t>
            </w:r>
          </w:p>
        </w:tc>
        <w:tc>
          <w:tcPr>
            <w:tcW w:w="3062" w:type="dxa"/>
          </w:tcPr>
          <w:p w14:paraId="557A6D1B"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573</w:t>
            </w:r>
          </w:p>
        </w:tc>
      </w:tr>
      <w:tr w:rsidR="00B309E6" w:rsidRPr="008165EB" w14:paraId="540BD3B8" w14:textId="77777777" w:rsidTr="00EE53F6">
        <w:tc>
          <w:tcPr>
            <w:tcW w:w="2835" w:type="dxa"/>
          </w:tcPr>
          <w:p w14:paraId="4558328B" w14:textId="77777777" w:rsidR="00B309E6" w:rsidRPr="008165EB" w:rsidRDefault="00B309E6" w:rsidP="002B6C11">
            <w:pPr>
              <w:spacing w:before="100" w:beforeAutospacing="1" w:after="100" w:afterAutospacing="1" w:line="240" w:lineRule="auto"/>
              <w:jc w:val="both"/>
              <w:rPr>
                <w:rFonts w:ascii="Arial" w:hAnsi="Arial" w:cs="Arial"/>
                <w:color w:val="000000"/>
                <w:sz w:val="24"/>
                <w:szCs w:val="24"/>
                <w:lang w:val="cy-GB"/>
              </w:rPr>
            </w:pPr>
            <w:r w:rsidRPr="008165EB">
              <w:rPr>
                <w:rFonts w:ascii="Arial" w:hAnsi="Arial" w:cs="Arial"/>
                <w:sz w:val="24"/>
                <w:szCs w:val="24"/>
                <w:lang w:val="cy-GB"/>
              </w:rPr>
              <w:t>Wre</w:t>
            </w:r>
            <w:r>
              <w:rPr>
                <w:rFonts w:ascii="Arial" w:hAnsi="Arial" w:cs="Arial"/>
                <w:sz w:val="24"/>
                <w:szCs w:val="24"/>
                <w:lang w:val="cy-GB"/>
              </w:rPr>
              <w:t>cs</w:t>
            </w:r>
            <w:r w:rsidRPr="008165EB">
              <w:rPr>
                <w:rFonts w:ascii="Arial" w:hAnsi="Arial" w:cs="Arial"/>
                <w:sz w:val="24"/>
                <w:szCs w:val="24"/>
                <w:lang w:val="cy-GB"/>
              </w:rPr>
              <w:t xml:space="preserve">am </w:t>
            </w:r>
          </w:p>
        </w:tc>
        <w:tc>
          <w:tcPr>
            <w:tcW w:w="3119" w:type="dxa"/>
          </w:tcPr>
          <w:p w14:paraId="6397EA9E"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827</w:t>
            </w:r>
          </w:p>
        </w:tc>
        <w:tc>
          <w:tcPr>
            <w:tcW w:w="3062" w:type="dxa"/>
          </w:tcPr>
          <w:p w14:paraId="56108D5C"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616</w:t>
            </w:r>
          </w:p>
        </w:tc>
      </w:tr>
      <w:tr w:rsidR="00B309E6" w:rsidRPr="008165EB" w14:paraId="01E22E56" w14:textId="77777777" w:rsidTr="00EE53F6">
        <w:tc>
          <w:tcPr>
            <w:tcW w:w="2835" w:type="dxa"/>
          </w:tcPr>
          <w:p w14:paraId="64C616C1" w14:textId="77777777" w:rsidR="00B309E6" w:rsidRPr="008165EB" w:rsidRDefault="00B309E6" w:rsidP="002B6C11">
            <w:pPr>
              <w:spacing w:before="100" w:beforeAutospacing="1" w:after="100" w:afterAutospacing="1" w:line="240" w:lineRule="auto"/>
              <w:jc w:val="both"/>
              <w:rPr>
                <w:rFonts w:ascii="Arial" w:eastAsia="Times New Roman" w:hAnsi="Arial" w:cs="Arial"/>
                <w:sz w:val="24"/>
                <w:szCs w:val="24"/>
                <w:lang w:val="cy-GB" w:eastAsia="en-GB"/>
              </w:rPr>
            </w:pPr>
            <w:r>
              <w:rPr>
                <w:rFonts w:ascii="Arial" w:hAnsi="Arial" w:cs="Arial"/>
                <w:sz w:val="24"/>
                <w:szCs w:val="24"/>
                <w:lang w:val="cy-GB"/>
              </w:rPr>
              <w:t>Ynys Môn</w:t>
            </w:r>
            <w:r w:rsidRPr="008165EB">
              <w:rPr>
                <w:rFonts w:ascii="Arial" w:hAnsi="Arial" w:cs="Arial"/>
                <w:sz w:val="24"/>
                <w:szCs w:val="24"/>
                <w:lang w:val="cy-GB"/>
              </w:rPr>
              <w:t xml:space="preserve"> </w:t>
            </w:r>
          </w:p>
        </w:tc>
        <w:tc>
          <w:tcPr>
            <w:tcW w:w="3119" w:type="dxa"/>
          </w:tcPr>
          <w:p w14:paraId="1E63CCF2"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269</w:t>
            </w:r>
          </w:p>
        </w:tc>
        <w:tc>
          <w:tcPr>
            <w:tcW w:w="3062" w:type="dxa"/>
          </w:tcPr>
          <w:p w14:paraId="75BA29CA" w14:textId="77777777" w:rsidR="00B309E6" w:rsidRPr="008165EB" w:rsidRDefault="00B309E6" w:rsidP="002B6C11">
            <w:pPr>
              <w:spacing w:before="100" w:beforeAutospacing="1" w:after="100" w:afterAutospacing="1" w:line="240" w:lineRule="auto"/>
              <w:jc w:val="center"/>
              <w:rPr>
                <w:rFonts w:ascii="Arial" w:eastAsia="Times New Roman" w:hAnsi="Arial" w:cs="Arial"/>
                <w:sz w:val="24"/>
                <w:szCs w:val="24"/>
                <w:lang w:val="cy-GB" w:eastAsia="en-GB"/>
              </w:rPr>
            </w:pPr>
            <w:r w:rsidRPr="008165EB">
              <w:rPr>
                <w:rFonts w:ascii="Arial" w:hAnsi="Arial" w:cs="Arial"/>
                <w:sz w:val="24"/>
                <w:szCs w:val="24"/>
                <w:lang w:val="cy-GB"/>
              </w:rPr>
              <w:t>165</w:t>
            </w:r>
          </w:p>
        </w:tc>
      </w:tr>
    </w:tbl>
    <w:p w14:paraId="68B57BE9" w14:textId="6C2860F2" w:rsidR="00E1386B" w:rsidRPr="008165EB" w:rsidRDefault="00EE53F6" w:rsidP="00E1386B">
      <w:pPr>
        <w:spacing w:before="100" w:beforeAutospacing="1" w:after="100" w:afterAutospacing="1" w:line="360" w:lineRule="auto"/>
        <w:jc w:val="both"/>
        <w:rPr>
          <w:rFonts w:ascii="Arial" w:eastAsia="Times New Roman" w:hAnsi="Arial" w:cs="Arial"/>
          <w:lang w:val="cy-GB" w:eastAsia="en-GB"/>
        </w:rPr>
      </w:pPr>
      <w:r>
        <w:rPr>
          <w:rFonts w:ascii="Arial" w:eastAsia="Times New Roman" w:hAnsi="Arial" w:cs="Arial"/>
          <w:lang w:val="cy-GB" w:eastAsia="en-GB"/>
        </w:rPr>
        <w:t>At hynny</w:t>
      </w:r>
      <w:r w:rsidR="006D32B9">
        <w:rPr>
          <w:rFonts w:ascii="Arial" w:eastAsia="Times New Roman" w:hAnsi="Arial" w:cs="Arial"/>
          <w:lang w:val="cy-GB" w:eastAsia="en-GB"/>
        </w:rPr>
        <w:t>, yn ôl</w:t>
      </w:r>
      <w:r>
        <w:rPr>
          <w:rFonts w:ascii="Arial" w:eastAsia="Times New Roman" w:hAnsi="Arial" w:cs="Arial"/>
          <w:lang w:val="cy-GB" w:eastAsia="en-GB"/>
        </w:rPr>
        <w:t xml:space="preserve"> d</w:t>
      </w:r>
      <w:r w:rsidR="00E1386B" w:rsidRPr="008165EB">
        <w:rPr>
          <w:rFonts w:ascii="Arial" w:eastAsia="Times New Roman" w:hAnsi="Arial" w:cs="Arial"/>
          <w:lang w:val="cy-GB" w:eastAsia="en-GB"/>
        </w:rPr>
        <w:t xml:space="preserve">ata </w:t>
      </w:r>
      <w:r>
        <w:rPr>
          <w:rFonts w:ascii="Arial" w:eastAsia="Times New Roman" w:hAnsi="Arial" w:cs="Arial"/>
          <w:lang w:val="cy-GB" w:eastAsia="en-GB"/>
        </w:rPr>
        <w:t xml:space="preserve">gan </w:t>
      </w:r>
      <w:r w:rsidR="00E1386B" w:rsidRPr="008165EB">
        <w:rPr>
          <w:rFonts w:ascii="Arial" w:eastAsia="Times New Roman" w:hAnsi="Arial" w:cs="Arial"/>
          <w:lang w:val="cy-GB" w:eastAsia="en-GB"/>
        </w:rPr>
        <w:t>Stats</w:t>
      </w:r>
      <w:r>
        <w:rPr>
          <w:rFonts w:ascii="Arial" w:eastAsia="Times New Roman" w:hAnsi="Arial" w:cs="Arial"/>
          <w:lang w:val="cy-GB" w:eastAsia="en-GB"/>
        </w:rPr>
        <w:t xml:space="preserve">Cymru </w:t>
      </w:r>
      <w:r w:rsidR="00E1386B" w:rsidRPr="008165EB">
        <w:rPr>
          <w:rFonts w:ascii="Arial" w:eastAsia="Times New Roman" w:hAnsi="Arial" w:cs="Arial"/>
          <w:lang w:val="cy-GB" w:eastAsia="en-GB"/>
        </w:rPr>
        <w:t>(2020b)</w:t>
      </w:r>
      <w:r>
        <w:rPr>
          <w:rFonts w:ascii="Arial" w:eastAsia="Times New Roman" w:hAnsi="Arial" w:cs="Arial"/>
          <w:lang w:val="cy-GB" w:eastAsia="en-GB"/>
        </w:rPr>
        <w:t>, o’r</w:t>
      </w:r>
      <w:r w:rsidR="00E1386B" w:rsidRPr="008165EB">
        <w:rPr>
          <w:rFonts w:ascii="Arial" w:eastAsia="Times New Roman" w:hAnsi="Arial" w:cs="Arial"/>
          <w:lang w:val="cy-GB" w:eastAsia="en-GB"/>
        </w:rPr>
        <w:t xml:space="preserve"> 10,789 </w:t>
      </w:r>
      <w:r>
        <w:rPr>
          <w:rFonts w:ascii="Arial" w:eastAsia="Times New Roman" w:hAnsi="Arial" w:cs="Arial"/>
          <w:lang w:val="cy-GB" w:eastAsia="en-GB"/>
        </w:rPr>
        <w:t>o adroddiadau a gafwyd ar draws Cymru a arweiniodd at ym</w:t>
      </w:r>
      <w:r w:rsidR="00427EFA">
        <w:rPr>
          <w:rFonts w:ascii="Arial" w:eastAsia="Times New Roman" w:hAnsi="Arial" w:cs="Arial"/>
          <w:lang w:val="cy-GB" w:eastAsia="en-GB"/>
        </w:rPr>
        <w:t>holiad</w:t>
      </w:r>
      <w:r>
        <w:rPr>
          <w:rFonts w:ascii="Arial" w:eastAsia="Times New Roman" w:hAnsi="Arial" w:cs="Arial"/>
          <w:lang w:val="cy-GB" w:eastAsia="en-GB"/>
        </w:rPr>
        <w:t xml:space="preserve">, </w:t>
      </w:r>
      <w:r w:rsidR="006D32B9">
        <w:rPr>
          <w:rFonts w:ascii="Arial" w:eastAsia="Times New Roman" w:hAnsi="Arial" w:cs="Arial"/>
          <w:lang w:val="cy-GB" w:eastAsia="en-GB"/>
        </w:rPr>
        <w:t xml:space="preserve">arweiniodd </w:t>
      </w:r>
      <w:r w:rsidR="00E1386B" w:rsidRPr="008165EB">
        <w:rPr>
          <w:rFonts w:ascii="Arial" w:eastAsia="Times New Roman" w:hAnsi="Arial" w:cs="Arial"/>
          <w:lang w:val="cy-GB" w:eastAsia="en-GB"/>
        </w:rPr>
        <w:t xml:space="preserve">59% (6,388) </w:t>
      </w:r>
      <w:r>
        <w:rPr>
          <w:rFonts w:ascii="Arial" w:eastAsia="Times New Roman" w:hAnsi="Arial" w:cs="Arial"/>
          <w:lang w:val="cy-GB" w:eastAsia="en-GB"/>
        </w:rPr>
        <w:t>at benderfyniad bod angen camau gweithredu gan yr awdurdod lleol. Yn ogystal</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 xml:space="preserve">roedd ffynhonnell y cyswllt cyntaf ar gyfer yr adroddiad am oedolyn a oedd yn wynebu risg yn fwy tebygol o fod yn </w:t>
      </w:r>
      <w:r w:rsidR="00E1386B" w:rsidRPr="008165EB">
        <w:rPr>
          <w:rFonts w:ascii="Arial" w:eastAsia="Times New Roman" w:hAnsi="Arial" w:cs="Arial"/>
          <w:lang w:val="cy-GB" w:eastAsia="en-GB"/>
        </w:rPr>
        <w:t>‘</w:t>
      </w:r>
      <w:r>
        <w:rPr>
          <w:rFonts w:ascii="Arial" w:eastAsia="Times New Roman" w:hAnsi="Arial" w:cs="Arial"/>
          <w:lang w:val="cy-GB" w:eastAsia="en-GB"/>
        </w:rPr>
        <w:t>asiantaeth ddarparu</w:t>
      </w:r>
      <w:r w:rsidR="00E1386B" w:rsidRPr="008165EB">
        <w:rPr>
          <w:rFonts w:ascii="Arial" w:eastAsia="Times New Roman" w:hAnsi="Arial" w:cs="Arial"/>
          <w:lang w:val="cy-GB" w:eastAsia="en-GB"/>
        </w:rPr>
        <w:t xml:space="preserve">’ (5,224), </w:t>
      </w:r>
      <w:r>
        <w:rPr>
          <w:rFonts w:ascii="Arial" w:eastAsia="Times New Roman" w:hAnsi="Arial" w:cs="Arial"/>
          <w:lang w:val="cy-GB" w:eastAsia="en-GB"/>
        </w:rPr>
        <w:t xml:space="preserve">yn heddlu </w:t>
      </w:r>
      <w:r w:rsidR="00E1386B" w:rsidRPr="008165EB">
        <w:rPr>
          <w:rFonts w:ascii="Arial" w:eastAsia="Times New Roman" w:hAnsi="Arial" w:cs="Arial"/>
          <w:lang w:val="cy-GB" w:eastAsia="en-GB"/>
        </w:rPr>
        <w:t>(4,200) a</w:t>
      </w:r>
      <w:r>
        <w:rPr>
          <w:rFonts w:ascii="Arial" w:eastAsia="Times New Roman" w:hAnsi="Arial" w:cs="Arial"/>
          <w:lang w:val="cy-GB" w:eastAsia="en-GB"/>
        </w:rPr>
        <w:t>c yn awdurdod lleol</w:t>
      </w:r>
      <w:r w:rsidR="00E1386B" w:rsidRPr="008165EB">
        <w:rPr>
          <w:rFonts w:ascii="Arial" w:eastAsia="Times New Roman" w:hAnsi="Arial" w:cs="Arial"/>
          <w:lang w:val="cy-GB" w:eastAsia="en-GB"/>
        </w:rPr>
        <w:t xml:space="preserve"> (3,397). </w:t>
      </w:r>
      <w:r>
        <w:rPr>
          <w:rFonts w:ascii="Arial" w:eastAsia="Times New Roman" w:hAnsi="Arial" w:cs="Arial"/>
          <w:lang w:val="cy-GB" w:eastAsia="en-GB"/>
        </w:rPr>
        <w:t>At hynny</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 xml:space="preserve">cartref </w:t>
      </w:r>
      <w:r w:rsidR="006D32B9">
        <w:rPr>
          <w:rFonts w:ascii="Arial" w:eastAsia="Times New Roman" w:hAnsi="Arial" w:cs="Arial"/>
          <w:lang w:val="cy-GB" w:eastAsia="en-GB"/>
        </w:rPr>
        <w:t xml:space="preserve">yr oedolyn </w:t>
      </w:r>
      <w:r>
        <w:rPr>
          <w:rFonts w:ascii="Arial" w:eastAsia="Times New Roman" w:hAnsi="Arial" w:cs="Arial"/>
          <w:lang w:val="cy-GB" w:eastAsia="en-GB"/>
        </w:rPr>
        <w:t xml:space="preserve">oedd </w:t>
      </w:r>
      <w:r w:rsidR="006D32B9">
        <w:rPr>
          <w:rFonts w:ascii="Arial" w:eastAsia="Times New Roman" w:hAnsi="Arial" w:cs="Arial"/>
          <w:lang w:val="cy-GB" w:eastAsia="en-GB"/>
        </w:rPr>
        <w:t xml:space="preserve">lleoliad </w:t>
      </w:r>
      <w:r>
        <w:rPr>
          <w:rFonts w:ascii="Arial" w:eastAsia="Times New Roman" w:hAnsi="Arial" w:cs="Arial"/>
          <w:lang w:val="cy-GB" w:eastAsia="en-GB"/>
        </w:rPr>
        <w:t xml:space="preserve">mwyaf cyffredin y gamdriniaeth honedig </w:t>
      </w:r>
      <w:r w:rsidR="00E1386B" w:rsidRPr="008165EB">
        <w:rPr>
          <w:rFonts w:ascii="Arial" w:eastAsia="Times New Roman" w:hAnsi="Arial" w:cs="Arial"/>
          <w:lang w:val="cy-GB" w:eastAsia="en-GB"/>
        </w:rPr>
        <w:t>(2,699)</w:t>
      </w:r>
      <w:r>
        <w:rPr>
          <w:rFonts w:ascii="Arial" w:eastAsia="Times New Roman" w:hAnsi="Arial" w:cs="Arial"/>
          <w:lang w:val="cy-GB" w:eastAsia="en-GB"/>
        </w:rPr>
        <w:t xml:space="preserve">, gyda chartref gofal yn dilyn yn agos wedyn </w:t>
      </w:r>
      <w:r w:rsidR="00E1386B" w:rsidRPr="008165EB">
        <w:rPr>
          <w:rFonts w:ascii="Arial" w:eastAsia="Times New Roman" w:hAnsi="Arial" w:cs="Arial"/>
          <w:lang w:val="cy-GB" w:eastAsia="en-GB"/>
        </w:rPr>
        <w:t>(2,228)</w:t>
      </w:r>
      <w:r>
        <w:rPr>
          <w:rFonts w:ascii="Arial" w:eastAsia="Times New Roman" w:hAnsi="Arial" w:cs="Arial"/>
          <w:lang w:val="cy-GB" w:eastAsia="en-GB"/>
        </w:rPr>
        <w:t xml:space="preserve"> a lleoliadau cymunedol a lleoliadau iechyd yn </w:t>
      </w:r>
      <w:r w:rsidR="006D32B9">
        <w:rPr>
          <w:rFonts w:ascii="Arial" w:eastAsia="Times New Roman" w:hAnsi="Arial" w:cs="Arial"/>
          <w:lang w:val="cy-GB" w:eastAsia="en-GB"/>
        </w:rPr>
        <w:t xml:space="preserve">dangos </w:t>
      </w:r>
      <w:r>
        <w:rPr>
          <w:rFonts w:ascii="Arial" w:eastAsia="Times New Roman" w:hAnsi="Arial" w:cs="Arial"/>
          <w:lang w:val="cy-GB" w:eastAsia="en-GB"/>
        </w:rPr>
        <w:t>ffigurau a oedd islaw 1000</w:t>
      </w:r>
      <w:r w:rsidR="00E1386B" w:rsidRPr="008165EB">
        <w:rPr>
          <w:rFonts w:ascii="Arial" w:eastAsia="Times New Roman" w:hAnsi="Arial" w:cs="Arial"/>
          <w:lang w:val="cy-GB" w:eastAsia="en-GB"/>
        </w:rPr>
        <w:t>.</w:t>
      </w:r>
    </w:p>
    <w:p w14:paraId="0A9EC50F" w14:textId="08EEE23A" w:rsidR="00E1386B" w:rsidRPr="008165EB" w:rsidRDefault="00EE53F6" w:rsidP="0073186D">
      <w:pPr>
        <w:pStyle w:val="Heading2"/>
        <w:rPr>
          <w:rFonts w:ascii="Arial" w:hAnsi="Arial" w:cs="Arial"/>
          <w:sz w:val="24"/>
          <w:szCs w:val="24"/>
          <w:lang w:val="cy-GB"/>
        </w:rPr>
      </w:pPr>
      <w:bookmarkStart w:id="14" w:name="_Toc59453684"/>
      <w:r>
        <w:rPr>
          <w:rFonts w:ascii="Arial" w:hAnsi="Arial" w:cs="Arial"/>
          <w:sz w:val="24"/>
          <w:szCs w:val="24"/>
          <w:lang w:val="cy-GB"/>
        </w:rPr>
        <w:t>Mabwysiadu dulliau gweithio amlasiantaeth mewn ymarfer diogelu</w:t>
      </w:r>
      <w:r w:rsidR="00E1386B" w:rsidRPr="008165EB">
        <w:rPr>
          <w:rFonts w:ascii="Arial" w:hAnsi="Arial" w:cs="Arial"/>
          <w:sz w:val="24"/>
          <w:szCs w:val="24"/>
          <w:lang w:val="cy-GB"/>
        </w:rPr>
        <w:t>:</w:t>
      </w:r>
      <w:bookmarkEnd w:id="14"/>
    </w:p>
    <w:p w14:paraId="6B14C915" w14:textId="77777777" w:rsidR="0073186D" w:rsidRPr="008165EB" w:rsidRDefault="0073186D" w:rsidP="0073186D">
      <w:pPr>
        <w:rPr>
          <w:lang w:val="cy-GB"/>
        </w:rPr>
      </w:pPr>
    </w:p>
    <w:p w14:paraId="2F705A9C" w14:textId="56148D13" w:rsidR="00E1386B" w:rsidRPr="008165EB" w:rsidRDefault="00EE53F6" w:rsidP="00E1386B">
      <w:pPr>
        <w:spacing w:line="360" w:lineRule="auto"/>
        <w:jc w:val="both"/>
        <w:rPr>
          <w:rFonts w:ascii="Arial" w:hAnsi="Arial" w:cs="Arial"/>
          <w:lang w:val="cy-GB"/>
        </w:rPr>
      </w:pPr>
      <w:r>
        <w:rPr>
          <w:rFonts w:ascii="Arial" w:hAnsi="Arial" w:cs="Arial"/>
          <w:lang w:val="cy-GB"/>
        </w:rPr>
        <w:t xml:space="preserve">Nododd </w:t>
      </w:r>
      <w:r w:rsidR="00E1386B" w:rsidRPr="008165EB">
        <w:rPr>
          <w:rFonts w:ascii="Arial" w:hAnsi="Arial" w:cs="Arial"/>
          <w:lang w:val="cy-GB"/>
        </w:rPr>
        <w:t xml:space="preserve">Percy-Smith (2006) </w:t>
      </w:r>
      <w:r>
        <w:rPr>
          <w:rFonts w:ascii="Arial" w:hAnsi="Arial" w:cs="Arial"/>
          <w:lang w:val="cy-GB"/>
        </w:rPr>
        <w:t xml:space="preserve">yr honiad </w:t>
      </w:r>
      <w:r w:rsidR="00784D71">
        <w:rPr>
          <w:rFonts w:ascii="Arial" w:hAnsi="Arial" w:cs="Arial"/>
          <w:lang w:val="cy-GB"/>
        </w:rPr>
        <w:t xml:space="preserve">cyfarwydd a chlir </w:t>
      </w:r>
      <w:r w:rsidR="006D32B9">
        <w:rPr>
          <w:rFonts w:ascii="Arial" w:hAnsi="Arial" w:cs="Arial"/>
          <w:lang w:val="cy-GB"/>
        </w:rPr>
        <w:t>bod</w:t>
      </w:r>
      <w:r w:rsidR="00784D71">
        <w:rPr>
          <w:rFonts w:ascii="Arial" w:hAnsi="Arial" w:cs="Arial"/>
          <w:lang w:val="cy-GB"/>
        </w:rPr>
        <w:t xml:space="preserve"> cydweithio, waeth beth fo’r holl fodelau a’r holl ddamcaniaethau ynghylch dulliau amlasiantaeth o weithredu</w:t>
      </w:r>
      <w:r w:rsidR="00E1386B" w:rsidRPr="008165EB">
        <w:rPr>
          <w:rFonts w:ascii="Arial" w:hAnsi="Arial" w:cs="Arial"/>
          <w:lang w:val="cy-GB"/>
        </w:rPr>
        <w:t xml:space="preserve">, </w:t>
      </w:r>
      <w:r w:rsidR="00784D71">
        <w:rPr>
          <w:rFonts w:ascii="Arial" w:hAnsi="Arial" w:cs="Arial"/>
          <w:lang w:val="cy-GB"/>
        </w:rPr>
        <w:t>yn esgor ar ystod ehangach o fanteision na gweithio heb bartneriaethau</w:t>
      </w:r>
      <w:r w:rsidR="00E1386B" w:rsidRPr="008165EB">
        <w:rPr>
          <w:rFonts w:ascii="Arial" w:hAnsi="Arial" w:cs="Arial"/>
          <w:lang w:val="cy-GB"/>
        </w:rPr>
        <w:t xml:space="preserve">. </w:t>
      </w:r>
      <w:r w:rsidR="00784D71">
        <w:rPr>
          <w:rFonts w:ascii="Arial" w:hAnsi="Arial" w:cs="Arial"/>
          <w:lang w:val="cy-GB"/>
        </w:rPr>
        <w:t>O’r safbwynt hwnnw</w:t>
      </w:r>
      <w:r w:rsidR="00E1386B" w:rsidRPr="008165EB">
        <w:rPr>
          <w:rFonts w:ascii="Arial" w:hAnsi="Arial" w:cs="Arial"/>
          <w:lang w:val="cy-GB"/>
        </w:rPr>
        <w:t xml:space="preserve">, </w:t>
      </w:r>
      <w:r w:rsidR="00784D71">
        <w:rPr>
          <w:rFonts w:ascii="Arial" w:hAnsi="Arial" w:cs="Arial"/>
          <w:lang w:val="cy-GB"/>
        </w:rPr>
        <w:t xml:space="preserve">mae </w:t>
      </w:r>
      <w:r w:rsidR="00E1386B" w:rsidRPr="008165EB">
        <w:rPr>
          <w:rFonts w:ascii="Arial" w:hAnsi="Arial" w:cs="Arial"/>
          <w:lang w:val="cy-GB"/>
        </w:rPr>
        <w:t xml:space="preserve">Fox a Butler (2004, </w:t>
      </w:r>
      <w:r w:rsidR="00784D71">
        <w:rPr>
          <w:rFonts w:ascii="Arial" w:hAnsi="Arial" w:cs="Arial"/>
          <w:lang w:val="cy-GB"/>
        </w:rPr>
        <w:t>t</w:t>
      </w:r>
      <w:r w:rsidR="00E1386B" w:rsidRPr="008165EB">
        <w:rPr>
          <w:rFonts w:ascii="Arial" w:hAnsi="Arial" w:cs="Arial"/>
          <w:lang w:val="cy-GB"/>
        </w:rPr>
        <w:t xml:space="preserve">. 38) </w:t>
      </w:r>
      <w:r w:rsidR="00784D71">
        <w:rPr>
          <w:rFonts w:ascii="Arial" w:hAnsi="Arial" w:cs="Arial"/>
          <w:lang w:val="cy-GB"/>
        </w:rPr>
        <w:t>yn cynnig pedair mantais bendant y gall partneriaeth amlasiantaeth eu cynnig</w:t>
      </w:r>
      <w:r w:rsidR="006D32B9">
        <w:rPr>
          <w:rFonts w:ascii="Arial" w:hAnsi="Arial" w:cs="Arial"/>
          <w:lang w:val="cy-GB"/>
        </w:rPr>
        <w:t>,</w:t>
      </w:r>
      <w:r w:rsidR="00784D71">
        <w:rPr>
          <w:rFonts w:ascii="Arial" w:hAnsi="Arial" w:cs="Arial"/>
          <w:lang w:val="cy-GB"/>
        </w:rPr>
        <w:t xml:space="preserve"> sy’n berthnasol i unrhyw fframwaith cydweithio posibl ond sy’n arbennig o berthnasol yn y sector diogelu</w:t>
      </w:r>
      <w:r w:rsidR="00967FA4" w:rsidRPr="008165EB">
        <w:rPr>
          <w:rFonts w:ascii="Arial" w:hAnsi="Arial" w:cs="Arial"/>
          <w:lang w:val="cy-GB"/>
        </w:rPr>
        <w:t>:</w:t>
      </w:r>
    </w:p>
    <w:p w14:paraId="0450D8A9" w14:textId="25FCAD83" w:rsidR="00E1386B" w:rsidRPr="008165EB" w:rsidRDefault="00784D71" w:rsidP="007A097C">
      <w:pPr>
        <w:pStyle w:val="ListParagraph"/>
        <w:numPr>
          <w:ilvl w:val="0"/>
          <w:numId w:val="5"/>
        </w:numPr>
        <w:spacing w:line="360" w:lineRule="auto"/>
        <w:ind w:right="1365"/>
        <w:jc w:val="both"/>
        <w:rPr>
          <w:rFonts w:ascii="Arial" w:hAnsi="Arial" w:cs="Arial"/>
          <w:lang w:val="cy-GB"/>
        </w:rPr>
      </w:pPr>
      <w:r>
        <w:rPr>
          <w:rFonts w:ascii="Arial" w:hAnsi="Arial" w:cs="Arial"/>
          <w:lang w:val="cy-GB"/>
        </w:rPr>
        <w:t>Sicrhau dulliau holistaidd o fynd i’r afael â phroblemau cymdeithasol ac economaidd ar draws meysydd dylanwad nifer o sefydliadau</w:t>
      </w:r>
      <w:r w:rsidR="00E1386B" w:rsidRPr="008165EB">
        <w:rPr>
          <w:rFonts w:ascii="Arial" w:hAnsi="Arial" w:cs="Arial"/>
          <w:lang w:val="cy-GB"/>
        </w:rPr>
        <w:t>.</w:t>
      </w:r>
    </w:p>
    <w:p w14:paraId="2C947189" w14:textId="0C257413" w:rsidR="00E1386B" w:rsidRPr="008165EB" w:rsidRDefault="00784D71" w:rsidP="007A097C">
      <w:pPr>
        <w:pStyle w:val="ListParagraph"/>
        <w:numPr>
          <w:ilvl w:val="0"/>
          <w:numId w:val="5"/>
        </w:numPr>
        <w:spacing w:line="360" w:lineRule="auto"/>
        <w:ind w:right="1365"/>
        <w:jc w:val="both"/>
        <w:rPr>
          <w:rFonts w:ascii="Arial" w:hAnsi="Arial" w:cs="Arial"/>
          <w:lang w:val="cy-GB"/>
        </w:rPr>
      </w:pPr>
      <w:r>
        <w:rPr>
          <w:rFonts w:ascii="Arial" w:hAnsi="Arial" w:cs="Arial"/>
          <w:lang w:val="cy-GB"/>
        </w:rPr>
        <w:t>Gwella’r modd y caiff gwasanaethau eu darparu</w:t>
      </w:r>
      <w:r w:rsidR="00E1386B" w:rsidRPr="008165EB">
        <w:rPr>
          <w:rFonts w:ascii="Arial" w:hAnsi="Arial" w:cs="Arial"/>
          <w:lang w:val="cy-GB"/>
        </w:rPr>
        <w:t xml:space="preserve">, </w:t>
      </w:r>
      <w:r>
        <w:rPr>
          <w:rFonts w:ascii="Arial" w:hAnsi="Arial" w:cs="Arial"/>
          <w:lang w:val="cy-GB"/>
        </w:rPr>
        <w:t>yn enwedig drwy ddarparu gwasanaethau mwy di-dor</w:t>
      </w:r>
      <w:r w:rsidR="00E1386B" w:rsidRPr="008165EB">
        <w:rPr>
          <w:rFonts w:ascii="Arial" w:hAnsi="Arial" w:cs="Arial"/>
          <w:lang w:val="cy-GB"/>
        </w:rPr>
        <w:t>.</w:t>
      </w:r>
    </w:p>
    <w:p w14:paraId="55D459B4" w14:textId="6264B663" w:rsidR="00E1386B" w:rsidRPr="008165EB" w:rsidRDefault="00E1386B" w:rsidP="007A097C">
      <w:pPr>
        <w:pStyle w:val="ListParagraph"/>
        <w:numPr>
          <w:ilvl w:val="0"/>
          <w:numId w:val="5"/>
        </w:numPr>
        <w:spacing w:line="360" w:lineRule="auto"/>
        <w:ind w:right="1365"/>
        <w:jc w:val="both"/>
        <w:rPr>
          <w:rFonts w:ascii="Arial" w:hAnsi="Arial" w:cs="Arial"/>
          <w:lang w:val="cy-GB"/>
        </w:rPr>
      </w:pPr>
      <w:r w:rsidRPr="008165EB">
        <w:rPr>
          <w:rFonts w:ascii="Arial" w:hAnsi="Arial" w:cs="Arial"/>
          <w:lang w:val="cy-GB"/>
        </w:rPr>
        <w:t>D</w:t>
      </w:r>
      <w:r w:rsidR="00784D71">
        <w:rPr>
          <w:rFonts w:ascii="Arial" w:hAnsi="Arial" w:cs="Arial"/>
          <w:lang w:val="cy-GB"/>
        </w:rPr>
        <w:t>atganoli’r gwaith o ddatblygu atebion</w:t>
      </w:r>
      <w:r w:rsidRPr="008165EB">
        <w:rPr>
          <w:rFonts w:ascii="Arial" w:hAnsi="Arial" w:cs="Arial"/>
          <w:lang w:val="cy-GB"/>
        </w:rPr>
        <w:t xml:space="preserve">, </w:t>
      </w:r>
      <w:r w:rsidR="00784D71">
        <w:rPr>
          <w:rFonts w:ascii="Arial" w:hAnsi="Arial" w:cs="Arial"/>
          <w:lang w:val="cy-GB"/>
        </w:rPr>
        <w:t xml:space="preserve">yn aml drwy hybu </w:t>
      </w:r>
      <w:r w:rsidR="006D32B9">
        <w:rPr>
          <w:rFonts w:ascii="Arial" w:hAnsi="Arial" w:cs="Arial"/>
          <w:lang w:val="cy-GB"/>
        </w:rPr>
        <w:t>camau i d</w:t>
      </w:r>
      <w:r w:rsidR="00784D71">
        <w:rPr>
          <w:rFonts w:ascii="Arial" w:hAnsi="Arial" w:cs="Arial"/>
          <w:lang w:val="cy-GB"/>
        </w:rPr>
        <w:t>datrys problemau yn lleol</w:t>
      </w:r>
      <w:r w:rsidR="00967FA4" w:rsidRPr="008165EB">
        <w:rPr>
          <w:rFonts w:ascii="Arial" w:hAnsi="Arial" w:cs="Arial"/>
          <w:lang w:val="cy-GB"/>
        </w:rPr>
        <w:t>,</w:t>
      </w:r>
      <w:r w:rsidRPr="008165EB">
        <w:rPr>
          <w:rFonts w:ascii="Arial" w:hAnsi="Arial" w:cs="Arial"/>
          <w:lang w:val="cy-GB"/>
        </w:rPr>
        <w:t xml:space="preserve"> </w:t>
      </w:r>
      <w:r w:rsidR="00784D71">
        <w:rPr>
          <w:rFonts w:ascii="Arial" w:hAnsi="Arial" w:cs="Arial"/>
          <w:lang w:val="cy-GB"/>
        </w:rPr>
        <w:t xml:space="preserve">ar sail rhyw fath </w:t>
      </w:r>
      <w:r w:rsidRPr="008165EB">
        <w:rPr>
          <w:rFonts w:ascii="Arial" w:hAnsi="Arial" w:cs="Arial"/>
          <w:lang w:val="cy-GB"/>
        </w:rPr>
        <w:t>o</w:t>
      </w:r>
      <w:r w:rsidR="00784D71">
        <w:rPr>
          <w:rFonts w:ascii="Arial" w:hAnsi="Arial" w:cs="Arial"/>
          <w:lang w:val="cy-GB"/>
        </w:rPr>
        <w:t xml:space="preserve"> ddadansoddiad lleol o anghenion</w:t>
      </w:r>
      <w:r w:rsidRPr="008165EB">
        <w:rPr>
          <w:rFonts w:ascii="Arial" w:hAnsi="Arial" w:cs="Arial"/>
          <w:lang w:val="cy-GB"/>
        </w:rPr>
        <w:t>.</w:t>
      </w:r>
    </w:p>
    <w:p w14:paraId="72EF29DC" w14:textId="5A3419A4" w:rsidR="00E1386B" w:rsidRPr="008165EB" w:rsidRDefault="00784D71" w:rsidP="007A097C">
      <w:pPr>
        <w:pStyle w:val="ListParagraph"/>
        <w:numPr>
          <w:ilvl w:val="0"/>
          <w:numId w:val="5"/>
        </w:numPr>
        <w:spacing w:line="360" w:lineRule="auto"/>
        <w:ind w:right="1365"/>
        <w:jc w:val="both"/>
        <w:rPr>
          <w:rFonts w:ascii="Arial" w:hAnsi="Arial" w:cs="Arial"/>
          <w:lang w:val="cy-GB"/>
        </w:rPr>
      </w:pPr>
      <w:r>
        <w:rPr>
          <w:rFonts w:ascii="Arial" w:hAnsi="Arial" w:cs="Arial"/>
          <w:lang w:val="cy-GB"/>
        </w:rPr>
        <w:t>Cynyddu’r graddau y caiff defnyddwyr gwasanaeth a chymunedau ehangach eu cynnwys yn y gwaith</w:t>
      </w:r>
      <w:r w:rsidR="00E1386B" w:rsidRPr="008165EB">
        <w:rPr>
          <w:rFonts w:ascii="Arial" w:hAnsi="Arial" w:cs="Arial"/>
          <w:lang w:val="cy-GB"/>
        </w:rPr>
        <w:t xml:space="preserve">. </w:t>
      </w:r>
    </w:p>
    <w:p w14:paraId="74FECAAE" w14:textId="4BD99125" w:rsidR="002B6C11" w:rsidRPr="008165EB" w:rsidRDefault="00784D71" w:rsidP="00E1386B">
      <w:pPr>
        <w:spacing w:line="360" w:lineRule="auto"/>
        <w:jc w:val="both"/>
        <w:rPr>
          <w:rFonts w:ascii="Arial" w:hAnsi="Arial" w:cs="Arial"/>
          <w:lang w:val="cy-GB"/>
        </w:rPr>
      </w:pPr>
      <w:r>
        <w:rPr>
          <w:rFonts w:ascii="Arial" w:hAnsi="Arial" w:cs="Arial"/>
          <w:lang w:val="cy-GB"/>
        </w:rPr>
        <w:t>At hynny</w:t>
      </w:r>
      <w:r w:rsidR="00E1386B" w:rsidRPr="008165EB">
        <w:rPr>
          <w:rFonts w:ascii="Arial" w:hAnsi="Arial" w:cs="Arial"/>
          <w:lang w:val="cy-GB"/>
        </w:rPr>
        <w:t xml:space="preserve">, </w:t>
      </w:r>
      <w:r>
        <w:rPr>
          <w:rFonts w:ascii="Arial" w:hAnsi="Arial" w:cs="Arial"/>
          <w:lang w:val="cy-GB"/>
        </w:rPr>
        <w:t>ceir y syniad bod partneriaethau’n gallu dileu tensiynau croes i’w gilydd rhwng polisïau, rhaglenni neu ymyriadau</w:t>
      </w:r>
      <w:r w:rsidR="00E1386B" w:rsidRPr="008165EB">
        <w:rPr>
          <w:rFonts w:ascii="Arial" w:hAnsi="Arial" w:cs="Arial"/>
          <w:lang w:val="cy-GB"/>
        </w:rPr>
        <w:t xml:space="preserve">, </w:t>
      </w:r>
      <w:r>
        <w:rPr>
          <w:rFonts w:ascii="Arial" w:hAnsi="Arial" w:cs="Arial"/>
          <w:lang w:val="cy-GB"/>
        </w:rPr>
        <w:t>sy’n berthnasol tu hwnt ym maes diogelu</w:t>
      </w:r>
      <w:r w:rsidR="00E1386B" w:rsidRPr="008165EB">
        <w:rPr>
          <w:rFonts w:ascii="Arial" w:hAnsi="Arial" w:cs="Arial"/>
          <w:lang w:val="cy-GB"/>
        </w:rPr>
        <w:t xml:space="preserve">. </w:t>
      </w:r>
      <w:r>
        <w:rPr>
          <w:rFonts w:ascii="Arial" w:hAnsi="Arial" w:cs="Arial"/>
          <w:lang w:val="cy-GB"/>
        </w:rPr>
        <w:t xml:space="preserve">Gall hynny olygu bod adnoddau’n cael eu dyrannu’n well o lawer </w:t>
      </w:r>
      <w:r w:rsidR="00E1386B" w:rsidRPr="008165EB">
        <w:rPr>
          <w:rFonts w:ascii="Arial" w:hAnsi="Arial" w:cs="Arial"/>
          <w:lang w:val="cy-GB"/>
        </w:rPr>
        <w:t>(</w:t>
      </w:r>
      <w:r>
        <w:rPr>
          <w:rFonts w:ascii="Arial" w:hAnsi="Arial" w:cs="Arial"/>
          <w:lang w:val="cy-GB"/>
        </w:rPr>
        <w:t>er enghraifft</w:t>
      </w:r>
      <w:r w:rsidR="00E1386B" w:rsidRPr="008165EB">
        <w:rPr>
          <w:rFonts w:ascii="Arial" w:hAnsi="Arial" w:cs="Arial"/>
          <w:lang w:val="cy-GB"/>
        </w:rPr>
        <w:t xml:space="preserve">, </w:t>
      </w:r>
      <w:r>
        <w:rPr>
          <w:rFonts w:ascii="Arial" w:hAnsi="Arial" w:cs="Arial"/>
          <w:lang w:val="cy-GB"/>
        </w:rPr>
        <w:t xml:space="preserve">o safbwynt sicrhau gwerth </w:t>
      </w:r>
      <w:r w:rsidR="006D32B9">
        <w:rPr>
          <w:rFonts w:ascii="Arial" w:hAnsi="Arial" w:cs="Arial"/>
          <w:lang w:val="cy-GB"/>
        </w:rPr>
        <w:t xml:space="preserve">gwell </w:t>
      </w:r>
      <w:r>
        <w:rPr>
          <w:rFonts w:ascii="Arial" w:hAnsi="Arial" w:cs="Arial"/>
          <w:lang w:val="cy-GB"/>
        </w:rPr>
        <w:t>am arian neu rannu costau cyffredinol</w:t>
      </w:r>
      <w:r w:rsidR="00E1386B" w:rsidRPr="008165EB">
        <w:rPr>
          <w:rFonts w:ascii="Arial" w:hAnsi="Arial" w:cs="Arial"/>
          <w:lang w:val="cy-GB"/>
        </w:rPr>
        <w:t xml:space="preserve">). </w:t>
      </w:r>
      <w:r>
        <w:rPr>
          <w:rFonts w:ascii="Arial" w:hAnsi="Arial" w:cs="Arial"/>
          <w:lang w:val="cy-GB"/>
        </w:rPr>
        <w:t>Gall partneriaethau diogelu olygu bod gwasanaethau’n cael eu darparu</w:t>
      </w:r>
      <w:r w:rsidR="006D32B9">
        <w:rPr>
          <w:rFonts w:ascii="Arial" w:hAnsi="Arial" w:cs="Arial"/>
          <w:lang w:val="cy-GB"/>
        </w:rPr>
        <w:t xml:space="preserve"> y</w:t>
      </w:r>
      <w:r>
        <w:rPr>
          <w:rFonts w:ascii="Arial" w:hAnsi="Arial" w:cs="Arial"/>
          <w:lang w:val="cy-GB"/>
        </w:rPr>
        <w:t>n fwy effeithlon drwy integreiddio gwasanaethau’n well;</w:t>
      </w:r>
      <w:r w:rsidR="00E1386B" w:rsidRPr="008165EB">
        <w:rPr>
          <w:rFonts w:ascii="Arial" w:hAnsi="Arial" w:cs="Arial"/>
          <w:lang w:val="cy-GB"/>
        </w:rPr>
        <w:t xml:space="preserve"> </w:t>
      </w:r>
      <w:r w:rsidR="006D32B9">
        <w:rPr>
          <w:rFonts w:ascii="Arial" w:hAnsi="Arial" w:cs="Arial"/>
          <w:lang w:val="cy-GB"/>
        </w:rPr>
        <w:t>drwy gy</w:t>
      </w:r>
      <w:r>
        <w:rPr>
          <w:rFonts w:ascii="Arial" w:hAnsi="Arial" w:cs="Arial"/>
          <w:lang w:val="cy-GB"/>
        </w:rPr>
        <w:t xml:space="preserve">nnwys y gymuned a’r defnyddwyr gwasanaeth eu hunain, sy’n bwysig </w:t>
      </w:r>
      <w:r w:rsidR="00E1386B" w:rsidRPr="008165EB">
        <w:rPr>
          <w:rFonts w:ascii="Arial" w:hAnsi="Arial" w:cs="Arial"/>
          <w:lang w:val="cy-GB"/>
        </w:rPr>
        <w:t>(</w:t>
      </w:r>
      <w:r>
        <w:rPr>
          <w:rFonts w:ascii="Arial" w:hAnsi="Arial" w:cs="Arial"/>
          <w:lang w:val="cy-GB"/>
        </w:rPr>
        <w:t xml:space="preserve">caiff hynny ei adlewyrchu’n helaeth yn Neddf Gwasanaethau Cymdeithasol a Llesiant </w:t>
      </w:r>
      <w:r w:rsidR="00E1386B" w:rsidRPr="008165EB">
        <w:rPr>
          <w:rFonts w:ascii="Arial" w:hAnsi="Arial" w:cs="Arial"/>
          <w:lang w:val="cy-GB"/>
        </w:rPr>
        <w:t>(</w:t>
      </w:r>
      <w:r>
        <w:rPr>
          <w:rFonts w:ascii="Arial" w:hAnsi="Arial" w:cs="Arial"/>
          <w:lang w:val="cy-GB"/>
        </w:rPr>
        <w:t>Cymru</w:t>
      </w:r>
      <w:r w:rsidR="00E1386B" w:rsidRPr="008165EB">
        <w:rPr>
          <w:rFonts w:ascii="Arial" w:hAnsi="Arial" w:cs="Arial"/>
          <w:lang w:val="cy-GB"/>
        </w:rPr>
        <w:t>) 2014)</w:t>
      </w:r>
      <w:r>
        <w:rPr>
          <w:rFonts w:ascii="Arial" w:hAnsi="Arial" w:cs="Arial"/>
          <w:lang w:val="cy-GB"/>
        </w:rPr>
        <w:t xml:space="preserve">; </w:t>
      </w:r>
      <w:r w:rsidR="00E650B0">
        <w:rPr>
          <w:rFonts w:ascii="Arial" w:hAnsi="Arial" w:cs="Arial"/>
          <w:lang w:val="cy-GB"/>
        </w:rPr>
        <w:t xml:space="preserve">a </w:t>
      </w:r>
      <w:r w:rsidR="006D32B9">
        <w:rPr>
          <w:rFonts w:ascii="Arial" w:hAnsi="Arial" w:cs="Arial"/>
          <w:lang w:val="cy-GB"/>
        </w:rPr>
        <w:t>thrwy d</w:t>
      </w:r>
      <w:r w:rsidR="00E650B0">
        <w:rPr>
          <w:rFonts w:ascii="Arial" w:hAnsi="Arial" w:cs="Arial"/>
          <w:lang w:val="cy-GB"/>
        </w:rPr>
        <w:t xml:space="preserve">dod â phartneriaid unigol ynghyd </w:t>
      </w:r>
      <w:r w:rsidR="00E1386B" w:rsidRPr="008165EB">
        <w:rPr>
          <w:rFonts w:ascii="Arial" w:hAnsi="Arial" w:cs="Arial"/>
          <w:lang w:val="cy-GB"/>
        </w:rPr>
        <w:t>(</w:t>
      </w:r>
      <w:r w:rsidR="00E650B0">
        <w:rPr>
          <w:rFonts w:ascii="Arial" w:hAnsi="Arial" w:cs="Arial"/>
          <w:lang w:val="cy-GB"/>
        </w:rPr>
        <w:t>adnoddau ariannol</w:t>
      </w:r>
      <w:r w:rsidR="00E1386B" w:rsidRPr="008165EB">
        <w:rPr>
          <w:rFonts w:ascii="Arial" w:hAnsi="Arial" w:cs="Arial"/>
          <w:lang w:val="cy-GB"/>
        </w:rPr>
        <w:t xml:space="preserve">, </w:t>
      </w:r>
      <w:r w:rsidR="00E650B0">
        <w:rPr>
          <w:rFonts w:ascii="Arial" w:hAnsi="Arial" w:cs="Arial"/>
          <w:lang w:val="cy-GB"/>
        </w:rPr>
        <w:t>hyfforddiant ynghylch sgiliau</w:t>
      </w:r>
      <w:r w:rsidR="00E1386B" w:rsidRPr="008165EB">
        <w:rPr>
          <w:rFonts w:ascii="Arial" w:hAnsi="Arial" w:cs="Arial"/>
          <w:lang w:val="cy-GB"/>
        </w:rPr>
        <w:t xml:space="preserve">, </w:t>
      </w:r>
      <w:r w:rsidR="00E650B0">
        <w:rPr>
          <w:rFonts w:ascii="Arial" w:hAnsi="Arial" w:cs="Arial"/>
          <w:lang w:val="cy-GB"/>
        </w:rPr>
        <w:t>gwybodaeth a phobl</w:t>
      </w:r>
      <w:r w:rsidR="00E1386B" w:rsidRPr="008165EB">
        <w:rPr>
          <w:rFonts w:ascii="Arial" w:hAnsi="Arial" w:cs="Arial"/>
          <w:lang w:val="cy-GB"/>
        </w:rPr>
        <w:t>).</w:t>
      </w:r>
      <w:r w:rsidR="00E650B0">
        <w:rPr>
          <w:rFonts w:ascii="Arial" w:hAnsi="Arial" w:cs="Arial"/>
          <w:lang w:val="cy-GB"/>
        </w:rPr>
        <w:t xml:space="preserve"> Gall gweithio mewn partneriaeth hefyd feithrin </w:t>
      </w:r>
      <w:r w:rsidR="006D32B9">
        <w:rPr>
          <w:rFonts w:ascii="Arial" w:hAnsi="Arial" w:cs="Arial"/>
          <w:lang w:val="cy-GB"/>
        </w:rPr>
        <w:t xml:space="preserve">y </w:t>
      </w:r>
      <w:r w:rsidR="00E650B0">
        <w:rPr>
          <w:rFonts w:ascii="Arial" w:hAnsi="Arial" w:cs="Arial"/>
          <w:lang w:val="cy-GB"/>
        </w:rPr>
        <w:t xml:space="preserve">gallu i ddatrys cwestiynau nad ydynt wedi’u hateb ynghylch polisi </w:t>
      </w:r>
      <w:r w:rsidR="00E1386B" w:rsidRPr="008165EB">
        <w:rPr>
          <w:rFonts w:ascii="Arial" w:hAnsi="Arial" w:cs="Arial"/>
          <w:lang w:val="cy-GB"/>
        </w:rPr>
        <w:t>(</w:t>
      </w:r>
      <w:r w:rsidR="00E650B0">
        <w:rPr>
          <w:rFonts w:ascii="Arial" w:hAnsi="Arial" w:cs="Arial"/>
          <w:lang w:val="cy-GB"/>
        </w:rPr>
        <w:t>wrth i fwy o syniadau lifo neu wrth i randdeiliaid gydweithio â’i gilydd</w:t>
      </w:r>
      <w:r w:rsidR="00E1386B" w:rsidRPr="008165EB">
        <w:rPr>
          <w:rFonts w:ascii="Arial" w:hAnsi="Arial" w:cs="Arial"/>
          <w:lang w:val="cy-GB"/>
        </w:rPr>
        <w:t xml:space="preserve">). </w:t>
      </w:r>
      <w:r w:rsidR="00E650B0">
        <w:rPr>
          <w:rFonts w:ascii="Arial" w:hAnsi="Arial" w:cs="Arial"/>
          <w:lang w:val="cy-GB"/>
        </w:rPr>
        <w:t>At hynny</w:t>
      </w:r>
      <w:r w:rsidR="00E1386B" w:rsidRPr="008165EB">
        <w:rPr>
          <w:rFonts w:ascii="Arial" w:hAnsi="Arial" w:cs="Arial"/>
          <w:lang w:val="cy-GB"/>
        </w:rPr>
        <w:t xml:space="preserve">, </w:t>
      </w:r>
      <w:r w:rsidR="00E650B0">
        <w:rPr>
          <w:rFonts w:ascii="Arial" w:hAnsi="Arial" w:cs="Arial"/>
          <w:lang w:val="cy-GB"/>
        </w:rPr>
        <w:t xml:space="preserve">gall manteision eraill gynnwys </w:t>
      </w:r>
      <w:r w:rsidR="006D32B9">
        <w:rPr>
          <w:rFonts w:ascii="Arial" w:hAnsi="Arial" w:cs="Arial"/>
          <w:lang w:val="cy-GB"/>
        </w:rPr>
        <w:t>mwy o d</w:t>
      </w:r>
      <w:r w:rsidR="00E650B0">
        <w:rPr>
          <w:rFonts w:ascii="Arial" w:hAnsi="Arial" w:cs="Arial"/>
          <w:lang w:val="cy-GB"/>
        </w:rPr>
        <w:t>dealltwriaeth a mwy o ymddiriedaeth rhwng asiantaethau, sy’n arwain at barodrwydd i fentro’n ofalus</w:t>
      </w:r>
      <w:r w:rsidR="00E1386B" w:rsidRPr="008165EB">
        <w:rPr>
          <w:rFonts w:ascii="Arial" w:hAnsi="Arial" w:cs="Arial"/>
          <w:lang w:val="cy-GB"/>
        </w:rPr>
        <w:t xml:space="preserve">, </w:t>
      </w:r>
      <w:r w:rsidR="00E650B0">
        <w:rPr>
          <w:rFonts w:ascii="Arial" w:hAnsi="Arial" w:cs="Arial"/>
          <w:lang w:val="cy-GB"/>
        </w:rPr>
        <w:t xml:space="preserve">gwella potensial </w:t>
      </w:r>
      <w:r w:rsidR="006D32B9">
        <w:rPr>
          <w:rFonts w:ascii="Arial" w:hAnsi="Arial" w:cs="Arial"/>
          <w:lang w:val="cy-GB"/>
        </w:rPr>
        <w:t xml:space="preserve">ar gyfer </w:t>
      </w:r>
      <w:r w:rsidR="00E650B0">
        <w:rPr>
          <w:rFonts w:ascii="Arial" w:hAnsi="Arial" w:cs="Arial"/>
          <w:lang w:val="cy-GB"/>
        </w:rPr>
        <w:t>gwreiddioldeb, a gwella canlyniadau terfynol</w:t>
      </w:r>
      <w:r w:rsidR="00E1386B" w:rsidRPr="008165EB">
        <w:rPr>
          <w:rFonts w:ascii="Arial" w:hAnsi="Arial" w:cs="Arial"/>
          <w:lang w:val="cy-GB"/>
        </w:rPr>
        <w:t xml:space="preserve">. </w:t>
      </w:r>
      <w:r w:rsidR="00E650B0">
        <w:rPr>
          <w:rFonts w:ascii="Arial" w:hAnsi="Arial" w:cs="Arial"/>
          <w:lang w:val="cy-GB"/>
        </w:rPr>
        <w:t>O’u cymryd gyda’i gilydd</w:t>
      </w:r>
      <w:r w:rsidR="00E1386B" w:rsidRPr="008165EB">
        <w:rPr>
          <w:rFonts w:ascii="Arial" w:hAnsi="Arial" w:cs="Arial"/>
          <w:lang w:val="cy-GB"/>
        </w:rPr>
        <w:t xml:space="preserve">, </w:t>
      </w:r>
      <w:r w:rsidR="00E650B0">
        <w:rPr>
          <w:rFonts w:ascii="Arial" w:hAnsi="Arial" w:cs="Arial"/>
          <w:lang w:val="cy-GB"/>
        </w:rPr>
        <w:t xml:space="preserve">mae </w:t>
      </w:r>
      <w:r w:rsidR="00E1386B" w:rsidRPr="008165EB">
        <w:rPr>
          <w:rFonts w:ascii="Arial" w:hAnsi="Arial" w:cs="Arial"/>
          <w:lang w:val="cy-GB"/>
        </w:rPr>
        <w:t>Fox a Butler (2004</w:t>
      </w:r>
      <w:r w:rsidR="00E650B0">
        <w:rPr>
          <w:rFonts w:ascii="Arial" w:hAnsi="Arial" w:cs="Arial"/>
          <w:lang w:val="cy-GB"/>
        </w:rPr>
        <w:t>)</w:t>
      </w:r>
      <w:r w:rsidR="00E1386B" w:rsidRPr="008165EB">
        <w:rPr>
          <w:rFonts w:ascii="Arial" w:hAnsi="Arial" w:cs="Arial"/>
          <w:lang w:val="cy-GB"/>
        </w:rPr>
        <w:t xml:space="preserve"> a Percy-Smith (2006) </w:t>
      </w:r>
      <w:r w:rsidR="00E650B0">
        <w:rPr>
          <w:rFonts w:ascii="Arial" w:hAnsi="Arial" w:cs="Arial"/>
          <w:lang w:val="cy-GB"/>
        </w:rPr>
        <w:t>wedi nodi dau brif fudd sy’n deillio o ddulliau gweithio amlasiantaeth</w:t>
      </w:r>
      <w:r w:rsidR="00E1386B" w:rsidRPr="008165EB">
        <w:rPr>
          <w:rFonts w:ascii="Arial" w:hAnsi="Arial" w:cs="Arial"/>
          <w:lang w:val="cy-GB"/>
        </w:rPr>
        <w:t xml:space="preserve">: (1) </w:t>
      </w:r>
      <w:r w:rsidR="00E650B0">
        <w:rPr>
          <w:rFonts w:ascii="Arial" w:hAnsi="Arial" w:cs="Arial"/>
          <w:lang w:val="cy-GB"/>
        </w:rPr>
        <w:t>gwasanaethau’n cael eu darparu</w:t>
      </w:r>
      <w:r w:rsidR="006D32B9">
        <w:rPr>
          <w:rFonts w:ascii="Arial" w:hAnsi="Arial" w:cs="Arial"/>
          <w:lang w:val="cy-GB"/>
        </w:rPr>
        <w:t xml:space="preserve"> y</w:t>
      </w:r>
      <w:r w:rsidR="00E650B0">
        <w:rPr>
          <w:rFonts w:ascii="Arial" w:hAnsi="Arial" w:cs="Arial"/>
          <w:lang w:val="cy-GB"/>
        </w:rPr>
        <w:t>n well</w:t>
      </w:r>
      <w:r w:rsidR="00E1386B" w:rsidRPr="008165EB">
        <w:rPr>
          <w:rFonts w:ascii="Arial" w:hAnsi="Arial" w:cs="Arial"/>
          <w:lang w:val="cy-GB"/>
        </w:rPr>
        <w:t>/</w:t>
      </w:r>
      <w:r w:rsidR="00E650B0">
        <w:rPr>
          <w:rFonts w:ascii="Arial" w:hAnsi="Arial" w:cs="Arial"/>
          <w:lang w:val="cy-GB"/>
        </w:rPr>
        <w:t xml:space="preserve">yn fwy effeithiol </w:t>
      </w:r>
      <w:r w:rsidR="002B6C11" w:rsidRPr="008165EB">
        <w:rPr>
          <w:rFonts w:ascii="Arial" w:hAnsi="Arial" w:cs="Arial"/>
          <w:lang w:val="cy-GB"/>
        </w:rPr>
        <w:t xml:space="preserve">a (2) </w:t>
      </w:r>
      <w:r w:rsidR="00E650B0">
        <w:rPr>
          <w:rFonts w:ascii="Arial" w:hAnsi="Arial" w:cs="Arial"/>
          <w:lang w:val="cy-GB"/>
        </w:rPr>
        <w:t>problemau’n cael eu datrys ar y cyd</w:t>
      </w:r>
      <w:r w:rsidR="002B6C11" w:rsidRPr="008165EB">
        <w:rPr>
          <w:rFonts w:ascii="Arial" w:hAnsi="Arial" w:cs="Arial"/>
          <w:lang w:val="cy-GB"/>
        </w:rPr>
        <w:t>.</w:t>
      </w:r>
    </w:p>
    <w:p w14:paraId="3D50FEBB" w14:textId="240B2B34" w:rsidR="00B83215" w:rsidRPr="008165EB" w:rsidRDefault="00E650B0" w:rsidP="002B6C11">
      <w:pPr>
        <w:pStyle w:val="Heading3"/>
        <w:rPr>
          <w:rFonts w:ascii="Arial" w:hAnsi="Arial" w:cs="Arial"/>
          <w:lang w:val="cy-GB"/>
        </w:rPr>
      </w:pPr>
      <w:bookmarkStart w:id="15" w:name="_Toc59453685"/>
      <w:r>
        <w:rPr>
          <w:rFonts w:ascii="Arial" w:hAnsi="Arial" w:cs="Arial"/>
          <w:lang w:val="cy-GB"/>
        </w:rPr>
        <w:t>Effaith fframwaith amlasiantaeth</w:t>
      </w:r>
      <w:bookmarkEnd w:id="15"/>
      <w:r>
        <w:rPr>
          <w:rFonts w:ascii="Arial" w:hAnsi="Arial" w:cs="Arial"/>
          <w:lang w:val="cy-GB"/>
        </w:rPr>
        <w:t xml:space="preserve"> </w:t>
      </w:r>
    </w:p>
    <w:p w14:paraId="50B809C1" w14:textId="77777777" w:rsidR="002B6C11" w:rsidRPr="008165EB" w:rsidRDefault="002B6C11" w:rsidP="002B6C11">
      <w:pPr>
        <w:rPr>
          <w:lang w:val="cy-GB"/>
        </w:rPr>
      </w:pPr>
    </w:p>
    <w:p w14:paraId="71B63EDB" w14:textId="41B3508E" w:rsidR="00E1386B" w:rsidRPr="008165EB" w:rsidRDefault="00E650B0" w:rsidP="00E1386B">
      <w:pPr>
        <w:spacing w:line="360" w:lineRule="auto"/>
        <w:jc w:val="both"/>
        <w:rPr>
          <w:rFonts w:ascii="Arial" w:hAnsi="Arial" w:cs="Arial"/>
          <w:lang w:val="cy-GB"/>
        </w:rPr>
      </w:pPr>
      <w:r>
        <w:rPr>
          <w:rFonts w:ascii="Arial" w:hAnsi="Arial" w:cs="Arial"/>
          <w:lang w:val="cy-GB"/>
        </w:rPr>
        <w:t>Wrth ystyried effaith fframwaith amlasiantaeth</w:t>
      </w:r>
      <w:r w:rsidR="00E1386B" w:rsidRPr="008165EB">
        <w:rPr>
          <w:rFonts w:ascii="Arial" w:hAnsi="Arial" w:cs="Arial"/>
          <w:lang w:val="cy-GB"/>
        </w:rPr>
        <w:t xml:space="preserve">, </w:t>
      </w:r>
      <w:r>
        <w:rPr>
          <w:rFonts w:ascii="Arial" w:hAnsi="Arial" w:cs="Arial"/>
          <w:lang w:val="cy-GB"/>
        </w:rPr>
        <w:t>mae’r llenyddiaeth yn awgrymu tri maes ym</w:t>
      </w:r>
      <w:r w:rsidR="00427EFA">
        <w:rPr>
          <w:rFonts w:ascii="Arial" w:hAnsi="Arial" w:cs="Arial"/>
          <w:lang w:val="cy-GB"/>
        </w:rPr>
        <w:t>holi</w:t>
      </w:r>
      <w:r w:rsidR="00E1386B" w:rsidRPr="008165EB">
        <w:rPr>
          <w:rFonts w:ascii="Arial" w:hAnsi="Arial" w:cs="Arial"/>
          <w:lang w:val="cy-GB"/>
        </w:rPr>
        <w:t xml:space="preserve">, </w:t>
      </w:r>
      <w:r>
        <w:rPr>
          <w:rFonts w:ascii="Arial" w:hAnsi="Arial" w:cs="Arial"/>
          <w:lang w:val="cy-GB"/>
        </w:rPr>
        <w:t>sef yr effaith ar</w:t>
      </w:r>
      <w:r w:rsidR="00E1386B" w:rsidRPr="008165EB">
        <w:rPr>
          <w:rFonts w:ascii="Arial" w:hAnsi="Arial" w:cs="Arial"/>
          <w:lang w:val="cy-GB"/>
        </w:rPr>
        <w:t>:</w:t>
      </w:r>
    </w:p>
    <w:p w14:paraId="77965A4E" w14:textId="5B3A59E3" w:rsidR="00E1386B" w:rsidRPr="008165EB" w:rsidRDefault="00E650B0" w:rsidP="007A097C">
      <w:pPr>
        <w:pStyle w:val="ListParagraph"/>
        <w:numPr>
          <w:ilvl w:val="0"/>
          <w:numId w:val="6"/>
        </w:numPr>
        <w:spacing w:line="360" w:lineRule="auto"/>
        <w:jc w:val="both"/>
        <w:rPr>
          <w:rFonts w:ascii="Arial" w:hAnsi="Arial" w:cs="Arial"/>
          <w:lang w:val="cy-GB"/>
        </w:rPr>
      </w:pPr>
      <w:r>
        <w:rPr>
          <w:rFonts w:ascii="Arial" w:hAnsi="Arial" w:cs="Arial"/>
          <w:lang w:val="cy-GB"/>
        </w:rPr>
        <w:t xml:space="preserve">Gweithwyr proffesiynol </w:t>
      </w:r>
    </w:p>
    <w:p w14:paraId="5E136130" w14:textId="0D930AEA" w:rsidR="00E1386B" w:rsidRPr="008165EB" w:rsidRDefault="00E650B0" w:rsidP="007A097C">
      <w:pPr>
        <w:pStyle w:val="ListParagraph"/>
        <w:numPr>
          <w:ilvl w:val="0"/>
          <w:numId w:val="6"/>
        </w:numPr>
        <w:spacing w:line="360" w:lineRule="auto"/>
        <w:jc w:val="both"/>
        <w:rPr>
          <w:rFonts w:ascii="Arial" w:hAnsi="Arial" w:cs="Arial"/>
          <w:lang w:val="cy-GB"/>
        </w:rPr>
      </w:pPr>
      <w:r>
        <w:rPr>
          <w:rFonts w:ascii="Arial" w:hAnsi="Arial" w:cs="Arial"/>
          <w:lang w:val="cy-GB"/>
        </w:rPr>
        <w:t xml:space="preserve">Defnyddwyr gwasanaeth </w:t>
      </w:r>
    </w:p>
    <w:p w14:paraId="28845C36" w14:textId="3A48123F" w:rsidR="00E1386B" w:rsidRPr="008165EB" w:rsidRDefault="00E650B0" w:rsidP="007A097C">
      <w:pPr>
        <w:pStyle w:val="ListParagraph"/>
        <w:numPr>
          <w:ilvl w:val="0"/>
          <w:numId w:val="6"/>
        </w:numPr>
        <w:spacing w:line="360" w:lineRule="auto"/>
        <w:jc w:val="both"/>
        <w:rPr>
          <w:rFonts w:ascii="Arial" w:hAnsi="Arial" w:cs="Arial"/>
          <w:lang w:val="cy-GB"/>
        </w:rPr>
      </w:pPr>
      <w:r>
        <w:rPr>
          <w:rFonts w:ascii="Arial" w:hAnsi="Arial" w:cs="Arial"/>
          <w:lang w:val="cy-GB"/>
        </w:rPr>
        <w:t xml:space="preserve">Yr asiantaethau eu hunain. </w:t>
      </w:r>
    </w:p>
    <w:p w14:paraId="78D23B10" w14:textId="77777777" w:rsidR="00E1386B" w:rsidRPr="008165EB" w:rsidRDefault="00E1386B" w:rsidP="00E1386B">
      <w:pPr>
        <w:pStyle w:val="ListParagraph"/>
        <w:spacing w:line="360" w:lineRule="auto"/>
        <w:jc w:val="both"/>
        <w:rPr>
          <w:rFonts w:ascii="Arial" w:hAnsi="Arial" w:cs="Arial"/>
          <w:lang w:val="cy-GB"/>
        </w:rPr>
      </w:pPr>
    </w:p>
    <w:p w14:paraId="4D0A72FF" w14:textId="2FC41E4B" w:rsidR="00E1386B" w:rsidRPr="008165EB" w:rsidRDefault="00617B74" w:rsidP="00E1386B">
      <w:pPr>
        <w:pStyle w:val="ListParagraph"/>
        <w:spacing w:line="360" w:lineRule="auto"/>
        <w:ind w:left="0"/>
        <w:jc w:val="both"/>
        <w:rPr>
          <w:rFonts w:ascii="Arial" w:hAnsi="Arial" w:cs="Arial"/>
          <w:lang w:val="cy-GB"/>
        </w:rPr>
      </w:pPr>
      <w:r>
        <w:rPr>
          <w:rFonts w:ascii="Arial" w:hAnsi="Arial" w:cs="Arial"/>
          <w:lang w:val="cy-GB"/>
        </w:rPr>
        <w:t>Yn y lle cyntaf</w:t>
      </w:r>
      <w:r w:rsidR="00E1386B" w:rsidRPr="008165EB">
        <w:rPr>
          <w:rFonts w:ascii="Arial" w:hAnsi="Arial" w:cs="Arial"/>
          <w:lang w:val="cy-GB"/>
        </w:rPr>
        <w:t xml:space="preserve">, </w:t>
      </w:r>
      <w:r>
        <w:rPr>
          <w:rFonts w:ascii="Arial" w:hAnsi="Arial" w:cs="Arial"/>
          <w:lang w:val="cy-GB"/>
        </w:rPr>
        <w:t xml:space="preserve">canfu </w:t>
      </w:r>
      <w:r w:rsidR="00E1386B" w:rsidRPr="008165EB">
        <w:rPr>
          <w:rFonts w:ascii="Arial" w:hAnsi="Arial" w:cs="Arial"/>
          <w:lang w:val="cy-GB"/>
        </w:rPr>
        <w:t xml:space="preserve">Atkinson et al. (2007, </w:t>
      </w:r>
      <w:r>
        <w:rPr>
          <w:rFonts w:ascii="Arial" w:hAnsi="Arial" w:cs="Arial"/>
          <w:lang w:val="cy-GB"/>
        </w:rPr>
        <w:t>t</w:t>
      </w:r>
      <w:r w:rsidR="00E1386B" w:rsidRPr="008165EB">
        <w:rPr>
          <w:rFonts w:ascii="Arial" w:hAnsi="Arial" w:cs="Arial"/>
          <w:lang w:val="cy-GB"/>
        </w:rPr>
        <w:t xml:space="preserve">. 30) </w:t>
      </w:r>
      <w:r>
        <w:rPr>
          <w:rFonts w:ascii="Arial" w:hAnsi="Arial" w:cs="Arial"/>
          <w:lang w:val="cy-GB"/>
        </w:rPr>
        <w:t>fod yr effaith ar y gweithwyr proffesiynol ar bedair lefel:</w:t>
      </w:r>
      <w:r w:rsidR="00967FA4" w:rsidRPr="008165EB">
        <w:rPr>
          <w:rFonts w:ascii="Arial" w:hAnsi="Arial" w:cs="Arial"/>
          <w:lang w:val="cy-GB"/>
        </w:rPr>
        <w:t xml:space="preserve"> </w:t>
      </w:r>
      <w:r w:rsidR="00EF309B">
        <w:rPr>
          <w:rFonts w:ascii="Arial" w:hAnsi="Arial" w:cs="Arial"/>
          <w:i/>
          <w:iCs/>
          <w:lang w:val="cy-GB"/>
        </w:rPr>
        <w:t>l</w:t>
      </w:r>
      <w:r>
        <w:rPr>
          <w:rFonts w:ascii="Arial" w:hAnsi="Arial" w:cs="Arial"/>
          <w:i/>
          <w:iCs/>
          <w:lang w:val="cy-GB"/>
        </w:rPr>
        <w:t xml:space="preserve">les personol </w:t>
      </w:r>
      <w:r w:rsidR="00E1386B" w:rsidRPr="008165EB">
        <w:rPr>
          <w:rFonts w:ascii="Arial" w:hAnsi="Arial" w:cs="Arial"/>
          <w:lang w:val="cy-GB"/>
        </w:rPr>
        <w:t>(</w:t>
      </w:r>
      <w:r>
        <w:rPr>
          <w:rFonts w:ascii="Arial" w:hAnsi="Arial" w:cs="Arial"/>
          <w:lang w:val="cy-GB"/>
        </w:rPr>
        <w:t>roedd y gweithwyr proffesiynol o’r farn bod dulliau gweithio amlasiantaeth yn rhoi boddhad a mwynhad iddynt ac yn eu hysgogi</w:t>
      </w:r>
      <w:r w:rsidR="00E1386B" w:rsidRPr="008165EB">
        <w:rPr>
          <w:rFonts w:ascii="Arial" w:hAnsi="Arial" w:cs="Arial"/>
          <w:lang w:val="cy-GB"/>
        </w:rPr>
        <w:t>)</w:t>
      </w:r>
      <w:r>
        <w:rPr>
          <w:rFonts w:ascii="Arial" w:hAnsi="Arial" w:cs="Arial"/>
          <w:lang w:val="cy-GB"/>
        </w:rPr>
        <w:t xml:space="preserve">; </w:t>
      </w:r>
      <w:r>
        <w:rPr>
          <w:rFonts w:ascii="Arial" w:hAnsi="Arial" w:cs="Arial"/>
          <w:i/>
          <w:iCs/>
          <w:lang w:val="cy-GB"/>
        </w:rPr>
        <w:t xml:space="preserve">datblygiad proffesiynol </w:t>
      </w:r>
      <w:r w:rsidR="00E1386B" w:rsidRPr="008165EB">
        <w:rPr>
          <w:rFonts w:ascii="Arial" w:hAnsi="Arial" w:cs="Arial"/>
          <w:lang w:val="cy-GB"/>
        </w:rPr>
        <w:t>(</w:t>
      </w:r>
      <w:r>
        <w:rPr>
          <w:rFonts w:ascii="Arial" w:hAnsi="Arial" w:cs="Arial"/>
          <w:lang w:val="cy-GB"/>
        </w:rPr>
        <w:t xml:space="preserve">mwy o wybodaeth a dealltwriaeth ynghylch rolau a chyfrifoldebau asiantaethau </w:t>
      </w:r>
      <w:r w:rsidR="00E1386B" w:rsidRPr="008165EB">
        <w:rPr>
          <w:rFonts w:ascii="Arial" w:hAnsi="Arial" w:cs="Arial"/>
          <w:lang w:val="cy-GB"/>
        </w:rPr>
        <w:t xml:space="preserve">partner, </w:t>
      </w:r>
      <w:r w:rsidR="00EF309B">
        <w:rPr>
          <w:rFonts w:ascii="Arial" w:hAnsi="Arial" w:cs="Arial"/>
          <w:lang w:val="cy-GB"/>
        </w:rPr>
        <w:t>mwy o rwydweithio personol a mwy o gyfleoedd i gael hyfforddiant pellach</w:t>
      </w:r>
      <w:r w:rsidR="00E1386B" w:rsidRPr="008165EB">
        <w:rPr>
          <w:rFonts w:ascii="Arial" w:hAnsi="Arial" w:cs="Arial"/>
          <w:lang w:val="cy-GB"/>
        </w:rPr>
        <w:t>)</w:t>
      </w:r>
      <w:r w:rsidR="00EF309B">
        <w:rPr>
          <w:rFonts w:ascii="Arial" w:hAnsi="Arial" w:cs="Arial"/>
          <w:lang w:val="cy-GB"/>
        </w:rPr>
        <w:t>;</w:t>
      </w:r>
      <w:r w:rsidR="00E1386B" w:rsidRPr="008165EB">
        <w:rPr>
          <w:rFonts w:ascii="Arial" w:hAnsi="Arial" w:cs="Arial"/>
          <w:lang w:val="cy-GB"/>
        </w:rPr>
        <w:t xml:space="preserve"> </w:t>
      </w:r>
      <w:r w:rsidR="00EF309B">
        <w:rPr>
          <w:rFonts w:ascii="Arial" w:hAnsi="Arial" w:cs="Arial"/>
          <w:i/>
          <w:iCs/>
          <w:lang w:val="cy-GB"/>
        </w:rPr>
        <w:t xml:space="preserve">hunaniaeth broffesiynol </w:t>
      </w:r>
      <w:r w:rsidR="00E1386B" w:rsidRPr="008165EB">
        <w:rPr>
          <w:rFonts w:ascii="Arial" w:hAnsi="Arial" w:cs="Arial"/>
          <w:lang w:val="cy-GB"/>
        </w:rPr>
        <w:t>(</w:t>
      </w:r>
      <w:r w:rsidR="00EF309B">
        <w:rPr>
          <w:rFonts w:ascii="Arial" w:hAnsi="Arial" w:cs="Arial"/>
          <w:lang w:val="cy-GB"/>
        </w:rPr>
        <w:t>mwy o atebolrwydd</w:t>
      </w:r>
      <w:r w:rsidR="00E1386B" w:rsidRPr="008165EB">
        <w:rPr>
          <w:rFonts w:ascii="Arial" w:hAnsi="Arial" w:cs="Arial"/>
          <w:lang w:val="cy-GB"/>
        </w:rPr>
        <w:t xml:space="preserve">, </w:t>
      </w:r>
      <w:r w:rsidR="00EF309B">
        <w:rPr>
          <w:rFonts w:ascii="Arial" w:hAnsi="Arial" w:cs="Arial"/>
          <w:lang w:val="cy-GB"/>
        </w:rPr>
        <w:t>dryswch ynghylch rolau a hunaniaeth broffesiynol</w:t>
      </w:r>
      <w:r w:rsidR="00E1386B" w:rsidRPr="008165EB">
        <w:rPr>
          <w:rFonts w:ascii="Arial" w:hAnsi="Arial" w:cs="Arial"/>
          <w:lang w:val="cy-GB"/>
        </w:rPr>
        <w:t xml:space="preserve">, </w:t>
      </w:r>
      <w:r w:rsidR="00EF309B">
        <w:rPr>
          <w:rFonts w:ascii="Arial" w:hAnsi="Arial" w:cs="Arial"/>
          <w:lang w:val="cy-GB"/>
        </w:rPr>
        <w:t>ansicrwydd ynghylch statws proffesiynol</w:t>
      </w:r>
      <w:r w:rsidR="00E1386B" w:rsidRPr="008165EB">
        <w:rPr>
          <w:rFonts w:ascii="Arial" w:hAnsi="Arial" w:cs="Arial"/>
          <w:lang w:val="cy-GB"/>
        </w:rPr>
        <w:t>)</w:t>
      </w:r>
      <w:r w:rsidR="00EF309B">
        <w:rPr>
          <w:rFonts w:ascii="Arial" w:hAnsi="Arial" w:cs="Arial"/>
          <w:lang w:val="cy-GB"/>
        </w:rPr>
        <w:t>;</w:t>
      </w:r>
      <w:r w:rsidR="00E1386B" w:rsidRPr="008165EB">
        <w:rPr>
          <w:rFonts w:ascii="Arial" w:hAnsi="Arial" w:cs="Arial"/>
          <w:lang w:val="cy-GB"/>
        </w:rPr>
        <w:t xml:space="preserve"> a</w:t>
      </w:r>
      <w:r w:rsidR="00EF309B">
        <w:rPr>
          <w:rFonts w:ascii="Arial" w:hAnsi="Arial" w:cs="Arial"/>
          <w:lang w:val="cy-GB"/>
        </w:rPr>
        <w:t xml:space="preserve">c </w:t>
      </w:r>
      <w:r w:rsidR="00EF309B">
        <w:rPr>
          <w:rFonts w:ascii="Arial" w:hAnsi="Arial" w:cs="Arial"/>
          <w:i/>
          <w:iCs/>
          <w:lang w:val="cy-GB"/>
        </w:rPr>
        <w:t xml:space="preserve">arferion gweithio </w:t>
      </w:r>
      <w:r w:rsidR="00E1386B" w:rsidRPr="008165EB">
        <w:rPr>
          <w:rFonts w:ascii="Arial" w:hAnsi="Arial" w:cs="Arial"/>
          <w:lang w:val="cy-GB"/>
        </w:rPr>
        <w:t>(</w:t>
      </w:r>
      <w:r w:rsidR="00EF309B">
        <w:rPr>
          <w:rFonts w:ascii="Arial" w:hAnsi="Arial" w:cs="Arial"/>
          <w:lang w:val="cy-GB"/>
        </w:rPr>
        <w:t>cyfathrebu gwell rhwng asiantaethau</w:t>
      </w:r>
      <w:r w:rsidR="00E1386B" w:rsidRPr="008165EB">
        <w:rPr>
          <w:rFonts w:ascii="Arial" w:hAnsi="Arial" w:cs="Arial"/>
          <w:lang w:val="cy-GB"/>
        </w:rPr>
        <w:t>/</w:t>
      </w:r>
      <w:r w:rsidR="00EF309B">
        <w:rPr>
          <w:rFonts w:ascii="Arial" w:hAnsi="Arial" w:cs="Arial"/>
          <w:lang w:val="cy-GB"/>
        </w:rPr>
        <w:t>gwasanaethau</w:t>
      </w:r>
      <w:r w:rsidR="00E1386B" w:rsidRPr="008165EB">
        <w:rPr>
          <w:rFonts w:ascii="Arial" w:hAnsi="Arial" w:cs="Arial"/>
          <w:lang w:val="cy-GB"/>
        </w:rPr>
        <w:t xml:space="preserve">, </w:t>
      </w:r>
      <w:r w:rsidR="00EF309B">
        <w:rPr>
          <w:rFonts w:ascii="Arial" w:hAnsi="Arial" w:cs="Arial"/>
          <w:lang w:val="cy-GB"/>
        </w:rPr>
        <w:t>rhyngweithio gwell ymhlith gweithwyr proffesiynol</w:t>
      </w:r>
      <w:r w:rsidR="00E1386B" w:rsidRPr="008165EB">
        <w:rPr>
          <w:rFonts w:ascii="Arial" w:hAnsi="Arial" w:cs="Arial"/>
          <w:lang w:val="cy-GB"/>
        </w:rPr>
        <w:t>,</w:t>
      </w:r>
      <w:r w:rsidR="00EF309B">
        <w:rPr>
          <w:rFonts w:ascii="Arial" w:hAnsi="Arial" w:cs="Arial"/>
          <w:lang w:val="cy-GB"/>
        </w:rPr>
        <w:t xml:space="preserve"> asiantaethau eraill yn fwy hygyrch</w:t>
      </w:r>
      <w:r w:rsidR="00E1386B" w:rsidRPr="008165EB">
        <w:rPr>
          <w:rFonts w:ascii="Arial" w:hAnsi="Arial" w:cs="Arial"/>
          <w:lang w:val="cy-GB"/>
        </w:rPr>
        <w:t xml:space="preserve">, </w:t>
      </w:r>
      <w:r w:rsidR="00EF309B">
        <w:rPr>
          <w:rFonts w:ascii="Arial" w:hAnsi="Arial" w:cs="Arial"/>
          <w:lang w:val="cy-GB"/>
        </w:rPr>
        <w:t>gwybodaeth gan asiantaethau eraill yn fwy hygyrch</w:t>
      </w:r>
      <w:r w:rsidR="00E1386B" w:rsidRPr="008165EB">
        <w:rPr>
          <w:rFonts w:ascii="Arial" w:hAnsi="Arial" w:cs="Arial"/>
          <w:lang w:val="cy-GB"/>
        </w:rPr>
        <w:t xml:space="preserve">, </w:t>
      </w:r>
      <w:r w:rsidR="00EF309B">
        <w:rPr>
          <w:rFonts w:ascii="Arial" w:hAnsi="Arial" w:cs="Arial"/>
          <w:lang w:val="cy-GB"/>
        </w:rPr>
        <w:t>mwy o gyfleoedd i rannu gwybodaeth a datrys problemau</w:t>
      </w:r>
      <w:r w:rsidR="00E1386B" w:rsidRPr="008165EB">
        <w:rPr>
          <w:rFonts w:ascii="Arial" w:hAnsi="Arial" w:cs="Arial"/>
          <w:lang w:val="cy-GB"/>
        </w:rPr>
        <w:t xml:space="preserve">, </w:t>
      </w:r>
      <w:r w:rsidR="00EF309B">
        <w:rPr>
          <w:rFonts w:ascii="Arial" w:hAnsi="Arial" w:cs="Arial"/>
          <w:lang w:val="cy-GB"/>
        </w:rPr>
        <w:t>llwyth gwaith gweithwyr proffesiynol unigol yn fwy</w:t>
      </w:r>
      <w:r w:rsidR="00606C61" w:rsidRPr="008165EB">
        <w:rPr>
          <w:rFonts w:ascii="Arial" w:hAnsi="Arial" w:cs="Arial"/>
          <w:lang w:val="cy-GB"/>
        </w:rPr>
        <w:t xml:space="preserve">, </w:t>
      </w:r>
      <w:r w:rsidR="00EF309B">
        <w:rPr>
          <w:rFonts w:ascii="Arial" w:hAnsi="Arial" w:cs="Arial"/>
          <w:lang w:val="cy-GB"/>
        </w:rPr>
        <w:t>y posibilrwydd y gallai dyblygu ddigwydd</w:t>
      </w:r>
      <w:r w:rsidR="00606C61" w:rsidRPr="008165EB">
        <w:rPr>
          <w:rFonts w:ascii="Arial" w:hAnsi="Arial" w:cs="Arial"/>
          <w:lang w:val="cy-GB"/>
        </w:rPr>
        <w:t>).</w:t>
      </w:r>
    </w:p>
    <w:p w14:paraId="125A70F2" w14:textId="77777777" w:rsidR="00EF309B" w:rsidRDefault="00EF309B" w:rsidP="00E1386B">
      <w:pPr>
        <w:spacing w:line="360" w:lineRule="auto"/>
        <w:jc w:val="both"/>
        <w:rPr>
          <w:rFonts w:ascii="Arial" w:hAnsi="Arial" w:cs="Arial"/>
          <w:lang w:val="cy-GB"/>
        </w:rPr>
      </w:pPr>
      <w:r>
        <w:rPr>
          <w:rFonts w:ascii="Arial" w:hAnsi="Arial" w:cs="Arial"/>
          <w:lang w:val="cy-GB"/>
        </w:rPr>
        <w:t>Wrth archwilio’r effaith ar ddefnyddwyr gwasanaeth</w:t>
      </w:r>
      <w:r w:rsidR="00967FA4" w:rsidRPr="008165EB">
        <w:rPr>
          <w:rFonts w:ascii="Arial" w:hAnsi="Arial" w:cs="Arial"/>
          <w:lang w:val="cy-GB"/>
        </w:rPr>
        <w:t xml:space="preserve">, </w:t>
      </w:r>
      <w:r>
        <w:rPr>
          <w:rFonts w:ascii="Arial" w:hAnsi="Arial" w:cs="Arial"/>
          <w:lang w:val="cy-GB"/>
        </w:rPr>
        <w:t>cafodd dwy lefel eu nodi:</w:t>
      </w:r>
      <w:r w:rsidR="00967FA4" w:rsidRPr="008165EB">
        <w:rPr>
          <w:rFonts w:ascii="Arial" w:hAnsi="Arial" w:cs="Arial"/>
          <w:i/>
          <w:iCs/>
          <w:lang w:val="cy-GB"/>
        </w:rPr>
        <w:t xml:space="preserve"> </w:t>
      </w:r>
      <w:r>
        <w:rPr>
          <w:rFonts w:ascii="Arial" w:hAnsi="Arial" w:cs="Arial"/>
          <w:i/>
          <w:iCs/>
          <w:lang w:val="cy-GB"/>
        </w:rPr>
        <w:t xml:space="preserve">gwasanaethau gwell i ddefnyddwyr gwasanaeth </w:t>
      </w:r>
      <w:r w:rsidR="00E1386B" w:rsidRPr="008165EB">
        <w:rPr>
          <w:rFonts w:ascii="Arial" w:hAnsi="Arial" w:cs="Arial"/>
          <w:lang w:val="cy-GB"/>
        </w:rPr>
        <w:t>(</w:t>
      </w:r>
      <w:r>
        <w:rPr>
          <w:rFonts w:ascii="Arial" w:hAnsi="Arial" w:cs="Arial"/>
          <w:lang w:val="cy-GB"/>
        </w:rPr>
        <w:t>mynediad haws/mwy buan i wasanaethau</w:t>
      </w:r>
      <w:r w:rsidR="00E1386B" w:rsidRPr="008165EB">
        <w:rPr>
          <w:rFonts w:ascii="Arial" w:hAnsi="Arial" w:cs="Arial"/>
          <w:lang w:val="cy-GB"/>
        </w:rPr>
        <w:t xml:space="preserve">, </w:t>
      </w:r>
      <w:r>
        <w:rPr>
          <w:rFonts w:ascii="Arial" w:hAnsi="Arial" w:cs="Arial"/>
          <w:lang w:val="cy-GB"/>
        </w:rPr>
        <w:t>achosion yn cael eu cyfeirio at asiantaethau priodol</w:t>
      </w:r>
      <w:r w:rsidR="00E1386B" w:rsidRPr="008165EB">
        <w:rPr>
          <w:rFonts w:ascii="Arial" w:hAnsi="Arial" w:cs="Arial"/>
          <w:lang w:val="cy-GB"/>
        </w:rPr>
        <w:t xml:space="preserve">, </w:t>
      </w:r>
      <w:r>
        <w:rPr>
          <w:rFonts w:ascii="Arial" w:hAnsi="Arial" w:cs="Arial"/>
          <w:lang w:val="cy-GB"/>
        </w:rPr>
        <w:t>mwy o ffocws ar atal/ymyrryd yn gynnar a llai o angen i gael mynediad i wasanaethau arbenigol</w:t>
      </w:r>
      <w:r w:rsidR="00E1386B" w:rsidRPr="008165EB">
        <w:rPr>
          <w:rFonts w:ascii="Arial" w:hAnsi="Arial" w:cs="Arial"/>
          <w:lang w:val="cy-GB"/>
        </w:rPr>
        <w:t xml:space="preserve">, </w:t>
      </w:r>
      <w:r>
        <w:rPr>
          <w:rFonts w:ascii="Arial" w:hAnsi="Arial" w:cs="Arial"/>
          <w:lang w:val="cy-GB"/>
        </w:rPr>
        <w:t xml:space="preserve">llai o </w:t>
      </w:r>
      <w:r w:rsidR="00E1386B" w:rsidRPr="008165EB">
        <w:rPr>
          <w:rFonts w:ascii="Arial" w:hAnsi="Arial" w:cs="Arial"/>
          <w:lang w:val="cy-GB"/>
        </w:rPr>
        <w:t>stigma</w:t>
      </w:r>
      <w:r>
        <w:rPr>
          <w:rFonts w:ascii="Arial" w:hAnsi="Arial" w:cs="Arial"/>
          <w:lang w:val="cy-GB"/>
        </w:rPr>
        <w:t xml:space="preserve"> ynghlwm wrth gael mynediad i wasanaethau</w:t>
      </w:r>
      <w:r w:rsidR="00E1386B" w:rsidRPr="008165EB">
        <w:rPr>
          <w:rFonts w:ascii="Arial" w:hAnsi="Arial" w:cs="Arial"/>
          <w:lang w:val="cy-GB"/>
        </w:rPr>
        <w:t>)</w:t>
      </w:r>
      <w:r>
        <w:rPr>
          <w:rFonts w:ascii="Arial" w:hAnsi="Arial" w:cs="Arial"/>
          <w:lang w:val="cy-GB"/>
        </w:rPr>
        <w:t>;</w:t>
      </w:r>
      <w:r w:rsidR="00E1386B" w:rsidRPr="008165EB">
        <w:rPr>
          <w:rFonts w:ascii="Arial" w:hAnsi="Arial" w:cs="Arial"/>
          <w:lang w:val="cy-GB"/>
        </w:rPr>
        <w:t xml:space="preserve"> a </w:t>
      </w:r>
      <w:r>
        <w:rPr>
          <w:rFonts w:ascii="Arial" w:hAnsi="Arial" w:cs="Arial"/>
          <w:i/>
          <w:iCs/>
          <w:lang w:val="cy-GB"/>
        </w:rPr>
        <w:t>bywydau gwell</w:t>
      </w:r>
      <w:r w:rsidR="00E1386B" w:rsidRPr="008165EB">
        <w:rPr>
          <w:rFonts w:ascii="Arial" w:hAnsi="Arial" w:cs="Arial"/>
          <w:i/>
          <w:iCs/>
          <w:lang w:val="cy-GB"/>
        </w:rPr>
        <w:t xml:space="preserve"> </w:t>
      </w:r>
      <w:r w:rsidR="00E1386B" w:rsidRPr="008165EB">
        <w:rPr>
          <w:rFonts w:ascii="Arial" w:hAnsi="Arial" w:cs="Arial"/>
          <w:lang w:val="cy-GB"/>
        </w:rPr>
        <w:t>(</w:t>
      </w:r>
      <w:r>
        <w:rPr>
          <w:rFonts w:ascii="Arial" w:hAnsi="Arial" w:cs="Arial"/>
          <w:lang w:val="cy-GB"/>
        </w:rPr>
        <w:t>cymorth ac arweiniad gwell</w:t>
      </w:r>
      <w:r w:rsidR="00E1386B" w:rsidRPr="008165EB">
        <w:rPr>
          <w:rFonts w:ascii="Arial" w:hAnsi="Arial" w:cs="Arial"/>
          <w:lang w:val="cy-GB"/>
        </w:rPr>
        <w:t xml:space="preserve">). </w:t>
      </w:r>
    </w:p>
    <w:p w14:paraId="5DC7BE81" w14:textId="4D93355F" w:rsidR="002B6C11" w:rsidRPr="008165EB" w:rsidRDefault="00EF309B" w:rsidP="00E1386B">
      <w:pPr>
        <w:spacing w:line="360" w:lineRule="auto"/>
        <w:jc w:val="both"/>
        <w:rPr>
          <w:rFonts w:ascii="Arial" w:hAnsi="Arial" w:cs="Arial"/>
          <w:lang w:val="cy-GB"/>
        </w:rPr>
      </w:pPr>
      <w:r>
        <w:rPr>
          <w:rFonts w:ascii="Arial" w:hAnsi="Arial" w:cs="Arial"/>
          <w:lang w:val="cy-GB"/>
        </w:rPr>
        <w:t>Yn olaf</w:t>
      </w:r>
      <w:r w:rsidR="00E1386B" w:rsidRPr="008165EB">
        <w:rPr>
          <w:rFonts w:ascii="Arial" w:hAnsi="Arial" w:cs="Arial"/>
          <w:lang w:val="cy-GB"/>
        </w:rPr>
        <w:t xml:space="preserve">, </w:t>
      </w:r>
      <w:r>
        <w:rPr>
          <w:rFonts w:ascii="Arial" w:hAnsi="Arial" w:cs="Arial"/>
          <w:lang w:val="cy-GB"/>
        </w:rPr>
        <w:t xml:space="preserve">yr effaith ar yr asiantaethau eu hunain </w:t>
      </w:r>
      <w:r w:rsidR="00E1386B" w:rsidRPr="008165EB">
        <w:rPr>
          <w:rFonts w:ascii="Arial" w:hAnsi="Arial" w:cs="Arial"/>
          <w:lang w:val="cy-GB"/>
        </w:rPr>
        <w:t>(</w:t>
      </w:r>
      <w:r>
        <w:rPr>
          <w:rFonts w:ascii="Arial" w:hAnsi="Arial" w:cs="Arial"/>
          <w:lang w:val="cy-GB"/>
        </w:rPr>
        <w:t>mwy o alw ar wasanaethau</w:t>
      </w:r>
      <w:r w:rsidR="00E1386B" w:rsidRPr="008165EB">
        <w:rPr>
          <w:rFonts w:ascii="Arial" w:hAnsi="Arial" w:cs="Arial"/>
          <w:lang w:val="cy-GB"/>
        </w:rPr>
        <w:t>/a</w:t>
      </w:r>
      <w:r>
        <w:rPr>
          <w:rFonts w:ascii="Arial" w:hAnsi="Arial" w:cs="Arial"/>
          <w:lang w:val="cy-GB"/>
        </w:rPr>
        <w:t>siantaethau</w:t>
      </w:r>
      <w:r w:rsidR="00E1386B" w:rsidRPr="008165EB">
        <w:rPr>
          <w:rFonts w:ascii="Arial" w:hAnsi="Arial" w:cs="Arial"/>
          <w:lang w:val="cy-GB"/>
        </w:rPr>
        <w:t xml:space="preserve">, </w:t>
      </w:r>
      <w:r>
        <w:rPr>
          <w:rFonts w:ascii="Arial" w:hAnsi="Arial" w:cs="Arial"/>
          <w:lang w:val="cy-GB"/>
        </w:rPr>
        <w:t>mwy o gydberthnasau rhyngasiantaethol cadarnhaol</w:t>
      </w:r>
      <w:r w:rsidR="00E1386B" w:rsidRPr="008165EB">
        <w:rPr>
          <w:rFonts w:ascii="Arial" w:hAnsi="Arial" w:cs="Arial"/>
          <w:lang w:val="cy-GB"/>
        </w:rPr>
        <w:t xml:space="preserve">, </w:t>
      </w:r>
      <w:r>
        <w:rPr>
          <w:rFonts w:ascii="Arial" w:hAnsi="Arial" w:cs="Arial"/>
          <w:lang w:val="cy-GB"/>
        </w:rPr>
        <w:t>cyfathrebu gwell rhwng asiantaethau</w:t>
      </w:r>
      <w:r w:rsidR="00E1386B" w:rsidRPr="008165EB">
        <w:rPr>
          <w:rFonts w:ascii="Arial" w:hAnsi="Arial" w:cs="Arial"/>
          <w:lang w:val="cy-GB"/>
        </w:rPr>
        <w:t xml:space="preserve">, </w:t>
      </w:r>
      <w:r>
        <w:rPr>
          <w:rFonts w:ascii="Arial" w:hAnsi="Arial" w:cs="Arial"/>
          <w:lang w:val="cy-GB"/>
        </w:rPr>
        <w:t>data’n cael ei rannu’n well ac arbedion effeithlonrwydd</w:t>
      </w:r>
      <w:r w:rsidR="002B6C11" w:rsidRPr="008165EB">
        <w:rPr>
          <w:rFonts w:ascii="Arial" w:hAnsi="Arial" w:cs="Arial"/>
          <w:lang w:val="cy-GB"/>
        </w:rPr>
        <w:t xml:space="preserve">).            </w:t>
      </w:r>
    </w:p>
    <w:p w14:paraId="2336C078" w14:textId="6E95D4E4" w:rsidR="00E1386B" w:rsidRPr="008165EB" w:rsidRDefault="009D24DA" w:rsidP="00E1386B">
      <w:pPr>
        <w:pStyle w:val="Heading2"/>
        <w:rPr>
          <w:rFonts w:ascii="Arial" w:hAnsi="Arial" w:cs="Arial"/>
          <w:sz w:val="24"/>
          <w:szCs w:val="24"/>
          <w:lang w:val="cy-GB"/>
        </w:rPr>
      </w:pPr>
      <w:bookmarkStart w:id="16" w:name="_Toc59453686"/>
      <w:r>
        <w:rPr>
          <w:rStyle w:val="IntenseEmphasis"/>
          <w:rFonts w:ascii="Arial" w:hAnsi="Arial" w:cs="Arial"/>
          <w:i w:val="0"/>
          <w:iCs w:val="0"/>
          <w:color w:val="2F5496" w:themeColor="accent1" w:themeShade="BF"/>
          <w:sz w:val="24"/>
          <w:szCs w:val="24"/>
          <w:lang w:val="cy-GB"/>
        </w:rPr>
        <w:t>Adnabod arferion effeithiol ar gyfer Canolfannau Diogelu Amlasiantaeth</w:t>
      </w:r>
      <w:r w:rsidR="00E1386B" w:rsidRPr="008165EB">
        <w:rPr>
          <w:rStyle w:val="IntenseEmphasis"/>
          <w:rFonts w:ascii="Arial" w:hAnsi="Arial" w:cs="Arial"/>
          <w:i w:val="0"/>
          <w:iCs w:val="0"/>
          <w:color w:val="2F5496" w:themeColor="accent1" w:themeShade="BF"/>
          <w:sz w:val="24"/>
          <w:szCs w:val="24"/>
          <w:lang w:val="cy-GB"/>
        </w:rPr>
        <w:t xml:space="preserve">: </w:t>
      </w:r>
      <w:r>
        <w:rPr>
          <w:rStyle w:val="IntenseEmphasis"/>
          <w:rFonts w:ascii="Arial" w:hAnsi="Arial" w:cs="Arial"/>
          <w:i w:val="0"/>
          <w:iCs w:val="0"/>
          <w:color w:val="2F5496" w:themeColor="accent1" w:themeShade="BF"/>
          <w:sz w:val="24"/>
          <w:szCs w:val="24"/>
          <w:lang w:val="cy-GB"/>
        </w:rPr>
        <w:t>Beth yw trefniadau da</w:t>
      </w:r>
      <w:r w:rsidR="00E1386B" w:rsidRPr="008165EB">
        <w:rPr>
          <w:rStyle w:val="IntenseEmphasis"/>
          <w:rFonts w:ascii="Arial" w:hAnsi="Arial" w:cs="Arial"/>
          <w:i w:val="0"/>
          <w:iCs w:val="0"/>
          <w:color w:val="2F5496" w:themeColor="accent1" w:themeShade="BF"/>
          <w:sz w:val="24"/>
          <w:szCs w:val="24"/>
          <w:lang w:val="cy-GB"/>
        </w:rPr>
        <w:t>?</w:t>
      </w:r>
      <w:bookmarkEnd w:id="16"/>
    </w:p>
    <w:p w14:paraId="06828926" w14:textId="77777777" w:rsidR="00E1386B" w:rsidRPr="008165EB" w:rsidRDefault="00E1386B" w:rsidP="00E1386B">
      <w:pPr>
        <w:rPr>
          <w:rFonts w:ascii="Arial" w:hAnsi="Arial" w:cs="Arial"/>
          <w:lang w:val="cy-GB"/>
        </w:rPr>
      </w:pPr>
    </w:p>
    <w:p w14:paraId="5E63FDF5" w14:textId="5EB7DA85" w:rsidR="00E1386B" w:rsidRPr="008165EB" w:rsidRDefault="009D24DA" w:rsidP="00E1386B">
      <w:pPr>
        <w:spacing w:line="360" w:lineRule="auto"/>
        <w:jc w:val="both"/>
        <w:rPr>
          <w:rFonts w:ascii="Arial" w:hAnsi="Arial" w:cs="Arial"/>
          <w:lang w:val="cy-GB"/>
        </w:rPr>
      </w:pPr>
      <w:r>
        <w:rPr>
          <w:rFonts w:ascii="Arial" w:hAnsi="Arial" w:cs="Arial"/>
          <w:lang w:val="cy-GB"/>
        </w:rPr>
        <w:t>Mae cyflwyno Canolfannau Diogelu Amlasiantaeth fel trefniadau mwy ffurfiol ar</w:t>
      </w:r>
      <w:r w:rsidR="006D32B9">
        <w:rPr>
          <w:rFonts w:ascii="Arial" w:hAnsi="Arial" w:cs="Arial"/>
          <w:lang w:val="cy-GB"/>
        </w:rPr>
        <w:t xml:space="preserve"> </w:t>
      </w:r>
      <w:r>
        <w:rPr>
          <w:rFonts w:ascii="Arial" w:hAnsi="Arial" w:cs="Arial"/>
          <w:lang w:val="cy-GB"/>
        </w:rPr>
        <w:t>gyfer diogelu gweithredol</w:t>
      </w:r>
      <w:r w:rsidR="00E1386B" w:rsidRPr="008165EB">
        <w:rPr>
          <w:rFonts w:ascii="Arial" w:hAnsi="Arial" w:cs="Arial"/>
          <w:lang w:val="cy-GB"/>
        </w:rPr>
        <w:t xml:space="preserve">, </w:t>
      </w:r>
      <w:r>
        <w:rPr>
          <w:rFonts w:ascii="Arial" w:hAnsi="Arial" w:cs="Arial"/>
          <w:lang w:val="cy-GB"/>
        </w:rPr>
        <w:t xml:space="preserve">a briodolir i </w:t>
      </w:r>
      <w:r w:rsidR="00E1386B" w:rsidRPr="008165EB">
        <w:rPr>
          <w:rFonts w:ascii="Arial" w:hAnsi="Arial" w:cs="Arial"/>
          <w:lang w:val="cy-GB"/>
        </w:rPr>
        <w:t xml:space="preserve">Nigel Boulton (Golden et al., 2011), </w:t>
      </w:r>
      <w:r>
        <w:rPr>
          <w:rFonts w:ascii="Arial" w:hAnsi="Arial" w:cs="Arial"/>
          <w:lang w:val="cy-GB"/>
        </w:rPr>
        <w:t>yn enghraifft ddiweddar lle mae ymarferwyr amlasiantaeth yn rhannu’r cyfrifoldeb am adnabod a rheoli</w:t>
      </w:r>
      <w:r w:rsidR="006D32B9">
        <w:rPr>
          <w:rFonts w:ascii="Arial" w:hAnsi="Arial" w:cs="Arial"/>
          <w:lang w:val="cy-GB"/>
        </w:rPr>
        <w:t>,</w:t>
      </w:r>
      <w:r>
        <w:rPr>
          <w:rFonts w:ascii="Arial" w:hAnsi="Arial" w:cs="Arial"/>
          <w:lang w:val="cy-GB"/>
        </w:rPr>
        <w:t xml:space="preserve"> cyn gynted ag y bo modd</w:t>
      </w:r>
      <w:r w:rsidR="006D32B9">
        <w:rPr>
          <w:rFonts w:ascii="Arial" w:hAnsi="Arial" w:cs="Arial"/>
          <w:lang w:val="cy-GB"/>
        </w:rPr>
        <w:t>,</w:t>
      </w:r>
      <w:r>
        <w:rPr>
          <w:rFonts w:ascii="Arial" w:hAnsi="Arial" w:cs="Arial"/>
          <w:lang w:val="cy-GB"/>
        </w:rPr>
        <w:t xml:space="preserve"> sefyllfa lle mae rhywun yn agored i niwed</w:t>
      </w:r>
      <w:r w:rsidR="00E1386B" w:rsidRPr="008165EB">
        <w:rPr>
          <w:rFonts w:ascii="Arial" w:hAnsi="Arial" w:cs="Arial"/>
          <w:lang w:val="cy-GB"/>
        </w:rPr>
        <w:t xml:space="preserve">. </w:t>
      </w:r>
      <w:r>
        <w:rPr>
          <w:rFonts w:ascii="Arial" w:hAnsi="Arial" w:cs="Arial"/>
          <w:lang w:val="cy-GB"/>
        </w:rPr>
        <w:t>Drwy gydleoli asiantaethau diogelu</w:t>
      </w:r>
      <w:r w:rsidR="00E1386B" w:rsidRPr="008165EB">
        <w:rPr>
          <w:rFonts w:ascii="Arial" w:hAnsi="Arial" w:cs="Arial"/>
          <w:lang w:val="cy-GB"/>
        </w:rPr>
        <w:t xml:space="preserve">, </w:t>
      </w:r>
      <w:r>
        <w:rPr>
          <w:rFonts w:ascii="Arial" w:hAnsi="Arial" w:cs="Arial"/>
          <w:lang w:val="cy-GB"/>
        </w:rPr>
        <w:t>roedd Canolfannau Diogelu Amlasiantaeth yn ceisio symud tuag at ddull mwy cydweithredol o weithredu</w:t>
      </w:r>
      <w:r w:rsidR="00E1386B" w:rsidRPr="008165EB">
        <w:rPr>
          <w:rFonts w:ascii="Arial" w:hAnsi="Arial" w:cs="Arial"/>
          <w:lang w:val="cy-GB"/>
        </w:rPr>
        <w:t xml:space="preserve">, </w:t>
      </w:r>
      <w:r w:rsidR="006D32B9">
        <w:rPr>
          <w:rFonts w:ascii="Arial" w:hAnsi="Arial" w:cs="Arial"/>
          <w:lang w:val="cy-GB"/>
        </w:rPr>
        <w:t>sy’n c</w:t>
      </w:r>
      <w:r>
        <w:rPr>
          <w:rFonts w:ascii="Arial" w:hAnsi="Arial" w:cs="Arial"/>
          <w:lang w:val="cy-GB"/>
        </w:rPr>
        <w:t>ynyddu’r tebygolrwydd bod penderfyniadau diogelu</w:t>
      </w:r>
      <w:r w:rsidR="006D32B9">
        <w:rPr>
          <w:rFonts w:ascii="Arial" w:hAnsi="Arial" w:cs="Arial"/>
          <w:lang w:val="cy-GB"/>
        </w:rPr>
        <w:t xml:space="preserve"> y</w:t>
      </w:r>
      <w:r>
        <w:rPr>
          <w:rFonts w:ascii="Arial" w:hAnsi="Arial" w:cs="Arial"/>
          <w:lang w:val="cy-GB"/>
        </w:rPr>
        <w:t>n holistaidd</w:t>
      </w:r>
      <w:r w:rsidR="00E1386B" w:rsidRPr="008165EB">
        <w:rPr>
          <w:rFonts w:ascii="Arial" w:hAnsi="Arial" w:cs="Arial"/>
          <w:lang w:val="cy-GB"/>
        </w:rPr>
        <w:t xml:space="preserve">, </w:t>
      </w:r>
      <w:r>
        <w:rPr>
          <w:rFonts w:ascii="Arial" w:hAnsi="Arial" w:cs="Arial"/>
          <w:lang w:val="cy-GB"/>
        </w:rPr>
        <w:t xml:space="preserve">yn effeithiol ac yn fwy rhagweithiol </w:t>
      </w:r>
      <w:r w:rsidR="00E1386B" w:rsidRPr="008165EB">
        <w:rPr>
          <w:rFonts w:ascii="Arial" w:hAnsi="Arial" w:cs="Arial"/>
          <w:lang w:val="cy-GB"/>
        </w:rPr>
        <w:t>(Cullinan, 20</w:t>
      </w:r>
      <w:r w:rsidR="002B6C11" w:rsidRPr="008165EB">
        <w:rPr>
          <w:rFonts w:ascii="Arial" w:hAnsi="Arial" w:cs="Arial"/>
          <w:lang w:val="cy-GB"/>
        </w:rPr>
        <w:t xml:space="preserve">13; Hanson et al., 2015). </w:t>
      </w:r>
    </w:p>
    <w:p w14:paraId="3D127D84" w14:textId="0ABF3878" w:rsidR="00E1386B" w:rsidRPr="008165EB" w:rsidRDefault="009D24DA" w:rsidP="00E1386B">
      <w:pPr>
        <w:spacing w:line="360" w:lineRule="auto"/>
        <w:jc w:val="both"/>
        <w:rPr>
          <w:rFonts w:ascii="Arial" w:hAnsi="Arial" w:cs="Arial"/>
          <w:lang w:val="cy-GB"/>
        </w:rPr>
      </w:pPr>
      <w:r>
        <w:rPr>
          <w:rFonts w:ascii="Arial" w:hAnsi="Arial" w:cs="Arial"/>
          <w:lang w:val="cy-GB"/>
        </w:rPr>
        <w:t>Ers</w:t>
      </w:r>
      <w:r w:rsidR="00E1386B" w:rsidRPr="008165EB">
        <w:rPr>
          <w:rFonts w:ascii="Arial" w:hAnsi="Arial" w:cs="Arial"/>
          <w:lang w:val="cy-GB"/>
        </w:rPr>
        <w:t xml:space="preserve"> 2010, </w:t>
      </w:r>
      <w:r>
        <w:rPr>
          <w:rFonts w:ascii="Arial" w:hAnsi="Arial" w:cs="Arial"/>
          <w:lang w:val="cy-GB"/>
        </w:rPr>
        <w:t>mae llawer o awdurdodau lleol yng Nghymru a Lloegr wedi ymgorffori fframwaith Canolfannau Diogelu Amlasiantaeth yn eu harferion diogelu</w:t>
      </w:r>
      <w:r w:rsidR="00E1386B" w:rsidRPr="008165EB">
        <w:rPr>
          <w:rFonts w:ascii="Arial" w:hAnsi="Arial" w:cs="Arial"/>
          <w:lang w:val="cy-GB"/>
        </w:rPr>
        <w:t xml:space="preserve">, </w:t>
      </w:r>
      <w:r>
        <w:rPr>
          <w:rFonts w:ascii="Arial" w:hAnsi="Arial" w:cs="Arial"/>
          <w:lang w:val="cy-GB"/>
        </w:rPr>
        <w:t>sydd wedi</w:t>
      </w:r>
      <w:r w:rsidR="006D32B9">
        <w:rPr>
          <w:rFonts w:ascii="Arial" w:hAnsi="Arial" w:cs="Arial"/>
          <w:lang w:val="cy-GB"/>
        </w:rPr>
        <w:t>’i</w:t>
      </w:r>
      <w:r>
        <w:rPr>
          <w:rFonts w:ascii="Arial" w:hAnsi="Arial" w:cs="Arial"/>
          <w:lang w:val="cy-GB"/>
        </w:rPr>
        <w:t xml:space="preserve"> gwneud yn bosibl </w:t>
      </w:r>
      <w:r w:rsidR="006D32B9">
        <w:rPr>
          <w:rFonts w:ascii="Arial" w:hAnsi="Arial" w:cs="Arial"/>
          <w:lang w:val="cy-GB"/>
        </w:rPr>
        <w:t>a</w:t>
      </w:r>
      <w:r>
        <w:rPr>
          <w:rFonts w:ascii="Arial" w:hAnsi="Arial" w:cs="Arial"/>
          <w:lang w:val="cy-GB"/>
        </w:rPr>
        <w:t>dnabod a llenwi’r bylchau sydd mewn dulliau traddodiadol o weithio mewn modd ynysig</w:t>
      </w:r>
      <w:r w:rsidR="00E1386B" w:rsidRPr="008165EB">
        <w:rPr>
          <w:rFonts w:ascii="Arial" w:hAnsi="Arial" w:cs="Arial"/>
          <w:lang w:val="cy-GB"/>
        </w:rPr>
        <w:t xml:space="preserve">. </w:t>
      </w:r>
      <w:r>
        <w:rPr>
          <w:rFonts w:ascii="Arial" w:hAnsi="Arial" w:cs="Arial"/>
          <w:lang w:val="cy-GB"/>
        </w:rPr>
        <w:t>Er nad oes diffiniad cyfreithiol o Ganolfan Ddiogelu Amlasiantaeth yn bodoli</w:t>
      </w:r>
      <w:r w:rsidR="00E1386B" w:rsidRPr="008165EB">
        <w:rPr>
          <w:rFonts w:ascii="Arial" w:hAnsi="Arial" w:cs="Arial"/>
          <w:lang w:val="cy-GB"/>
        </w:rPr>
        <w:t xml:space="preserve">, </w:t>
      </w:r>
      <w:r>
        <w:rPr>
          <w:rFonts w:ascii="Arial" w:hAnsi="Arial" w:cs="Arial"/>
          <w:lang w:val="cy-GB"/>
        </w:rPr>
        <w:t xml:space="preserve">mae’r Swyddfa Gartref </w:t>
      </w:r>
      <w:r w:rsidR="00E1386B" w:rsidRPr="008165EB">
        <w:rPr>
          <w:rFonts w:ascii="Arial" w:hAnsi="Arial" w:cs="Arial"/>
          <w:lang w:val="cy-GB"/>
        </w:rPr>
        <w:t xml:space="preserve">(2014) </w:t>
      </w:r>
      <w:r>
        <w:rPr>
          <w:rFonts w:ascii="Arial" w:hAnsi="Arial" w:cs="Arial"/>
          <w:lang w:val="cy-GB"/>
        </w:rPr>
        <w:t>yn cydnabod bod y rhan fwyaf o fframweithiau Canolfannau Diogelu Amlasiantaeth yn seiliedig ar dair elfen gr</w:t>
      </w:r>
      <w:r w:rsidR="00CF564A">
        <w:rPr>
          <w:rFonts w:ascii="Arial" w:hAnsi="Arial" w:cs="Arial"/>
          <w:lang w:val="cy-GB"/>
        </w:rPr>
        <w:t>aidd</w:t>
      </w:r>
      <w:r w:rsidR="00E1386B" w:rsidRPr="008165EB">
        <w:rPr>
          <w:rFonts w:ascii="Arial" w:hAnsi="Arial" w:cs="Arial"/>
          <w:lang w:val="cy-GB"/>
        </w:rPr>
        <w:t xml:space="preserve">: </w:t>
      </w:r>
    </w:p>
    <w:p w14:paraId="0965FECF" w14:textId="64E60053" w:rsidR="00E1386B" w:rsidRPr="008165EB" w:rsidRDefault="009D24DA" w:rsidP="007A097C">
      <w:pPr>
        <w:pStyle w:val="ListParagraph"/>
        <w:numPr>
          <w:ilvl w:val="0"/>
          <w:numId w:val="7"/>
        </w:numPr>
        <w:spacing w:line="360" w:lineRule="auto"/>
        <w:jc w:val="both"/>
        <w:rPr>
          <w:rFonts w:ascii="Arial" w:hAnsi="Arial" w:cs="Arial"/>
          <w:lang w:val="cy-GB"/>
        </w:rPr>
      </w:pPr>
      <w:r>
        <w:rPr>
          <w:rFonts w:ascii="Arial" w:hAnsi="Arial" w:cs="Arial"/>
          <w:lang w:val="cy-GB"/>
        </w:rPr>
        <w:t>Rhannu gwybodaeth</w:t>
      </w:r>
      <w:r w:rsidR="00E1386B" w:rsidRPr="008165EB">
        <w:rPr>
          <w:rFonts w:ascii="Arial" w:hAnsi="Arial" w:cs="Arial"/>
          <w:lang w:val="cy-GB"/>
        </w:rPr>
        <w:t xml:space="preserve"> </w:t>
      </w:r>
    </w:p>
    <w:p w14:paraId="28ECF41D" w14:textId="456DA7E3" w:rsidR="00E1386B" w:rsidRPr="008165EB" w:rsidRDefault="009D24DA" w:rsidP="007A097C">
      <w:pPr>
        <w:pStyle w:val="ListParagraph"/>
        <w:numPr>
          <w:ilvl w:val="0"/>
          <w:numId w:val="7"/>
        </w:numPr>
        <w:spacing w:line="360" w:lineRule="auto"/>
        <w:jc w:val="both"/>
        <w:rPr>
          <w:rFonts w:ascii="Arial" w:hAnsi="Arial" w:cs="Arial"/>
          <w:lang w:val="cy-GB"/>
        </w:rPr>
      </w:pPr>
      <w:r>
        <w:rPr>
          <w:rFonts w:ascii="Arial" w:hAnsi="Arial" w:cs="Arial"/>
          <w:lang w:val="cy-GB"/>
        </w:rPr>
        <w:t>Gwneud penderfyniadau ar y cyd</w:t>
      </w:r>
      <w:r w:rsidR="00E1386B" w:rsidRPr="008165EB">
        <w:rPr>
          <w:rFonts w:ascii="Arial" w:hAnsi="Arial" w:cs="Arial"/>
          <w:lang w:val="cy-GB"/>
        </w:rPr>
        <w:t xml:space="preserve"> </w:t>
      </w:r>
    </w:p>
    <w:p w14:paraId="1738E920" w14:textId="66A75AD9" w:rsidR="00E1386B" w:rsidRPr="008165EB" w:rsidRDefault="009D24DA" w:rsidP="007A097C">
      <w:pPr>
        <w:pStyle w:val="ListParagraph"/>
        <w:numPr>
          <w:ilvl w:val="0"/>
          <w:numId w:val="7"/>
        </w:numPr>
        <w:spacing w:line="360" w:lineRule="auto"/>
        <w:jc w:val="both"/>
        <w:rPr>
          <w:rFonts w:ascii="Arial" w:hAnsi="Arial" w:cs="Arial"/>
          <w:lang w:val="cy-GB"/>
        </w:rPr>
      </w:pPr>
      <w:r>
        <w:rPr>
          <w:rFonts w:ascii="Arial" w:hAnsi="Arial" w:cs="Arial"/>
          <w:lang w:val="cy-GB"/>
        </w:rPr>
        <w:t>Ymyrryd mewn modd cydgysylltiedig</w:t>
      </w:r>
      <w:r w:rsidR="006D32B9">
        <w:rPr>
          <w:rFonts w:ascii="Arial" w:hAnsi="Arial" w:cs="Arial"/>
          <w:lang w:val="cy-GB"/>
        </w:rPr>
        <w:t>.</w:t>
      </w:r>
      <w:r>
        <w:rPr>
          <w:rFonts w:ascii="Arial" w:hAnsi="Arial" w:cs="Arial"/>
          <w:lang w:val="cy-GB"/>
        </w:rPr>
        <w:t xml:space="preserve"> </w:t>
      </w:r>
    </w:p>
    <w:p w14:paraId="5A3A5407" w14:textId="77777777" w:rsidR="00F720AC" w:rsidRDefault="00F720AC" w:rsidP="00F720AC">
      <w:pPr>
        <w:rPr>
          <w:lang w:val="cy-GB"/>
        </w:rPr>
      </w:pPr>
      <w:bookmarkStart w:id="17" w:name="_Toc59013374"/>
    </w:p>
    <w:p w14:paraId="5F8E700C" w14:textId="60320C9A" w:rsidR="00606C61" w:rsidRPr="00F720AC" w:rsidRDefault="00C861CD" w:rsidP="00F720AC">
      <w:pPr>
        <w:rPr>
          <w:rFonts w:asciiTheme="majorHAnsi" w:eastAsiaTheme="majorEastAsia" w:hAnsiTheme="majorHAnsi" w:cstheme="majorBidi"/>
          <w:color w:val="2F5496" w:themeColor="accent1" w:themeShade="BF"/>
          <w:sz w:val="28"/>
          <w:szCs w:val="28"/>
          <w:lang w:val="cy-GB"/>
        </w:rPr>
      </w:pPr>
      <w:r w:rsidRPr="008165EB">
        <w:rPr>
          <w:rFonts w:ascii="Arial" w:hAnsi="Arial" w:cs="Arial"/>
          <w:sz w:val="24"/>
          <w:szCs w:val="24"/>
          <w:lang w:val="cy-GB"/>
        </w:rPr>
        <w:t>F</w:t>
      </w:r>
      <w:r w:rsidR="009D24DA">
        <w:rPr>
          <w:rFonts w:ascii="Arial" w:hAnsi="Arial" w:cs="Arial"/>
          <w:sz w:val="24"/>
          <w:szCs w:val="24"/>
          <w:lang w:val="cy-GB"/>
        </w:rPr>
        <w:t>figur</w:t>
      </w:r>
      <w:r w:rsidRPr="008165EB">
        <w:rPr>
          <w:rFonts w:ascii="Arial" w:hAnsi="Arial" w:cs="Arial"/>
          <w:sz w:val="24"/>
          <w:szCs w:val="24"/>
          <w:lang w:val="cy-GB"/>
        </w:rPr>
        <w:t xml:space="preserve"> </w:t>
      </w:r>
      <w:r w:rsidRPr="008165EB">
        <w:rPr>
          <w:rFonts w:ascii="Arial" w:hAnsi="Arial" w:cs="Arial"/>
          <w:sz w:val="24"/>
          <w:szCs w:val="24"/>
          <w:lang w:val="cy-GB"/>
        </w:rPr>
        <w:fldChar w:fldCharType="begin"/>
      </w:r>
      <w:r w:rsidRPr="008165EB">
        <w:rPr>
          <w:rFonts w:ascii="Arial" w:hAnsi="Arial" w:cs="Arial"/>
          <w:sz w:val="24"/>
          <w:szCs w:val="24"/>
          <w:lang w:val="cy-GB"/>
        </w:rPr>
        <w:instrText xml:space="preserve"> SEQ Figure \* ARABIC </w:instrText>
      </w:r>
      <w:r w:rsidRPr="008165EB">
        <w:rPr>
          <w:rFonts w:ascii="Arial" w:hAnsi="Arial" w:cs="Arial"/>
          <w:sz w:val="24"/>
          <w:szCs w:val="24"/>
          <w:lang w:val="cy-GB"/>
        </w:rPr>
        <w:fldChar w:fldCharType="separate"/>
      </w:r>
      <w:r w:rsidR="001D52E7">
        <w:rPr>
          <w:rFonts w:ascii="Arial" w:hAnsi="Arial" w:cs="Arial"/>
          <w:noProof/>
          <w:sz w:val="24"/>
          <w:szCs w:val="24"/>
          <w:lang w:val="cy-GB"/>
        </w:rPr>
        <w:t>4</w:t>
      </w:r>
      <w:r w:rsidRPr="008165EB">
        <w:rPr>
          <w:rFonts w:ascii="Arial" w:hAnsi="Arial" w:cs="Arial"/>
          <w:sz w:val="24"/>
          <w:szCs w:val="24"/>
          <w:lang w:val="cy-GB"/>
        </w:rPr>
        <w:fldChar w:fldCharType="end"/>
      </w:r>
      <w:r w:rsidRPr="008165EB">
        <w:rPr>
          <w:rFonts w:ascii="Arial" w:hAnsi="Arial" w:cs="Arial"/>
          <w:sz w:val="24"/>
          <w:szCs w:val="24"/>
          <w:lang w:val="cy-GB"/>
        </w:rPr>
        <w:t>. E</w:t>
      </w:r>
      <w:r w:rsidR="009D24DA">
        <w:rPr>
          <w:rFonts w:ascii="Arial" w:hAnsi="Arial" w:cs="Arial"/>
          <w:sz w:val="24"/>
          <w:szCs w:val="24"/>
          <w:lang w:val="cy-GB"/>
        </w:rPr>
        <w:t xml:space="preserve">nghraifft o broses Canolfan Ddiogelu Amlasiantaeth </w:t>
      </w:r>
      <w:r w:rsidRPr="008165EB">
        <w:rPr>
          <w:rFonts w:ascii="Arial" w:hAnsi="Arial" w:cs="Arial"/>
          <w:sz w:val="24"/>
          <w:szCs w:val="24"/>
          <w:lang w:val="cy-GB"/>
        </w:rPr>
        <w:t>(</w:t>
      </w:r>
      <w:r w:rsidR="009D24DA">
        <w:rPr>
          <w:rFonts w:ascii="Arial" w:hAnsi="Arial" w:cs="Arial"/>
          <w:sz w:val="24"/>
          <w:szCs w:val="24"/>
          <w:lang w:val="cy-GB"/>
        </w:rPr>
        <w:t>ffynhonnell</w:t>
      </w:r>
      <w:r w:rsidRPr="008165EB">
        <w:rPr>
          <w:rFonts w:ascii="Arial" w:hAnsi="Arial" w:cs="Arial"/>
          <w:sz w:val="24"/>
          <w:szCs w:val="24"/>
          <w:lang w:val="cy-GB"/>
        </w:rPr>
        <w:t xml:space="preserve">: Shorrock, McManus </w:t>
      </w:r>
      <w:r w:rsidR="009D24DA">
        <w:rPr>
          <w:rFonts w:ascii="Arial" w:hAnsi="Arial" w:cs="Arial"/>
          <w:sz w:val="24"/>
          <w:szCs w:val="24"/>
          <w:lang w:val="cy-GB"/>
        </w:rPr>
        <w:t>a</w:t>
      </w:r>
      <w:r w:rsidRPr="008165EB">
        <w:rPr>
          <w:rFonts w:ascii="Arial" w:hAnsi="Arial" w:cs="Arial"/>
          <w:sz w:val="24"/>
          <w:szCs w:val="24"/>
          <w:lang w:val="cy-GB"/>
        </w:rPr>
        <w:t xml:space="preserve"> Kirby, 2019a)</w:t>
      </w:r>
      <w:bookmarkEnd w:id="17"/>
    </w:p>
    <w:p w14:paraId="564C56E4" w14:textId="23061E5C" w:rsidR="00606C61" w:rsidRPr="008165EB" w:rsidRDefault="0010618A" w:rsidP="00E1386B">
      <w:pPr>
        <w:rPr>
          <w:rFonts w:ascii="Arial" w:hAnsi="Arial" w:cs="Arial"/>
          <w:noProof/>
          <w:lang w:val="cy-GB" w:eastAsia="en-GB"/>
        </w:rPr>
      </w:pPr>
      <w:r w:rsidRPr="0010618A">
        <w:rPr>
          <w:rFonts w:ascii="Arial" w:hAnsi="Arial" w:cs="Arial"/>
          <w:noProof/>
          <w:lang w:eastAsia="en-GB"/>
        </w:rPr>
        <w:drawing>
          <wp:inline distT="0" distB="0" distL="0" distR="0" wp14:anchorId="389BCC88" wp14:editId="5A938D35">
            <wp:extent cx="5727700" cy="3223080"/>
            <wp:effectExtent l="0" t="0" r="6350" b="0"/>
            <wp:docPr id="232" name="Picture 232" descr="M:\MASH Bid\Write up\Final VERSIONS\Mash Model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ASH Bid\Write up\Final VERSIONS\Mash Model Wels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3223080"/>
                    </a:xfrm>
                    <a:prstGeom prst="rect">
                      <a:avLst/>
                    </a:prstGeom>
                    <a:noFill/>
                    <a:ln>
                      <a:noFill/>
                    </a:ln>
                  </pic:spPr>
                </pic:pic>
              </a:graphicData>
            </a:graphic>
          </wp:inline>
        </w:drawing>
      </w:r>
    </w:p>
    <w:p w14:paraId="68630A5E" w14:textId="1E782C63" w:rsidR="00E1386B" w:rsidRPr="008165EB" w:rsidRDefault="009D24DA" w:rsidP="00E1386B">
      <w:pPr>
        <w:spacing w:before="100" w:beforeAutospacing="1" w:after="100" w:afterAutospacing="1" w:line="360" w:lineRule="auto"/>
        <w:jc w:val="both"/>
        <w:rPr>
          <w:rFonts w:ascii="Arial" w:eastAsia="Times New Roman" w:hAnsi="Arial" w:cs="Arial"/>
          <w:lang w:val="cy-GB" w:eastAsia="en-GB"/>
        </w:rPr>
      </w:pPr>
      <w:r>
        <w:rPr>
          <w:rFonts w:ascii="Arial" w:hAnsi="Arial" w:cs="Arial"/>
          <w:lang w:val="cy-GB"/>
        </w:rPr>
        <w:t>Fodd bynnag</w:t>
      </w:r>
      <w:r w:rsidR="00E1386B" w:rsidRPr="008165EB">
        <w:rPr>
          <w:rFonts w:ascii="Arial" w:hAnsi="Arial" w:cs="Arial"/>
          <w:lang w:val="cy-GB"/>
        </w:rPr>
        <w:t xml:space="preserve">, </w:t>
      </w:r>
      <w:r>
        <w:rPr>
          <w:rFonts w:ascii="Arial" w:hAnsi="Arial" w:cs="Arial"/>
          <w:lang w:val="cy-GB"/>
        </w:rPr>
        <w:t xml:space="preserve">cydnabuwyd </w:t>
      </w:r>
      <w:r w:rsidR="005D6530">
        <w:rPr>
          <w:rFonts w:ascii="Arial" w:hAnsi="Arial" w:cs="Arial"/>
          <w:lang w:val="cy-GB"/>
        </w:rPr>
        <w:t xml:space="preserve">bod dulliau gweithredu awdurdodau lleol a heddluoedd </w:t>
      </w:r>
      <w:r w:rsidR="006D32B9">
        <w:rPr>
          <w:rFonts w:ascii="Arial" w:hAnsi="Arial" w:cs="Arial"/>
          <w:lang w:val="cy-GB"/>
        </w:rPr>
        <w:t>wedi</w:t>
      </w:r>
      <w:r w:rsidR="005D6530">
        <w:rPr>
          <w:rFonts w:ascii="Arial" w:hAnsi="Arial" w:cs="Arial"/>
          <w:lang w:val="cy-GB"/>
        </w:rPr>
        <w:t xml:space="preserve"> amrywio o fewn eu hardal ac ar draws y DU oherwydd nad oes unrhyw ddiffiniad cyfreithiol/statudol ar gael ac nad oes unrhyw ganllawiau ar gael ynghylch </w:t>
      </w:r>
      <w:r w:rsidR="00944D7E">
        <w:rPr>
          <w:rFonts w:ascii="Arial" w:hAnsi="Arial" w:cs="Arial"/>
          <w:lang w:val="cy-GB"/>
        </w:rPr>
        <w:t xml:space="preserve">sut mae </w:t>
      </w:r>
      <w:r w:rsidR="005D6530">
        <w:rPr>
          <w:rFonts w:ascii="Arial" w:hAnsi="Arial" w:cs="Arial"/>
          <w:lang w:val="cy-GB"/>
        </w:rPr>
        <w:t>sefydlu’r trefniadau diogelu gweithredol mwy ffurfiol hyn</w:t>
      </w:r>
      <w:r w:rsidR="00E1386B" w:rsidRPr="008165EB">
        <w:rPr>
          <w:rFonts w:ascii="Arial" w:hAnsi="Arial" w:cs="Arial"/>
          <w:lang w:val="cy-GB"/>
        </w:rPr>
        <w:t xml:space="preserve"> </w:t>
      </w:r>
      <w:r w:rsidR="005D6530">
        <w:rPr>
          <w:rFonts w:ascii="Arial" w:hAnsi="Arial" w:cs="Arial"/>
          <w:lang w:val="cy-GB"/>
        </w:rPr>
        <w:t>neu’r prosesau sy</w:t>
      </w:r>
      <w:r w:rsidR="00944D7E">
        <w:rPr>
          <w:rFonts w:ascii="Arial" w:hAnsi="Arial" w:cs="Arial"/>
          <w:lang w:val="cy-GB"/>
        </w:rPr>
        <w:t>’n rhan ohonynt</w:t>
      </w:r>
      <w:r w:rsidR="00E1386B" w:rsidRPr="008165EB">
        <w:rPr>
          <w:rFonts w:ascii="Arial" w:hAnsi="Arial" w:cs="Arial"/>
          <w:lang w:val="cy-GB"/>
        </w:rPr>
        <w:t xml:space="preserve"> (Shorrock, McManus, Kirby, 2019a, 2019b). </w:t>
      </w:r>
      <w:r w:rsidR="005D6530">
        <w:rPr>
          <w:rFonts w:ascii="Arial" w:hAnsi="Arial" w:cs="Arial"/>
          <w:lang w:val="cy-GB"/>
        </w:rPr>
        <w:t>Nid yw troi argymhellion Deddfau</w:t>
      </w:r>
      <w:r w:rsidR="00E1386B" w:rsidRPr="008165EB">
        <w:rPr>
          <w:rFonts w:ascii="Arial" w:eastAsia="Times New Roman" w:hAnsi="Arial" w:cs="Arial"/>
          <w:lang w:val="cy-GB" w:eastAsia="en-GB"/>
        </w:rPr>
        <w:t xml:space="preserve">, </w:t>
      </w:r>
      <w:r w:rsidR="005D6530">
        <w:rPr>
          <w:rFonts w:ascii="Arial" w:eastAsia="Times New Roman" w:hAnsi="Arial" w:cs="Arial"/>
          <w:lang w:val="cy-GB" w:eastAsia="en-GB"/>
        </w:rPr>
        <w:t>polisïau a chanllawiau yn arferion pob dydd wedi bod yn dasg hawdd erioed</w:t>
      </w:r>
      <w:r w:rsidR="00E1386B" w:rsidRPr="008165EB">
        <w:rPr>
          <w:rFonts w:ascii="Arial" w:eastAsia="Times New Roman" w:hAnsi="Arial" w:cs="Arial"/>
          <w:lang w:val="cy-GB" w:eastAsia="en-GB"/>
        </w:rPr>
        <w:t xml:space="preserve">, </w:t>
      </w:r>
      <w:r w:rsidR="005D6530">
        <w:rPr>
          <w:rFonts w:ascii="Arial" w:eastAsia="Times New Roman" w:hAnsi="Arial" w:cs="Arial"/>
          <w:lang w:val="cy-GB" w:eastAsia="en-GB"/>
        </w:rPr>
        <w:t xml:space="preserve">oherwydd mae partneriaethau </w:t>
      </w:r>
      <w:r w:rsidR="005D6530">
        <w:rPr>
          <w:rFonts w:ascii="Arial" w:hAnsi="Arial" w:cs="Arial"/>
          <w:lang w:val="cy-GB"/>
        </w:rPr>
        <w:t>amlasiantaeth yn ffurfiau cymhleth ar ryngweithio cymdeithasol</w:t>
      </w:r>
      <w:r w:rsidR="00E1386B" w:rsidRPr="008165EB">
        <w:rPr>
          <w:rFonts w:ascii="Arial" w:eastAsia="Times New Roman" w:hAnsi="Arial" w:cs="Arial"/>
          <w:lang w:val="cy-GB" w:eastAsia="en-GB"/>
        </w:rPr>
        <w:t xml:space="preserve">, </w:t>
      </w:r>
      <w:r w:rsidR="005D6530">
        <w:rPr>
          <w:rFonts w:ascii="Arial" w:eastAsia="Times New Roman" w:hAnsi="Arial" w:cs="Arial"/>
          <w:lang w:val="cy-GB" w:eastAsia="en-GB"/>
        </w:rPr>
        <w:t>sy’n gofyn am ail</w:t>
      </w:r>
      <w:r w:rsidR="00944D7E">
        <w:rPr>
          <w:rFonts w:ascii="Arial" w:eastAsia="Times New Roman" w:hAnsi="Arial" w:cs="Arial"/>
          <w:lang w:val="cy-GB" w:eastAsia="en-GB"/>
        </w:rPr>
        <w:t>drafod</w:t>
      </w:r>
      <w:r w:rsidR="005D6530">
        <w:rPr>
          <w:rFonts w:ascii="Arial" w:eastAsia="Times New Roman" w:hAnsi="Arial" w:cs="Arial"/>
          <w:lang w:val="cy-GB" w:eastAsia="en-GB"/>
        </w:rPr>
        <w:t xml:space="preserve"> grym</w:t>
      </w:r>
      <w:r w:rsidR="00E1386B" w:rsidRPr="008165EB">
        <w:rPr>
          <w:rFonts w:ascii="Arial" w:eastAsia="Times New Roman" w:hAnsi="Arial" w:cs="Arial"/>
          <w:lang w:val="cy-GB" w:eastAsia="en-GB"/>
        </w:rPr>
        <w:t xml:space="preserve">, </w:t>
      </w:r>
      <w:r w:rsidR="005D6530">
        <w:rPr>
          <w:rFonts w:ascii="Arial" w:eastAsia="Times New Roman" w:hAnsi="Arial" w:cs="Arial"/>
          <w:lang w:val="cy-GB" w:eastAsia="en-GB"/>
        </w:rPr>
        <w:t>rheolaeth ac awdurdod a all groesi amryw ffiniau proffesiynol</w:t>
      </w:r>
      <w:r w:rsidR="00E1386B" w:rsidRPr="008165EB">
        <w:rPr>
          <w:rFonts w:ascii="Arial" w:eastAsia="Times New Roman" w:hAnsi="Arial" w:cs="Arial"/>
          <w:lang w:val="cy-GB" w:eastAsia="en-GB"/>
        </w:rPr>
        <w:t xml:space="preserve"> (Harris a</w:t>
      </w:r>
      <w:r w:rsidR="005D6530">
        <w:rPr>
          <w:rFonts w:ascii="Arial" w:eastAsia="Times New Roman" w:hAnsi="Arial" w:cs="Arial"/>
          <w:lang w:val="cy-GB" w:eastAsia="en-GB"/>
        </w:rPr>
        <w:t>c</w:t>
      </w:r>
      <w:r w:rsidR="00E1386B" w:rsidRPr="008165EB">
        <w:rPr>
          <w:rFonts w:ascii="Arial" w:eastAsia="Times New Roman" w:hAnsi="Arial" w:cs="Arial"/>
          <w:lang w:val="cy-GB" w:eastAsia="en-GB"/>
        </w:rPr>
        <w:t xml:space="preserve"> Allen, 2011, </w:t>
      </w:r>
      <w:r w:rsidR="005D6530">
        <w:rPr>
          <w:rFonts w:ascii="Arial" w:eastAsia="Times New Roman" w:hAnsi="Arial" w:cs="Arial"/>
          <w:lang w:val="cy-GB" w:eastAsia="en-GB"/>
        </w:rPr>
        <w:t>t</w:t>
      </w:r>
      <w:r w:rsidR="00E1386B" w:rsidRPr="008165EB">
        <w:rPr>
          <w:rFonts w:ascii="Arial" w:eastAsia="Times New Roman" w:hAnsi="Arial" w:cs="Arial"/>
          <w:lang w:val="cy-GB" w:eastAsia="en-GB"/>
        </w:rPr>
        <w:t xml:space="preserve">. 406). </w:t>
      </w:r>
      <w:r w:rsidR="005D6530">
        <w:rPr>
          <w:rFonts w:ascii="Arial" w:eastAsia="Times New Roman" w:hAnsi="Arial" w:cs="Arial"/>
          <w:lang w:val="cy-GB" w:eastAsia="en-GB"/>
        </w:rPr>
        <w:t xml:space="preserve">Rhybuddiodd </w:t>
      </w:r>
      <w:r w:rsidR="00E1386B" w:rsidRPr="008165EB">
        <w:rPr>
          <w:rFonts w:ascii="Arial" w:eastAsia="Times New Roman" w:hAnsi="Arial" w:cs="Arial"/>
          <w:lang w:val="cy-GB" w:eastAsia="en-GB"/>
        </w:rPr>
        <w:t>Morrison (1996)</w:t>
      </w:r>
      <w:r w:rsidR="005D6530">
        <w:rPr>
          <w:rFonts w:ascii="Arial" w:eastAsia="Times New Roman" w:hAnsi="Arial" w:cs="Arial"/>
          <w:lang w:val="cy-GB" w:eastAsia="en-GB"/>
        </w:rPr>
        <w:t xml:space="preserve"> fod partneriaethau a threfniadau cydweithredu’n angenrheidiol ond nad oeddent yn gwarantu prosesau diogelu </w:t>
      </w:r>
      <w:r w:rsidR="00944D7E">
        <w:rPr>
          <w:rFonts w:ascii="Arial" w:eastAsia="Times New Roman" w:hAnsi="Arial" w:cs="Arial"/>
          <w:lang w:val="cy-GB" w:eastAsia="en-GB"/>
        </w:rPr>
        <w:t>a oedd yn gwbl rydd rhag g</w:t>
      </w:r>
      <w:r w:rsidR="005D6530">
        <w:rPr>
          <w:rFonts w:ascii="Arial" w:eastAsia="Times New Roman" w:hAnsi="Arial" w:cs="Arial"/>
          <w:lang w:val="cy-GB" w:eastAsia="en-GB"/>
        </w:rPr>
        <w:t>wrthdaro</w:t>
      </w:r>
      <w:r w:rsidR="00E1386B" w:rsidRPr="008165EB">
        <w:rPr>
          <w:rFonts w:ascii="Arial" w:eastAsia="Times New Roman" w:hAnsi="Arial" w:cs="Arial"/>
          <w:lang w:val="cy-GB" w:eastAsia="en-GB"/>
        </w:rPr>
        <w:t xml:space="preserve">. </w:t>
      </w:r>
    </w:p>
    <w:p w14:paraId="3A91B5E1" w14:textId="56401680" w:rsidR="00E1386B" w:rsidRPr="008165EB" w:rsidRDefault="005D6530" w:rsidP="00CF564A">
      <w:pPr>
        <w:spacing w:before="100" w:beforeAutospacing="1" w:after="100" w:afterAutospacing="1" w:line="360" w:lineRule="auto"/>
        <w:jc w:val="both"/>
        <w:rPr>
          <w:rFonts w:ascii="Arial" w:eastAsia="Times New Roman" w:hAnsi="Arial" w:cs="Arial"/>
          <w:lang w:val="cy-GB" w:eastAsia="en-GB"/>
        </w:rPr>
      </w:pPr>
      <w:r>
        <w:rPr>
          <w:rFonts w:ascii="Arial" w:eastAsia="Times New Roman" w:hAnsi="Arial" w:cs="Arial"/>
          <w:lang w:val="cy-GB" w:eastAsia="en-GB"/>
        </w:rPr>
        <w:t>Eto i gyd</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er gwaetha’r pwys sydd wedi’i roi ar y tair elfen gr</w:t>
      </w:r>
      <w:r w:rsidR="00CF564A">
        <w:rPr>
          <w:rFonts w:ascii="Arial" w:eastAsia="Times New Roman" w:hAnsi="Arial" w:cs="Arial"/>
          <w:lang w:val="cy-GB" w:eastAsia="en-GB"/>
        </w:rPr>
        <w:t>aidd</w:t>
      </w:r>
      <w:r>
        <w:rPr>
          <w:rFonts w:ascii="Arial" w:eastAsia="Times New Roman" w:hAnsi="Arial" w:cs="Arial"/>
          <w:lang w:val="cy-GB" w:eastAsia="en-GB"/>
        </w:rPr>
        <w:t xml:space="preserve"> hyn</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 xml:space="preserve">mae amryw fodelau a nodweddion partneriaethau </w:t>
      </w:r>
      <w:r>
        <w:rPr>
          <w:rFonts w:ascii="Arial" w:hAnsi="Arial" w:cs="Arial"/>
          <w:lang w:val="cy-GB"/>
        </w:rPr>
        <w:t>amlasiantaeth wedi dod i’r amlwg</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ac nid yw academyddion ac asiantaethau wedi gallu cytuno ar un fframwaith penodol</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 xml:space="preserve">Cynigiodd </w:t>
      </w:r>
      <w:r w:rsidR="00E1386B" w:rsidRPr="008165EB">
        <w:rPr>
          <w:rFonts w:ascii="Arial" w:eastAsia="Times New Roman" w:hAnsi="Arial" w:cs="Arial"/>
          <w:lang w:val="cy-GB" w:eastAsia="en-GB"/>
        </w:rPr>
        <w:t xml:space="preserve">Watson et al. (2002) </w:t>
      </w:r>
      <w:r w:rsidR="00944D7E">
        <w:rPr>
          <w:rFonts w:ascii="Arial" w:eastAsia="Times New Roman" w:hAnsi="Arial" w:cs="Arial"/>
          <w:lang w:val="cy-GB" w:eastAsia="en-GB"/>
        </w:rPr>
        <w:t>f</w:t>
      </w:r>
      <w:r>
        <w:rPr>
          <w:rFonts w:ascii="Arial" w:eastAsia="Times New Roman" w:hAnsi="Arial" w:cs="Arial"/>
          <w:lang w:val="cy-GB" w:eastAsia="en-GB"/>
        </w:rPr>
        <w:t xml:space="preserve">od </w:t>
      </w:r>
      <w:r w:rsidR="00944D7E">
        <w:rPr>
          <w:rFonts w:ascii="Arial" w:eastAsia="Times New Roman" w:hAnsi="Arial" w:cs="Arial"/>
          <w:lang w:val="cy-GB" w:eastAsia="en-GB"/>
        </w:rPr>
        <w:t>yna d</w:t>
      </w:r>
      <w:r>
        <w:rPr>
          <w:rFonts w:ascii="Arial" w:eastAsia="Times New Roman" w:hAnsi="Arial" w:cs="Arial"/>
          <w:lang w:val="cy-GB" w:eastAsia="en-GB"/>
        </w:rPr>
        <w:t xml:space="preserve">ri math cyffredinol o gydweithio </w:t>
      </w:r>
      <w:r>
        <w:rPr>
          <w:rFonts w:ascii="Arial" w:hAnsi="Arial" w:cs="Arial"/>
          <w:lang w:val="cy-GB"/>
        </w:rPr>
        <w:t>amlasiantaeth</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Y math cyntaf oedd gwaith amlddisgyblaethol a gafodd ei ddiffinio fel sefyllfa lle mae un asiantaeth yn cydlynu’n anaml ag asiantaethau eraill ac yn dewis canolbwyntio’n hytrach ar ei blaenoriaethau ei hun</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Ar y llaw arall</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roedd gwaith rhyngddisgyblaethol yn golygu bod asiantaethau unigol yn asesu anghenion unigol ac yna’n cwrdd ag asiantaethau eraill i drafod canfyddiadau a phennu nodau</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Yn olaf</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 xml:space="preserve">roedd gwaith trawsddisgyblaethol yn seiliedig ar </w:t>
      </w:r>
      <w:r w:rsidR="00F8345E">
        <w:rPr>
          <w:rFonts w:ascii="Arial" w:eastAsia="Times New Roman" w:hAnsi="Arial" w:cs="Arial"/>
          <w:lang w:val="cy-GB" w:eastAsia="en-GB"/>
        </w:rPr>
        <w:t>gael gweithwyr proffesiynol o wahanol asiantaethau</w:t>
      </w:r>
      <w:r w:rsidR="00944D7E">
        <w:rPr>
          <w:rFonts w:ascii="Arial" w:eastAsia="Times New Roman" w:hAnsi="Arial" w:cs="Arial"/>
          <w:lang w:val="cy-GB" w:eastAsia="en-GB"/>
        </w:rPr>
        <w:t xml:space="preserve"> a oedd y</w:t>
      </w:r>
      <w:r w:rsidR="00F8345E">
        <w:rPr>
          <w:rFonts w:ascii="Arial" w:eastAsia="Times New Roman" w:hAnsi="Arial" w:cs="Arial"/>
          <w:lang w:val="cy-GB" w:eastAsia="en-GB"/>
        </w:rPr>
        <w:t>n gweithio gyda’i gilydd i rannu nodau, gwybodaeth a chyfrifoldebau</w:t>
      </w:r>
      <w:r w:rsidR="00E1386B" w:rsidRPr="008165EB">
        <w:rPr>
          <w:rFonts w:ascii="Arial" w:eastAsia="Times New Roman" w:hAnsi="Arial" w:cs="Arial"/>
          <w:lang w:val="cy-GB" w:eastAsia="en-GB"/>
        </w:rPr>
        <w:t xml:space="preserve">. </w:t>
      </w:r>
    </w:p>
    <w:p w14:paraId="02FB4AA4" w14:textId="758B1AE2" w:rsidR="00E1386B" w:rsidRPr="008165EB" w:rsidRDefault="00F8345E" w:rsidP="004118E8">
      <w:pPr>
        <w:spacing w:before="100" w:beforeAutospacing="1" w:after="100" w:afterAutospacing="1" w:line="360" w:lineRule="auto"/>
        <w:jc w:val="both"/>
        <w:rPr>
          <w:rFonts w:ascii="Arial" w:eastAsia="Times New Roman" w:hAnsi="Arial" w:cs="Arial"/>
          <w:lang w:val="cy-GB" w:eastAsia="en-GB"/>
        </w:rPr>
      </w:pPr>
      <w:r>
        <w:rPr>
          <w:rFonts w:ascii="Arial" w:eastAsia="Times New Roman" w:hAnsi="Arial" w:cs="Arial"/>
          <w:lang w:val="cy-GB" w:eastAsia="en-GB"/>
        </w:rPr>
        <w:t>Yn yr un modd</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 xml:space="preserve">mae </w:t>
      </w:r>
      <w:r w:rsidR="00E1386B" w:rsidRPr="008165EB">
        <w:rPr>
          <w:rFonts w:ascii="Arial" w:eastAsia="Times New Roman" w:hAnsi="Arial" w:cs="Arial"/>
          <w:lang w:val="cy-GB" w:eastAsia="en-GB"/>
        </w:rPr>
        <w:t xml:space="preserve">Cheminais (2009) </w:t>
      </w:r>
      <w:r>
        <w:rPr>
          <w:rFonts w:ascii="Arial" w:eastAsia="Times New Roman" w:hAnsi="Arial" w:cs="Arial"/>
          <w:lang w:val="cy-GB" w:eastAsia="en-GB"/>
        </w:rPr>
        <w:t xml:space="preserve">yn cyfeirio at y pum gradd </w:t>
      </w:r>
      <w:r w:rsidR="00E1386B" w:rsidRPr="008165EB">
        <w:rPr>
          <w:rFonts w:ascii="Arial" w:eastAsia="Times New Roman" w:hAnsi="Arial" w:cs="Arial"/>
          <w:lang w:val="cy-GB" w:eastAsia="en-GB"/>
        </w:rPr>
        <w:t>o</w:t>
      </w:r>
      <w:r>
        <w:rPr>
          <w:rFonts w:ascii="Arial" w:eastAsia="Times New Roman" w:hAnsi="Arial" w:cs="Arial"/>
          <w:lang w:val="cy-GB" w:eastAsia="en-GB"/>
        </w:rPr>
        <w:t xml:space="preserve"> bartneriaeth </w:t>
      </w:r>
      <w:r>
        <w:rPr>
          <w:rFonts w:ascii="Arial" w:hAnsi="Arial" w:cs="Arial"/>
          <w:lang w:val="cy-GB"/>
        </w:rPr>
        <w:t>amlasiantaeth</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Yn y model hwnnw</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cafodd termau megis cydfodoli</w:t>
      </w:r>
      <w:r w:rsidR="00E1386B" w:rsidRPr="008165EB">
        <w:rPr>
          <w:rFonts w:ascii="Arial" w:eastAsia="Times New Roman" w:hAnsi="Arial" w:cs="Arial"/>
          <w:lang w:val="cy-GB" w:eastAsia="en-GB"/>
        </w:rPr>
        <w:t>, c</w:t>
      </w:r>
      <w:r>
        <w:rPr>
          <w:rFonts w:ascii="Arial" w:eastAsia="Times New Roman" w:hAnsi="Arial" w:cs="Arial"/>
          <w:lang w:val="cy-GB" w:eastAsia="en-GB"/>
        </w:rPr>
        <w:t xml:space="preserve">ydlynu </w:t>
      </w:r>
      <w:r w:rsidR="00E1386B" w:rsidRPr="008165EB">
        <w:rPr>
          <w:rFonts w:ascii="Arial" w:eastAsia="Times New Roman" w:hAnsi="Arial" w:cs="Arial"/>
          <w:lang w:val="cy-GB" w:eastAsia="en-GB"/>
        </w:rPr>
        <w:t>a</w:t>
      </w:r>
      <w:r>
        <w:rPr>
          <w:rFonts w:ascii="Arial" w:eastAsia="Times New Roman" w:hAnsi="Arial" w:cs="Arial"/>
          <w:lang w:val="cy-GB" w:eastAsia="en-GB"/>
        </w:rPr>
        <w:t xml:space="preserve"> chydberchenogi eu defnyddio i ddisgrifio </w:t>
      </w:r>
      <w:r w:rsidR="00E1386B" w:rsidRPr="008165EB">
        <w:rPr>
          <w:rFonts w:ascii="Arial" w:eastAsia="Times New Roman" w:hAnsi="Arial" w:cs="Arial"/>
          <w:lang w:val="cy-GB" w:eastAsia="en-GB"/>
        </w:rPr>
        <w:t>contin</w:t>
      </w:r>
      <w:r>
        <w:rPr>
          <w:rFonts w:ascii="Arial" w:eastAsia="Times New Roman" w:hAnsi="Arial" w:cs="Arial"/>
          <w:lang w:val="cy-GB" w:eastAsia="en-GB"/>
        </w:rPr>
        <w:t>ww</w:t>
      </w:r>
      <w:r w:rsidR="00E1386B" w:rsidRPr="008165EB">
        <w:rPr>
          <w:rFonts w:ascii="Arial" w:eastAsia="Times New Roman" w:hAnsi="Arial" w:cs="Arial"/>
          <w:lang w:val="cy-GB" w:eastAsia="en-GB"/>
        </w:rPr>
        <w:t>m o</w:t>
      </w:r>
      <w:r>
        <w:rPr>
          <w:rFonts w:ascii="Arial" w:eastAsia="Times New Roman" w:hAnsi="Arial" w:cs="Arial"/>
          <w:lang w:val="cy-GB" w:eastAsia="en-GB"/>
        </w:rPr>
        <w:t xml:space="preserve"> ryngweithio </w:t>
      </w:r>
      <w:r>
        <w:rPr>
          <w:rFonts w:ascii="Arial" w:hAnsi="Arial" w:cs="Arial"/>
          <w:lang w:val="cy-GB"/>
        </w:rPr>
        <w:t>amlasiantaeth</w:t>
      </w:r>
      <w:r w:rsidR="00E1386B" w:rsidRPr="008165EB">
        <w:rPr>
          <w:rFonts w:ascii="Arial" w:eastAsia="Times New Roman" w:hAnsi="Arial" w:cs="Arial"/>
          <w:lang w:val="cy-GB" w:eastAsia="en-GB"/>
        </w:rPr>
        <w:t xml:space="preserve">. </w:t>
      </w:r>
      <w:r w:rsidR="00944D7E">
        <w:rPr>
          <w:rFonts w:ascii="Arial" w:eastAsia="Times New Roman" w:hAnsi="Arial" w:cs="Arial"/>
          <w:lang w:val="cy-GB" w:eastAsia="en-GB"/>
        </w:rPr>
        <w:t>R</w:t>
      </w:r>
      <w:r>
        <w:rPr>
          <w:rFonts w:ascii="Arial" w:eastAsia="Times New Roman" w:hAnsi="Arial" w:cs="Arial"/>
          <w:lang w:val="cy-GB" w:eastAsia="en-GB"/>
        </w:rPr>
        <w:t xml:space="preserve">oedd </w:t>
      </w:r>
      <w:r w:rsidR="00E1386B" w:rsidRPr="008165EB">
        <w:rPr>
          <w:rFonts w:ascii="Arial" w:eastAsia="Times New Roman" w:hAnsi="Arial" w:cs="Arial"/>
          <w:lang w:val="cy-GB" w:eastAsia="en-GB"/>
        </w:rPr>
        <w:t>Cheminais</w:t>
      </w:r>
      <w:r w:rsidR="00944D7E">
        <w:rPr>
          <w:rFonts w:ascii="Arial" w:eastAsia="Times New Roman" w:hAnsi="Arial" w:cs="Arial"/>
          <w:lang w:val="cy-GB" w:eastAsia="en-GB"/>
        </w:rPr>
        <w:t>, felly,</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 xml:space="preserve">yn dadlau y gallai </w:t>
      </w:r>
      <w:r w:rsidR="00E1386B" w:rsidRPr="008165EB">
        <w:rPr>
          <w:rFonts w:ascii="Arial" w:eastAsia="Times New Roman" w:hAnsi="Arial" w:cs="Arial"/>
          <w:lang w:val="cy-GB" w:eastAsia="en-GB"/>
        </w:rPr>
        <w:t>partner</w:t>
      </w:r>
      <w:r>
        <w:rPr>
          <w:rFonts w:ascii="Arial" w:eastAsia="Times New Roman" w:hAnsi="Arial" w:cs="Arial"/>
          <w:lang w:val="cy-GB" w:eastAsia="en-GB"/>
        </w:rPr>
        <w:t xml:space="preserve">iaethau amrywio </w:t>
      </w:r>
      <w:r w:rsidR="00E1386B" w:rsidRPr="008165EB">
        <w:rPr>
          <w:rFonts w:ascii="Arial" w:eastAsia="Times New Roman" w:hAnsi="Arial" w:cs="Arial"/>
          <w:lang w:val="cy-GB" w:eastAsia="en-GB"/>
        </w:rPr>
        <w:t xml:space="preserve">o </w:t>
      </w:r>
      <w:r>
        <w:rPr>
          <w:rFonts w:ascii="Arial" w:eastAsia="Times New Roman" w:hAnsi="Arial" w:cs="Arial"/>
          <w:lang w:val="cy-GB" w:eastAsia="en-GB"/>
        </w:rPr>
        <w:t xml:space="preserve">sefyllfa lle caiff rôl a chyfrifoldebau asiantaeth eu hegluro </w:t>
      </w:r>
      <w:r w:rsidR="00E1386B" w:rsidRPr="008165EB">
        <w:rPr>
          <w:rFonts w:ascii="Arial" w:eastAsia="Times New Roman" w:hAnsi="Arial" w:cs="Arial"/>
          <w:lang w:val="cy-GB" w:eastAsia="en-GB"/>
        </w:rPr>
        <w:t>(</w:t>
      </w:r>
      <w:r w:rsidR="00944D7E">
        <w:rPr>
          <w:rFonts w:ascii="Arial" w:eastAsia="Times New Roman" w:hAnsi="Arial" w:cs="Arial"/>
          <w:lang w:val="cy-GB" w:eastAsia="en-GB"/>
        </w:rPr>
        <w:t xml:space="preserve">h.y. </w:t>
      </w:r>
      <w:r w:rsidR="00E1386B" w:rsidRPr="008165EB">
        <w:rPr>
          <w:rFonts w:ascii="Arial" w:eastAsia="Times New Roman" w:hAnsi="Arial" w:cs="Arial"/>
          <w:lang w:val="cy-GB" w:eastAsia="en-GB"/>
        </w:rPr>
        <w:t>c</w:t>
      </w:r>
      <w:r>
        <w:rPr>
          <w:rFonts w:ascii="Arial" w:eastAsia="Times New Roman" w:hAnsi="Arial" w:cs="Arial"/>
          <w:lang w:val="cy-GB" w:eastAsia="en-GB"/>
        </w:rPr>
        <w:t>ydfodoli</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 xml:space="preserve">i sefyllfa lle mae asiantaethau’n ymrwymo i nod cyffredin ac yn addasu eu harferion er mwyn cyrraedd y nod hwnnw </w:t>
      </w:r>
      <w:r w:rsidR="00E1386B" w:rsidRPr="008165EB">
        <w:rPr>
          <w:rFonts w:ascii="Arial" w:eastAsia="Times New Roman" w:hAnsi="Arial" w:cs="Arial"/>
          <w:lang w:val="cy-GB" w:eastAsia="en-GB"/>
        </w:rPr>
        <w:t>(</w:t>
      </w:r>
      <w:r w:rsidR="00944D7E">
        <w:rPr>
          <w:rFonts w:ascii="Arial" w:eastAsia="Times New Roman" w:hAnsi="Arial" w:cs="Arial"/>
          <w:lang w:val="cy-GB" w:eastAsia="en-GB"/>
        </w:rPr>
        <w:t xml:space="preserve">h.y. </w:t>
      </w:r>
      <w:r w:rsidR="00E1386B" w:rsidRPr="008165EB">
        <w:rPr>
          <w:rFonts w:ascii="Arial" w:eastAsia="Times New Roman" w:hAnsi="Arial" w:cs="Arial"/>
          <w:lang w:val="cy-GB" w:eastAsia="en-GB"/>
        </w:rPr>
        <w:t>c</w:t>
      </w:r>
      <w:r>
        <w:rPr>
          <w:rFonts w:ascii="Arial" w:eastAsia="Times New Roman" w:hAnsi="Arial" w:cs="Arial"/>
          <w:lang w:val="cy-GB" w:eastAsia="en-GB"/>
        </w:rPr>
        <w:t>ydberchenogi</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 xml:space="preserve">Model olaf ar gyfer partneriaeth </w:t>
      </w:r>
      <w:r>
        <w:rPr>
          <w:rFonts w:ascii="Arial" w:hAnsi="Arial" w:cs="Arial"/>
          <w:lang w:val="cy-GB"/>
        </w:rPr>
        <w:t xml:space="preserve">amlasiantaeth yw Ysgol Gyfranogiad </w:t>
      </w:r>
      <w:r w:rsidR="00E1386B" w:rsidRPr="008165EB">
        <w:rPr>
          <w:rFonts w:ascii="Arial" w:eastAsia="Times New Roman" w:hAnsi="Arial" w:cs="Arial"/>
          <w:lang w:val="cy-GB" w:eastAsia="en-GB"/>
        </w:rPr>
        <w:t>Wilcox (Wilcox, 1994)</w:t>
      </w:r>
      <w:r>
        <w:rPr>
          <w:rFonts w:ascii="Arial" w:eastAsia="Times New Roman" w:hAnsi="Arial" w:cs="Arial"/>
          <w:lang w:val="cy-GB" w:eastAsia="en-GB"/>
        </w:rPr>
        <w:t xml:space="preserve"> y gwnaeth Ysgol Cyfranogiad Dinasyddion</w:t>
      </w:r>
      <w:r w:rsidR="00E1386B" w:rsidRPr="008165EB">
        <w:rPr>
          <w:rFonts w:ascii="Arial" w:eastAsia="Times New Roman" w:hAnsi="Arial" w:cs="Arial"/>
          <w:lang w:val="cy-GB" w:eastAsia="en-GB"/>
        </w:rPr>
        <w:t xml:space="preserve"> Arnstein</w:t>
      </w:r>
      <w:r>
        <w:rPr>
          <w:rFonts w:ascii="Arial" w:eastAsia="Times New Roman" w:hAnsi="Arial" w:cs="Arial"/>
          <w:lang w:val="cy-GB" w:eastAsia="en-GB"/>
        </w:rPr>
        <w:t xml:space="preserve"> ddylanwadu arni </w:t>
      </w:r>
      <w:r w:rsidR="00E1386B" w:rsidRPr="008165EB">
        <w:rPr>
          <w:rFonts w:ascii="Arial" w:eastAsia="Times New Roman" w:hAnsi="Arial" w:cs="Arial"/>
          <w:lang w:val="cy-GB" w:eastAsia="en-GB"/>
        </w:rPr>
        <w:t xml:space="preserve">(Arnstein, 1969). </w:t>
      </w:r>
      <w:r>
        <w:rPr>
          <w:rFonts w:ascii="Arial" w:eastAsia="Times New Roman" w:hAnsi="Arial" w:cs="Arial"/>
          <w:lang w:val="cy-GB" w:eastAsia="en-GB"/>
        </w:rPr>
        <w:t>Yn yr un modd â’r modelau eraill y soniwyd amdanynt</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 xml:space="preserve">roedd ysgol </w:t>
      </w:r>
      <w:r w:rsidR="00E1386B" w:rsidRPr="008165EB">
        <w:rPr>
          <w:rFonts w:ascii="Arial" w:eastAsia="Times New Roman" w:hAnsi="Arial" w:cs="Arial"/>
          <w:lang w:val="cy-GB" w:eastAsia="en-GB"/>
        </w:rPr>
        <w:t>Wilcox</w:t>
      </w:r>
      <w:r>
        <w:rPr>
          <w:rFonts w:ascii="Arial" w:eastAsia="Times New Roman" w:hAnsi="Arial" w:cs="Arial"/>
          <w:lang w:val="cy-GB" w:eastAsia="en-GB"/>
        </w:rPr>
        <w:t xml:space="preserve"> yn cydnabod yr amryw lefelau o gyfranogiad sydd i’w cael</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Barnwyd mai cam un</w:t>
      </w:r>
      <w:r w:rsidR="00E1386B" w:rsidRPr="008165EB">
        <w:rPr>
          <w:rFonts w:ascii="Arial" w:eastAsia="Times New Roman" w:hAnsi="Arial" w:cs="Arial"/>
          <w:lang w:val="cy-GB" w:eastAsia="en-GB"/>
        </w:rPr>
        <w:t>, ‘</w:t>
      </w:r>
      <w:r>
        <w:rPr>
          <w:rFonts w:ascii="Arial" w:eastAsia="Times New Roman" w:hAnsi="Arial" w:cs="Arial"/>
          <w:lang w:val="cy-GB" w:eastAsia="en-GB"/>
        </w:rPr>
        <w:t>y cam gwybodaeth</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 xml:space="preserve">oedd y lefel isaf </w:t>
      </w:r>
      <w:r w:rsidR="00E1386B" w:rsidRPr="008165EB">
        <w:rPr>
          <w:rFonts w:ascii="Arial" w:eastAsia="Times New Roman" w:hAnsi="Arial" w:cs="Arial"/>
          <w:lang w:val="cy-GB" w:eastAsia="en-GB"/>
        </w:rPr>
        <w:t>o</w:t>
      </w:r>
      <w:r>
        <w:rPr>
          <w:rFonts w:ascii="Arial" w:eastAsia="Times New Roman" w:hAnsi="Arial" w:cs="Arial"/>
          <w:lang w:val="cy-GB" w:eastAsia="en-GB"/>
        </w:rPr>
        <w:t xml:space="preserve"> gyfranogiad a rheolaeth ac mai cam pump</w:t>
      </w:r>
      <w:r w:rsidR="00E1386B" w:rsidRPr="008165EB">
        <w:rPr>
          <w:rFonts w:ascii="Arial" w:eastAsia="Times New Roman" w:hAnsi="Arial" w:cs="Arial"/>
          <w:lang w:val="cy-GB" w:eastAsia="en-GB"/>
        </w:rPr>
        <w:t>, ‘</w:t>
      </w:r>
      <w:r>
        <w:rPr>
          <w:rFonts w:ascii="Arial" w:eastAsia="Times New Roman" w:hAnsi="Arial" w:cs="Arial"/>
          <w:lang w:val="cy-GB" w:eastAsia="en-GB"/>
        </w:rPr>
        <w:t>y cam cynorthwyo</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oedd â’r lefel uchaf o gyfranogiad a rheolaeth</w:t>
      </w:r>
      <w:r w:rsidR="00E1386B" w:rsidRPr="008165EB">
        <w:rPr>
          <w:rFonts w:ascii="Arial" w:eastAsia="Times New Roman" w:hAnsi="Arial" w:cs="Arial"/>
          <w:lang w:val="cy-GB" w:eastAsia="en-GB"/>
        </w:rPr>
        <w:t xml:space="preserve">. </w:t>
      </w:r>
    </w:p>
    <w:p w14:paraId="7D6B1725" w14:textId="29BE2D44" w:rsidR="00E1386B" w:rsidRPr="008165EB" w:rsidRDefault="00F8345E" w:rsidP="00417B44">
      <w:pPr>
        <w:spacing w:before="100" w:beforeAutospacing="1" w:after="100" w:afterAutospacing="1" w:line="360" w:lineRule="auto"/>
        <w:jc w:val="both"/>
        <w:rPr>
          <w:rFonts w:ascii="Arial" w:eastAsia="Times New Roman" w:hAnsi="Arial" w:cs="Arial"/>
          <w:lang w:val="cy-GB" w:eastAsia="en-GB"/>
        </w:rPr>
      </w:pPr>
      <w:r>
        <w:rPr>
          <w:rFonts w:ascii="Arial" w:eastAsia="Times New Roman" w:hAnsi="Arial" w:cs="Arial"/>
          <w:lang w:val="cy-GB" w:eastAsia="en-GB"/>
        </w:rPr>
        <w:t>O ganlyniad</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 xml:space="preserve">mae’r ystod o fodelau </w:t>
      </w:r>
      <w:r>
        <w:rPr>
          <w:rFonts w:ascii="Arial" w:hAnsi="Arial" w:cs="Arial"/>
          <w:lang w:val="cy-GB"/>
        </w:rPr>
        <w:t>amlasiantaeth yn eang</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sy’n adlewyrchu’r rheswm pam y mae academyddion a gweithwyr proffesiynol yn ei chael yn anodd cytuno ar un fframwaith cydweithredu</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Fodd bynnag</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roedd pob un o’r modelau y sonnir amdanynt yma</w:t>
      </w:r>
      <w:r w:rsidR="00E1386B" w:rsidRPr="008165EB">
        <w:rPr>
          <w:rFonts w:ascii="Arial" w:eastAsia="Times New Roman" w:hAnsi="Arial" w:cs="Arial"/>
          <w:lang w:val="cy-GB" w:eastAsia="en-GB"/>
        </w:rPr>
        <w:t xml:space="preserve"> a</w:t>
      </w:r>
      <w:r>
        <w:rPr>
          <w:rFonts w:ascii="Arial" w:eastAsia="Times New Roman" w:hAnsi="Arial" w:cs="Arial"/>
          <w:lang w:val="cy-GB" w:eastAsia="en-GB"/>
        </w:rPr>
        <w:t xml:space="preserve">’r modelau a anwybyddwyd </w:t>
      </w:r>
      <w:r w:rsidR="00E1386B" w:rsidRPr="008165EB">
        <w:rPr>
          <w:rFonts w:ascii="Arial" w:eastAsia="Times New Roman" w:hAnsi="Arial" w:cs="Arial"/>
          <w:lang w:val="cy-GB" w:eastAsia="en-GB"/>
        </w:rPr>
        <w:t>(Cameron</w:t>
      </w:r>
      <w:r w:rsidR="00967FA4" w:rsidRPr="008165EB">
        <w:rPr>
          <w:rFonts w:ascii="Arial" w:eastAsia="Times New Roman" w:hAnsi="Arial" w:cs="Arial"/>
          <w:lang w:val="cy-GB" w:eastAsia="en-GB"/>
        </w:rPr>
        <w:t xml:space="preserve"> </w:t>
      </w:r>
      <w:r>
        <w:rPr>
          <w:rFonts w:ascii="Arial" w:eastAsia="Times New Roman" w:hAnsi="Arial" w:cs="Arial"/>
          <w:lang w:val="cy-GB" w:eastAsia="en-GB"/>
        </w:rPr>
        <w:t>a</w:t>
      </w:r>
      <w:r w:rsidR="00E1386B" w:rsidRPr="008165EB">
        <w:rPr>
          <w:rFonts w:ascii="Arial" w:eastAsia="Times New Roman" w:hAnsi="Arial" w:cs="Arial"/>
          <w:lang w:val="cy-GB" w:eastAsia="en-GB"/>
        </w:rPr>
        <w:t xml:space="preserve"> Lart 2003, Atkinson et al., 2002) </w:t>
      </w:r>
      <w:r>
        <w:rPr>
          <w:rFonts w:ascii="Arial" w:eastAsia="Times New Roman" w:hAnsi="Arial" w:cs="Arial"/>
          <w:lang w:val="cy-GB" w:eastAsia="en-GB"/>
        </w:rPr>
        <w:t xml:space="preserve">yn cydnabod bod partneriaethau’n gallu amrywio </w:t>
      </w:r>
      <w:r w:rsidR="00E1386B" w:rsidRPr="008165EB">
        <w:rPr>
          <w:rFonts w:ascii="Arial" w:eastAsia="Times New Roman" w:hAnsi="Arial" w:cs="Arial"/>
          <w:lang w:val="cy-GB" w:eastAsia="en-GB"/>
        </w:rPr>
        <w:t xml:space="preserve">o </w:t>
      </w:r>
      <w:r>
        <w:rPr>
          <w:rFonts w:ascii="Arial" w:eastAsia="Times New Roman" w:hAnsi="Arial" w:cs="Arial"/>
          <w:lang w:val="cy-GB" w:eastAsia="en-GB"/>
        </w:rPr>
        <w:t>gysylltiad syml i berthynas fwy cymhleth</w:t>
      </w:r>
      <w:r w:rsidR="00E1386B" w:rsidRPr="008165EB">
        <w:rPr>
          <w:rFonts w:ascii="Arial" w:eastAsia="Times New Roman" w:hAnsi="Arial" w:cs="Arial"/>
          <w:lang w:val="cy-GB" w:eastAsia="en-GB"/>
        </w:rPr>
        <w:t>.</w:t>
      </w:r>
      <w:r>
        <w:rPr>
          <w:rFonts w:ascii="Arial" w:eastAsia="Times New Roman" w:hAnsi="Arial" w:cs="Arial"/>
          <w:lang w:val="cy-GB" w:eastAsia="en-GB"/>
        </w:rPr>
        <w:t xml:space="preserve"> </w:t>
      </w:r>
      <w:r w:rsidR="00944D7E">
        <w:rPr>
          <w:rFonts w:ascii="Arial" w:eastAsia="Times New Roman" w:hAnsi="Arial" w:cs="Arial"/>
          <w:lang w:val="cy-GB" w:eastAsia="en-GB"/>
        </w:rPr>
        <w:t>G</w:t>
      </w:r>
      <w:r>
        <w:rPr>
          <w:rFonts w:ascii="Arial" w:eastAsia="Times New Roman" w:hAnsi="Arial" w:cs="Arial"/>
          <w:lang w:val="cy-GB" w:eastAsia="en-GB"/>
        </w:rPr>
        <w:t>ellir dadlau</w:t>
      </w:r>
      <w:r w:rsidR="00944D7E">
        <w:rPr>
          <w:rFonts w:ascii="Arial" w:eastAsia="Times New Roman" w:hAnsi="Arial" w:cs="Arial"/>
          <w:lang w:val="cy-GB" w:eastAsia="en-GB"/>
        </w:rPr>
        <w:t>, felly,</w:t>
      </w:r>
      <w:r>
        <w:rPr>
          <w:rFonts w:ascii="Arial" w:eastAsia="Times New Roman" w:hAnsi="Arial" w:cs="Arial"/>
          <w:lang w:val="cy-GB" w:eastAsia="en-GB"/>
        </w:rPr>
        <w:t xml:space="preserve"> bod angen i rai nodweddion fod yn bresennol er mwyn i bartneriaeth </w:t>
      </w:r>
      <w:r>
        <w:rPr>
          <w:rFonts w:ascii="Arial" w:hAnsi="Arial" w:cs="Arial"/>
          <w:lang w:val="cy-GB"/>
        </w:rPr>
        <w:t>amlasiantaeth gael ei sefydlu’n llwyddiannus</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Yna</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 xml:space="preserve">cynigiodd </w:t>
      </w:r>
      <w:r w:rsidR="00E1386B" w:rsidRPr="008165EB">
        <w:rPr>
          <w:rFonts w:ascii="Arial" w:eastAsia="Times New Roman" w:hAnsi="Arial" w:cs="Arial"/>
          <w:lang w:val="cy-GB" w:eastAsia="en-GB"/>
        </w:rPr>
        <w:t xml:space="preserve">Miller a McNicholl (2003) </w:t>
      </w:r>
      <w:r>
        <w:rPr>
          <w:rFonts w:ascii="Arial" w:eastAsia="Times New Roman" w:hAnsi="Arial" w:cs="Arial"/>
          <w:lang w:val="cy-GB" w:eastAsia="en-GB"/>
        </w:rPr>
        <w:t>fod y nodweddion craidd sy’n ofynnol ar gyfer cydweithredu effeithiol yn cynnwys</w:t>
      </w:r>
      <w:r w:rsidR="00E1386B" w:rsidRPr="008165EB">
        <w:rPr>
          <w:rFonts w:ascii="Arial" w:eastAsia="Times New Roman" w:hAnsi="Arial" w:cs="Arial"/>
          <w:lang w:val="cy-GB" w:eastAsia="en-GB"/>
        </w:rPr>
        <w:t xml:space="preserve">: </w:t>
      </w:r>
    </w:p>
    <w:p w14:paraId="1063CEAC" w14:textId="799C4DE6" w:rsidR="00E1386B" w:rsidRPr="008165EB" w:rsidRDefault="00F8345E" w:rsidP="007A097C">
      <w:pPr>
        <w:pStyle w:val="ListParagraph"/>
        <w:numPr>
          <w:ilvl w:val="0"/>
          <w:numId w:val="8"/>
        </w:numPr>
        <w:spacing w:before="100" w:beforeAutospacing="1" w:after="100" w:afterAutospacing="1" w:line="360" w:lineRule="auto"/>
        <w:ind w:left="1134"/>
        <w:jc w:val="both"/>
        <w:rPr>
          <w:rFonts w:ascii="Arial" w:eastAsia="Times New Roman" w:hAnsi="Arial" w:cs="Arial"/>
          <w:lang w:val="cy-GB" w:eastAsia="en-GB"/>
        </w:rPr>
      </w:pPr>
      <w:r>
        <w:rPr>
          <w:rFonts w:ascii="Arial" w:eastAsia="Times New Roman" w:hAnsi="Arial" w:cs="Arial"/>
          <w:lang w:val="cy-GB" w:eastAsia="en-GB"/>
        </w:rPr>
        <w:t xml:space="preserve">Systemau rheoli unedig </w:t>
      </w:r>
    </w:p>
    <w:p w14:paraId="5FFC5A00" w14:textId="0018F6B5" w:rsidR="00E1386B" w:rsidRPr="008165EB" w:rsidRDefault="00AA2D41" w:rsidP="007A097C">
      <w:pPr>
        <w:pStyle w:val="ListParagraph"/>
        <w:numPr>
          <w:ilvl w:val="0"/>
          <w:numId w:val="8"/>
        </w:numPr>
        <w:spacing w:before="100" w:beforeAutospacing="1" w:after="100" w:afterAutospacing="1" w:line="360" w:lineRule="auto"/>
        <w:ind w:left="1134"/>
        <w:jc w:val="both"/>
        <w:rPr>
          <w:rFonts w:ascii="Arial" w:eastAsia="Times New Roman" w:hAnsi="Arial" w:cs="Arial"/>
          <w:lang w:val="cy-GB" w:eastAsia="en-GB"/>
        </w:rPr>
      </w:pPr>
      <w:r>
        <w:rPr>
          <w:rFonts w:ascii="Arial" w:eastAsia="Times New Roman" w:hAnsi="Arial" w:cs="Arial"/>
          <w:lang w:val="cy-GB" w:eastAsia="en-GB"/>
        </w:rPr>
        <w:t xml:space="preserve">Cronfeydd arian cyfun </w:t>
      </w:r>
    </w:p>
    <w:p w14:paraId="6F1590B5" w14:textId="06165A3D" w:rsidR="00E1386B" w:rsidRPr="008165EB" w:rsidRDefault="00AA2D41" w:rsidP="007A097C">
      <w:pPr>
        <w:pStyle w:val="ListParagraph"/>
        <w:numPr>
          <w:ilvl w:val="0"/>
          <w:numId w:val="8"/>
        </w:numPr>
        <w:spacing w:before="100" w:beforeAutospacing="1" w:after="100" w:afterAutospacing="1" w:line="360" w:lineRule="auto"/>
        <w:ind w:left="1134"/>
        <w:jc w:val="both"/>
        <w:rPr>
          <w:rFonts w:ascii="Arial" w:eastAsia="Times New Roman" w:hAnsi="Arial" w:cs="Arial"/>
          <w:lang w:val="cy-GB" w:eastAsia="en-GB"/>
        </w:rPr>
      </w:pPr>
      <w:r>
        <w:rPr>
          <w:rFonts w:ascii="Arial" w:eastAsia="Times New Roman" w:hAnsi="Arial" w:cs="Arial"/>
          <w:lang w:val="cy-GB" w:eastAsia="en-GB"/>
        </w:rPr>
        <w:t xml:space="preserve">Trefniadau llywodraethu cyffredin </w:t>
      </w:r>
      <w:r>
        <w:rPr>
          <w:rFonts w:ascii="Arial" w:hAnsi="Arial" w:cs="Arial"/>
          <w:lang w:val="cy-GB"/>
        </w:rPr>
        <w:t xml:space="preserve">amlasiantaeth </w:t>
      </w:r>
    </w:p>
    <w:p w14:paraId="295D605F" w14:textId="112E9D10" w:rsidR="00E1386B" w:rsidRPr="008165EB" w:rsidRDefault="00AA2D41" w:rsidP="007A097C">
      <w:pPr>
        <w:pStyle w:val="ListParagraph"/>
        <w:numPr>
          <w:ilvl w:val="0"/>
          <w:numId w:val="8"/>
        </w:numPr>
        <w:spacing w:before="100" w:beforeAutospacing="1" w:after="100" w:afterAutospacing="1" w:line="360" w:lineRule="auto"/>
        <w:ind w:left="1134"/>
        <w:jc w:val="both"/>
        <w:rPr>
          <w:rFonts w:ascii="Arial" w:eastAsia="Times New Roman" w:hAnsi="Arial" w:cs="Arial"/>
          <w:lang w:val="cy-GB" w:eastAsia="en-GB"/>
        </w:rPr>
      </w:pPr>
      <w:r>
        <w:rPr>
          <w:rFonts w:ascii="Arial" w:eastAsia="Times New Roman" w:hAnsi="Arial" w:cs="Arial"/>
          <w:lang w:val="cy-GB" w:eastAsia="en-GB"/>
        </w:rPr>
        <w:t>Hyfforddiant a rennir a systemau integredig ar gyfer rhannu gwybodaeth.</w:t>
      </w:r>
    </w:p>
    <w:p w14:paraId="7E46F6A6" w14:textId="3109958D" w:rsidR="00E1386B" w:rsidRPr="008165EB" w:rsidRDefault="00AA2D41" w:rsidP="00E1386B">
      <w:pPr>
        <w:spacing w:before="100" w:beforeAutospacing="1" w:after="100" w:afterAutospacing="1" w:line="360" w:lineRule="auto"/>
        <w:jc w:val="both"/>
        <w:rPr>
          <w:rFonts w:ascii="Arial" w:eastAsia="Times New Roman" w:hAnsi="Arial" w:cs="Arial"/>
          <w:lang w:val="cy-GB" w:eastAsia="en-GB"/>
        </w:rPr>
      </w:pPr>
      <w:r>
        <w:rPr>
          <w:rFonts w:ascii="Arial" w:eastAsia="Times New Roman" w:hAnsi="Arial" w:cs="Arial"/>
          <w:lang w:val="cy-GB" w:eastAsia="en-GB"/>
        </w:rPr>
        <w:t xml:space="preserve">Yn ôl </w:t>
      </w:r>
      <w:r w:rsidR="00E1386B" w:rsidRPr="008165EB">
        <w:rPr>
          <w:rFonts w:ascii="Arial" w:eastAsia="Times New Roman" w:hAnsi="Arial" w:cs="Arial"/>
          <w:lang w:val="cy-GB" w:eastAsia="en-GB"/>
        </w:rPr>
        <w:t>Dunn et al. (200</w:t>
      </w:r>
      <w:r w:rsidR="00967FA4" w:rsidRPr="008165EB">
        <w:rPr>
          <w:rFonts w:ascii="Arial" w:eastAsia="Times New Roman" w:hAnsi="Arial" w:cs="Arial"/>
          <w:lang w:val="cy-GB" w:eastAsia="en-GB"/>
        </w:rPr>
        <w:t xml:space="preserve">0), </w:t>
      </w:r>
      <w:r>
        <w:rPr>
          <w:rFonts w:ascii="Arial" w:eastAsia="Times New Roman" w:hAnsi="Arial" w:cs="Arial"/>
          <w:lang w:val="cy-GB" w:eastAsia="en-GB"/>
        </w:rPr>
        <w:t xml:space="preserve">mae systemau rheoli unedig yn elfen hanfodol </w:t>
      </w:r>
      <w:r w:rsidR="00E1386B" w:rsidRPr="008165EB">
        <w:rPr>
          <w:rFonts w:ascii="Arial" w:eastAsia="Times New Roman" w:hAnsi="Arial" w:cs="Arial"/>
          <w:lang w:val="cy-GB" w:eastAsia="en-GB"/>
        </w:rPr>
        <w:t>o</w:t>
      </w:r>
      <w:r>
        <w:rPr>
          <w:rFonts w:ascii="Arial" w:eastAsia="Times New Roman" w:hAnsi="Arial" w:cs="Arial"/>
          <w:lang w:val="cy-GB" w:eastAsia="en-GB"/>
        </w:rPr>
        <w:t xml:space="preserve"> bartneriaethau rhyngasiantaethol ac mae angen i gydberthnasau gwaith gael eu creu ar sail ymddiriedaeth a pharch gan bawb at ei gilydd</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At hynny</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mae angen i bartneriaethau rhyngasiantaethol egluro rolau a chyfrifoldebau o fewn y bartneriaeth yn ogystal â nodi lefelau awdurdod ac atebolrwydd</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Er mwyn cyflawni hynny</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 xml:space="preserve">mae angen i bartneriaethau benodi arweinwyr sydd â phriodoleddau penodol </w:t>
      </w:r>
      <w:r w:rsidR="00E1386B" w:rsidRPr="008165EB">
        <w:rPr>
          <w:rFonts w:ascii="Arial" w:eastAsia="Times New Roman" w:hAnsi="Arial" w:cs="Arial"/>
          <w:lang w:val="cy-GB" w:eastAsia="en-GB"/>
        </w:rPr>
        <w:t>(Atkinson et al., 2007), draf</w:t>
      </w:r>
      <w:r>
        <w:rPr>
          <w:rFonts w:ascii="Arial" w:eastAsia="Times New Roman" w:hAnsi="Arial" w:cs="Arial"/>
          <w:lang w:val="cy-GB" w:eastAsia="en-GB"/>
        </w:rPr>
        <w:t xml:space="preserve">ftio amserlen a gytunwyd ar gyfer gweithredu newid </w:t>
      </w:r>
      <w:r w:rsidR="00E1386B" w:rsidRPr="008165EB">
        <w:rPr>
          <w:rFonts w:ascii="Arial" w:eastAsia="Times New Roman" w:hAnsi="Arial" w:cs="Arial"/>
          <w:lang w:val="cy-GB" w:eastAsia="en-GB"/>
        </w:rPr>
        <w:t>(Sloper, 2004)</w:t>
      </w:r>
      <w:r>
        <w:rPr>
          <w:rFonts w:ascii="Arial" w:eastAsia="Times New Roman" w:hAnsi="Arial" w:cs="Arial"/>
          <w:lang w:val="cy-GB" w:eastAsia="en-GB"/>
        </w:rPr>
        <w:t xml:space="preserve"> </w:t>
      </w:r>
      <w:r w:rsidR="00944D7E">
        <w:rPr>
          <w:rFonts w:ascii="Arial" w:eastAsia="Times New Roman" w:hAnsi="Arial" w:cs="Arial"/>
          <w:lang w:val="cy-GB" w:eastAsia="en-GB"/>
        </w:rPr>
        <w:t>a</w:t>
      </w:r>
      <w:r>
        <w:rPr>
          <w:rFonts w:ascii="Arial" w:eastAsia="Times New Roman" w:hAnsi="Arial" w:cs="Arial"/>
          <w:lang w:val="cy-GB" w:eastAsia="en-GB"/>
        </w:rPr>
        <w:t xml:space="preserve"> chynnal cyfarfodydd achos yn rheolaidd </w:t>
      </w:r>
      <w:r w:rsidR="00E1386B" w:rsidRPr="008165EB">
        <w:rPr>
          <w:rFonts w:ascii="Arial" w:eastAsia="Times New Roman" w:hAnsi="Arial" w:cs="Arial"/>
          <w:lang w:val="cy-GB" w:eastAsia="en-GB"/>
        </w:rPr>
        <w:t xml:space="preserve">(Salmon a Rapport, 2005). </w:t>
      </w:r>
      <w:r>
        <w:rPr>
          <w:rFonts w:ascii="Arial" w:eastAsia="Times New Roman" w:hAnsi="Arial" w:cs="Arial"/>
          <w:lang w:val="cy-GB" w:eastAsia="en-GB"/>
        </w:rPr>
        <w:t>At hynny</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 xml:space="preserve">dadl </w:t>
      </w:r>
      <w:r w:rsidR="00E1386B" w:rsidRPr="008165EB">
        <w:rPr>
          <w:rFonts w:ascii="Arial" w:eastAsia="Times New Roman" w:hAnsi="Arial" w:cs="Arial"/>
          <w:lang w:val="cy-GB" w:eastAsia="en-GB"/>
        </w:rPr>
        <w:t xml:space="preserve">Convery (1998) </w:t>
      </w:r>
      <w:r>
        <w:rPr>
          <w:rFonts w:ascii="Arial" w:eastAsia="Times New Roman" w:hAnsi="Arial" w:cs="Arial"/>
          <w:lang w:val="cy-GB" w:eastAsia="en-GB"/>
        </w:rPr>
        <w:t>oedd bod angen i unigolion gael cymorth pobl eraill i’w gwneud yn bosibl iddynt fyfyrio’n adeiladol ac yn hunanfeirniadol</w:t>
      </w:r>
      <w:r w:rsidR="00944D7E">
        <w:rPr>
          <w:rFonts w:ascii="Arial" w:eastAsia="Times New Roman" w:hAnsi="Arial" w:cs="Arial"/>
          <w:lang w:val="cy-GB" w:eastAsia="en-GB"/>
        </w:rPr>
        <w:t>,</w:t>
      </w:r>
      <w:r>
        <w:rPr>
          <w:rFonts w:ascii="Arial" w:eastAsia="Times New Roman" w:hAnsi="Arial" w:cs="Arial"/>
          <w:lang w:val="cy-GB" w:eastAsia="en-GB"/>
        </w:rPr>
        <w:t xml:space="preserve"> er mwyn i bartneriaeth allu datblygu. Yn ogystal â dileu camgymeriadau’r gorffennol</w:t>
      </w:r>
      <w:r w:rsidR="00812C3C" w:rsidRPr="008165EB">
        <w:rPr>
          <w:rFonts w:ascii="Arial" w:eastAsia="Times New Roman" w:hAnsi="Arial" w:cs="Arial"/>
          <w:lang w:val="cy-GB" w:eastAsia="en-GB"/>
        </w:rPr>
        <w:t xml:space="preserve">, </w:t>
      </w:r>
      <w:r>
        <w:rPr>
          <w:rFonts w:ascii="Arial" w:eastAsia="Times New Roman" w:hAnsi="Arial" w:cs="Arial"/>
          <w:lang w:val="cy-GB" w:eastAsia="en-GB"/>
        </w:rPr>
        <w:t>mae hynny hefyd yn creu cyfle i ddysgu o’r camgymeriadau hynny</w:t>
      </w:r>
      <w:r w:rsidR="00E1386B" w:rsidRPr="008165EB">
        <w:rPr>
          <w:rFonts w:ascii="Arial" w:eastAsia="Times New Roman" w:hAnsi="Arial" w:cs="Arial"/>
          <w:lang w:val="cy-GB" w:eastAsia="en-GB"/>
        </w:rPr>
        <w:t>.</w:t>
      </w:r>
      <w:r>
        <w:rPr>
          <w:rFonts w:ascii="Arial" w:eastAsia="Times New Roman" w:hAnsi="Arial" w:cs="Arial"/>
          <w:lang w:val="cy-GB" w:eastAsia="en-GB"/>
        </w:rPr>
        <w:t xml:space="preserve"> </w:t>
      </w:r>
      <w:r w:rsidR="00944D7E">
        <w:rPr>
          <w:rFonts w:ascii="Arial" w:eastAsia="Times New Roman" w:hAnsi="Arial" w:cs="Arial"/>
          <w:lang w:val="cy-GB" w:eastAsia="en-GB"/>
        </w:rPr>
        <w:t>D</w:t>
      </w:r>
      <w:r>
        <w:rPr>
          <w:rFonts w:ascii="Arial" w:eastAsia="Times New Roman" w:hAnsi="Arial" w:cs="Arial"/>
          <w:lang w:val="cy-GB" w:eastAsia="en-GB"/>
        </w:rPr>
        <w:t xml:space="preserve">aeth </w:t>
      </w:r>
      <w:r w:rsidR="00E1386B" w:rsidRPr="008165EB">
        <w:rPr>
          <w:rFonts w:ascii="Arial" w:eastAsia="Times New Roman" w:hAnsi="Arial" w:cs="Arial"/>
          <w:lang w:val="cy-GB" w:eastAsia="en-GB"/>
        </w:rPr>
        <w:t>Abbott a</w:t>
      </w:r>
      <w:r>
        <w:rPr>
          <w:rFonts w:ascii="Arial" w:eastAsia="Times New Roman" w:hAnsi="Arial" w:cs="Arial"/>
          <w:lang w:val="cy-GB" w:eastAsia="en-GB"/>
        </w:rPr>
        <w:t xml:space="preserve"> chydweithwyr Abbott </w:t>
      </w:r>
      <w:r w:rsidR="00E1386B" w:rsidRPr="008165EB">
        <w:rPr>
          <w:rFonts w:ascii="Arial" w:eastAsia="Times New Roman" w:hAnsi="Arial" w:cs="Arial"/>
          <w:lang w:val="cy-GB" w:eastAsia="en-GB"/>
        </w:rPr>
        <w:t xml:space="preserve">(2005) </w:t>
      </w:r>
      <w:r>
        <w:rPr>
          <w:rFonts w:ascii="Arial" w:eastAsia="Times New Roman" w:hAnsi="Arial" w:cs="Arial"/>
          <w:lang w:val="cy-GB" w:eastAsia="en-GB"/>
        </w:rPr>
        <w:t>i’r casgliad</w:t>
      </w:r>
      <w:r w:rsidR="00944D7E">
        <w:rPr>
          <w:rFonts w:ascii="Arial" w:eastAsia="Times New Roman" w:hAnsi="Arial" w:cs="Arial"/>
          <w:lang w:val="cy-GB" w:eastAsia="en-GB"/>
        </w:rPr>
        <w:t>, felly,</w:t>
      </w:r>
      <w:r>
        <w:rPr>
          <w:rFonts w:ascii="Arial" w:eastAsia="Times New Roman" w:hAnsi="Arial" w:cs="Arial"/>
          <w:lang w:val="cy-GB" w:eastAsia="en-GB"/>
        </w:rPr>
        <w:t xml:space="preserve"> bod ar drefniadau effeithiol ac effeithlon angen i weithwyr proffesiynol weithio ar draws eu ffiniau traddodiadol</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gan addasu eu rôl a’u cyfrifoldebau er mwyn bodloni gofynion dulliau gweithio integredig</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Fodd bynnag</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 xml:space="preserve">dadl </w:t>
      </w:r>
      <w:r w:rsidR="00E1386B" w:rsidRPr="008165EB">
        <w:rPr>
          <w:rFonts w:ascii="Arial" w:eastAsia="Times New Roman" w:hAnsi="Arial" w:cs="Arial"/>
          <w:lang w:val="cy-GB" w:eastAsia="en-GB"/>
        </w:rPr>
        <w:t>Feng a</w:t>
      </w:r>
      <w:r>
        <w:rPr>
          <w:rFonts w:ascii="Arial" w:eastAsia="Times New Roman" w:hAnsi="Arial" w:cs="Arial"/>
          <w:lang w:val="cy-GB" w:eastAsia="en-GB"/>
        </w:rPr>
        <w:t xml:space="preserve"> chydweithwyr Feng </w:t>
      </w:r>
      <w:r w:rsidR="00E1386B" w:rsidRPr="008165EB">
        <w:rPr>
          <w:rFonts w:ascii="Arial" w:eastAsia="Times New Roman" w:hAnsi="Arial" w:cs="Arial"/>
          <w:lang w:val="cy-GB" w:eastAsia="en-GB"/>
        </w:rPr>
        <w:t xml:space="preserve">(2010) </w:t>
      </w:r>
      <w:r>
        <w:rPr>
          <w:rFonts w:ascii="Arial" w:eastAsia="Times New Roman" w:hAnsi="Arial" w:cs="Arial"/>
          <w:lang w:val="cy-GB" w:eastAsia="en-GB"/>
        </w:rPr>
        <w:t>oedd ei bod yn hawdd i weithwyr proffesiynol gael rolau pendant ond ei bod yn anos cymell unigolion i weithredu fel tîm effeithiol</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At hynny</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 xml:space="preserve">nododd </w:t>
      </w:r>
      <w:r w:rsidR="00E1386B" w:rsidRPr="008165EB">
        <w:rPr>
          <w:rFonts w:ascii="Arial" w:eastAsia="Times New Roman" w:hAnsi="Arial" w:cs="Arial"/>
          <w:lang w:val="cy-GB" w:eastAsia="en-GB"/>
        </w:rPr>
        <w:t>Ehrle a</w:t>
      </w:r>
      <w:r>
        <w:rPr>
          <w:rFonts w:ascii="Arial" w:eastAsia="Times New Roman" w:hAnsi="Arial" w:cs="Arial"/>
          <w:lang w:val="cy-GB" w:eastAsia="en-GB"/>
        </w:rPr>
        <w:t xml:space="preserve"> chydweithwyr Ehrle </w:t>
      </w:r>
      <w:r w:rsidR="00E1386B" w:rsidRPr="008165EB">
        <w:rPr>
          <w:rFonts w:ascii="Arial" w:eastAsia="Times New Roman" w:hAnsi="Arial" w:cs="Arial"/>
          <w:lang w:val="cy-GB" w:eastAsia="en-GB"/>
        </w:rPr>
        <w:t xml:space="preserve">(2004) </w:t>
      </w:r>
      <w:r>
        <w:rPr>
          <w:rFonts w:ascii="Arial" w:eastAsia="Times New Roman" w:hAnsi="Arial" w:cs="Arial"/>
          <w:lang w:val="cy-GB" w:eastAsia="en-GB"/>
        </w:rPr>
        <w:t>y gallai anghytundebau o’r fath arwain at golli cyfeiriad ac ymrwymiad yng nghyswllt y bartneriaeth</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Felly</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os bwriedir i systemau rheoli unedig ennill eu plwyf</w:t>
      </w:r>
      <w:r w:rsidR="00E1386B" w:rsidRPr="008165EB">
        <w:rPr>
          <w:rFonts w:ascii="Arial" w:eastAsia="Times New Roman" w:hAnsi="Arial" w:cs="Arial"/>
          <w:lang w:val="cy-GB" w:eastAsia="en-GB"/>
        </w:rPr>
        <w:t xml:space="preserve">, </w:t>
      </w:r>
      <w:r w:rsidR="00944D7E">
        <w:rPr>
          <w:rFonts w:ascii="Arial" w:eastAsia="Times New Roman" w:hAnsi="Arial" w:cs="Arial"/>
          <w:lang w:val="cy-GB" w:eastAsia="en-GB"/>
        </w:rPr>
        <w:t>roedd</w:t>
      </w:r>
      <w:r>
        <w:rPr>
          <w:rFonts w:ascii="Arial" w:eastAsia="Times New Roman" w:hAnsi="Arial" w:cs="Arial"/>
          <w:lang w:val="cy-GB" w:eastAsia="en-GB"/>
        </w:rPr>
        <w:t xml:space="preserve"> </w:t>
      </w:r>
      <w:r w:rsidR="00E1386B" w:rsidRPr="008165EB">
        <w:rPr>
          <w:rFonts w:ascii="Arial" w:eastAsia="Times New Roman" w:hAnsi="Arial" w:cs="Arial"/>
          <w:lang w:val="cy-GB" w:eastAsia="en-GB"/>
        </w:rPr>
        <w:t xml:space="preserve">Crockett et al. (2013) </w:t>
      </w:r>
      <w:r w:rsidR="00944D7E">
        <w:rPr>
          <w:rFonts w:ascii="Arial" w:eastAsia="Times New Roman" w:hAnsi="Arial" w:cs="Arial"/>
          <w:lang w:val="cy-GB" w:eastAsia="en-GB"/>
        </w:rPr>
        <w:t xml:space="preserve">yn dadlau </w:t>
      </w:r>
      <w:r>
        <w:rPr>
          <w:rFonts w:ascii="Arial" w:eastAsia="Times New Roman" w:hAnsi="Arial" w:cs="Arial"/>
          <w:lang w:val="cy-GB" w:eastAsia="en-GB"/>
        </w:rPr>
        <w:t>bod yn rhaid i ddiwylliannau asiantaethau uno</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er bod hynny’n arwain at heriau sylweddol</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Yn y bôn</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mae dulliau proffesiynol o ddiogelu’n amrywio ac mae asiantaethau’n defnyddio iaith a therminoleg wahanol i ddisgrifio problemau a phrosesau tebyg</w:t>
      </w:r>
      <w:r w:rsidR="00E1386B" w:rsidRPr="008165EB">
        <w:rPr>
          <w:rFonts w:ascii="Arial" w:eastAsia="Times New Roman" w:hAnsi="Arial" w:cs="Arial"/>
          <w:lang w:val="cy-GB" w:eastAsia="en-GB"/>
        </w:rPr>
        <w:t>.</w:t>
      </w:r>
    </w:p>
    <w:p w14:paraId="03712BDB" w14:textId="28D13F42" w:rsidR="00E1386B" w:rsidRPr="008165EB" w:rsidRDefault="007C3B31" w:rsidP="00417B44">
      <w:pPr>
        <w:spacing w:before="100" w:beforeAutospacing="1" w:after="100" w:afterAutospacing="1" w:line="360" w:lineRule="auto"/>
        <w:jc w:val="both"/>
        <w:rPr>
          <w:rFonts w:ascii="Arial" w:eastAsia="Times New Roman" w:hAnsi="Arial" w:cs="Arial"/>
          <w:lang w:val="cy-GB" w:eastAsia="en-GB"/>
        </w:rPr>
      </w:pPr>
      <w:r>
        <w:rPr>
          <w:rFonts w:ascii="Arial" w:eastAsia="Times New Roman" w:hAnsi="Arial" w:cs="Arial"/>
          <w:lang w:val="cy-GB" w:eastAsia="en-GB"/>
        </w:rPr>
        <w:t>Un dylanwad allweddol yw trefniadau llywodraethu cyffredin</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 xml:space="preserve">Nododd </w:t>
      </w:r>
      <w:r w:rsidR="00E1386B" w:rsidRPr="008165EB">
        <w:rPr>
          <w:rFonts w:ascii="Arial" w:eastAsia="Times New Roman" w:hAnsi="Arial" w:cs="Arial"/>
          <w:lang w:val="cy-GB" w:eastAsia="en-GB"/>
        </w:rPr>
        <w:t>Shor</w:t>
      </w:r>
      <w:r w:rsidR="00967FA4" w:rsidRPr="008165EB">
        <w:rPr>
          <w:rFonts w:ascii="Arial" w:eastAsia="Times New Roman" w:hAnsi="Arial" w:cs="Arial"/>
          <w:lang w:val="cy-GB" w:eastAsia="en-GB"/>
        </w:rPr>
        <w:t xml:space="preserve">rock, McManus a Kirby (2019b) </w:t>
      </w:r>
      <w:r>
        <w:rPr>
          <w:rFonts w:ascii="Arial" w:eastAsia="Times New Roman" w:hAnsi="Arial" w:cs="Arial"/>
          <w:lang w:val="cy-GB" w:eastAsia="en-GB"/>
        </w:rPr>
        <w:t>ei bod yn bosibl mai’r ffactor hwnnw yw’r un hawsaf i’w sicrhau</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gan fod gweithwyr proffesiynol sy’n gweithio yn yr un amgylchedd fel rheol yn ymdrechu i gyflawni’r un canlyniadau</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 xml:space="preserve">Er mwyn sicrhau trefniadau llywodraethu cyffredin </w:t>
      </w:r>
      <w:r>
        <w:rPr>
          <w:rFonts w:ascii="Arial" w:hAnsi="Arial" w:cs="Arial"/>
          <w:lang w:val="cy-GB"/>
        </w:rPr>
        <w:t>amlasiantaeth</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 xml:space="preserve">roedd </w:t>
      </w:r>
      <w:r w:rsidR="00E1386B" w:rsidRPr="008165EB">
        <w:rPr>
          <w:rFonts w:ascii="Arial" w:eastAsia="Times New Roman" w:hAnsi="Arial" w:cs="Arial"/>
          <w:lang w:val="cy-GB" w:eastAsia="en-GB"/>
        </w:rPr>
        <w:t xml:space="preserve">Huxham a Vaugen (2000) </w:t>
      </w:r>
      <w:r>
        <w:rPr>
          <w:rFonts w:ascii="Arial" w:eastAsia="Times New Roman" w:hAnsi="Arial" w:cs="Arial"/>
          <w:lang w:val="cy-GB" w:eastAsia="en-GB"/>
        </w:rPr>
        <w:t>yn argymell cyflwyno dangosyddion perfformiad a nodau a rennir</w:t>
      </w:r>
      <w:r w:rsidR="00944D7E">
        <w:rPr>
          <w:rFonts w:ascii="Arial" w:eastAsia="Times New Roman" w:hAnsi="Arial" w:cs="Arial"/>
          <w:lang w:val="cy-GB" w:eastAsia="en-GB"/>
        </w:rPr>
        <w:t>,</w:t>
      </w:r>
      <w:r>
        <w:rPr>
          <w:rFonts w:ascii="Arial" w:eastAsia="Times New Roman" w:hAnsi="Arial" w:cs="Arial"/>
          <w:lang w:val="cy-GB" w:eastAsia="en-GB"/>
        </w:rPr>
        <w:t xml:space="preserve"> ac roedd</w:t>
      </w:r>
      <w:r w:rsidR="00E1386B" w:rsidRPr="008165EB">
        <w:rPr>
          <w:rFonts w:ascii="Arial" w:eastAsia="Times New Roman" w:hAnsi="Arial" w:cs="Arial"/>
          <w:lang w:val="cy-GB" w:eastAsia="en-GB"/>
        </w:rPr>
        <w:t xml:space="preserve"> Atkinson a</w:t>
      </w:r>
      <w:r>
        <w:rPr>
          <w:rFonts w:ascii="Arial" w:eastAsia="Times New Roman" w:hAnsi="Arial" w:cs="Arial"/>
          <w:lang w:val="cy-GB" w:eastAsia="en-GB"/>
        </w:rPr>
        <w:t xml:space="preserve"> chydweithwyr Atkinson </w:t>
      </w:r>
      <w:r w:rsidR="00E1386B" w:rsidRPr="008165EB">
        <w:rPr>
          <w:rFonts w:ascii="Arial" w:eastAsia="Times New Roman" w:hAnsi="Arial" w:cs="Arial"/>
          <w:lang w:val="cy-GB" w:eastAsia="en-GB"/>
        </w:rPr>
        <w:t xml:space="preserve">(2002) </w:t>
      </w:r>
      <w:r>
        <w:rPr>
          <w:rFonts w:ascii="Arial" w:eastAsia="Times New Roman" w:hAnsi="Arial" w:cs="Arial"/>
          <w:lang w:val="cy-GB" w:eastAsia="en-GB"/>
        </w:rPr>
        <w:t>o’r farn bod datblygu nodau ac amcanion a rennir yn lleihau’r tebygolrwydd y byddai agendâu asiantaethau unigol yn parhau</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Gyda llaw</w:t>
      </w:r>
      <w:r w:rsidR="00E1386B" w:rsidRPr="008165EB">
        <w:rPr>
          <w:rFonts w:ascii="Arial" w:eastAsia="Times New Roman" w:hAnsi="Arial" w:cs="Arial"/>
          <w:lang w:val="cy-GB" w:eastAsia="en-GB"/>
        </w:rPr>
        <w:t>,</w:t>
      </w:r>
      <w:r>
        <w:rPr>
          <w:rFonts w:ascii="Arial" w:eastAsia="Times New Roman" w:hAnsi="Arial" w:cs="Arial"/>
          <w:lang w:val="cy-GB" w:eastAsia="en-GB"/>
        </w:rPr>
        <w:t xml:space="preserve"> daeth</w:t>
      </w:r>
      <w:r w:rsidR="00E1386B" w:rsidRPr="008165EB">
        <w:rPr>
          <w:rFonts w:ascii="Arial" w:eastAsia="Times New Roman" w:hAnsi="Arial" w:cs="Arial"/>
          <w:lang w:val="cy-GB" w:eastAsia="en-GB"/>
        </w:rPr>
        <w:t xml:space="preserve"> Scott a Bruce (1994) </w:t>
      </w:r>
      <w:r>
        <w:rPr>
          <w:rFonts w:ascii="Arial" w:eastAsia="Times New Roman" w:hAnsi="Arial" w:cs="Arial"/>
          <w:lang w:val="cy-GB" w:eastAsia="en-GB"/>
        </w:rPr>
        <w:t xml:space="preserve">i’r casgliad bod </w:t>
      </w:r>
      <w:r w:rsidR="00E1386B" w:rsidRPr="008165EB">
        <w:rPr>
          <w:rFonts w:ascii="Arial" w:eastAsia="Times New Roman" w:hAnsi="Arial" w:cs="Arial"/>
          <w:lang w:val="cy-GB" w:eastAsia="en-GB"/>
        </w:rPr>
        <w:t>staff</w:t>
      </w:r>
      <w:r>
        <w:rPr>
          <w:rFonts w:ascii="Arial" w:eastAsia="Times New Roman" w:hAnsi="Arial" w:cs="Arial"/>
          <w:lang w:val="cy-GB" w:eastAsia="en-GB"/>
        </w:rPr>
        <w:t xml:space="preserve"> a oedd yn credu yn awydd eu hasiantaethau i arloesi</w:t>
      </w:r>
      <w:r w:rsidR="00944D7E">
        <w:rPr>
          <w:rFonts w:ascii="Arial" w:eastAsia="Times New Roman" w:hAnsi="Arial" w:cs="Arial"/>
          <w:lang w:val="cy-GB" w:eastAsia="en-GB"/>
        </w:rPr>
        <w:t>’</w:t>
      </w:r>
      <w:r>
        <w:rPr>
          <w:rFonts w:ascii="Arial" w:eastAsia="Times New Roman" w:hAnsi="Arial" w:cs="Arial"/>
          <w:lang w:val="cy-GB" w:eastAsia="en-GB"/>
        </w:rPr>
        <w:t xml:space="preserve">n fwy tebygol o ymwneud â phartneriaethau </w:t>
      </w:r>
      <w:r>
        <w:rPr>
          <w:rFonts w:ascii="Arial" w:hAnsi="Arial" w:cs="Arial"/>
          <w:lang w:val="cy-GB"/>
        </w:rPr>
        <w:t>amlasiantaeth, a oedd felly’n cadarnhau’r gred bod trefniadau llywodraethu cyffredin yn gallu cael eu sicrhau drwy gyflwyno nodau a gwerthoedd a rennir</w:t>
      </w:r>
      <w:r w:rsidR="00E1386B" w:rsidRPr="008165EB">
        <w:rPr>
          <w:rFonts w:ascii="Arial" w:eastAsia="Times New Roman" w:hAnsi="Arial" w:cs="Arial"/>
          <w:lang w:val="cy-GB" w:eastAsia="en-GB"/>
        </w:rPr>
        <w:t xml:space="preserve">. </w:t>
      </w:r>
    </w:p>
    <w:p w14:paraId="27AC1341" w14:textId="6C3408CF" w:rsidR="00E1386B" w:rsidRPr="008165EB" w:rsidRDefault="007C3B31" w:rsidP="00E1386B">
      <w:pPr>
        <w:spacing w:before="100" w:beforeAutospacing="1" w:after="100" w:afterAutospacing="1" w:line="360" w:lineRule="auto"/>
        <w:jc w:val="both"/>
        <w:rPr>
          <w:rFonts w:ascii="Arial" w:eastAsia="Times New Roman" w:hAnsi="Arial" w:cs="Arial"/>
          <w:lang w:val="cy-GB" w:eastAsia="en-GB"/>
        </w:rPr>
      </w:pPr>
      <w:r>
        <w:rPr>
          <w:rFonts w:ascii="Arial" w:eastAsia="Times New Roman" w:hAnsi="Arial" w:cs="Arial"/>
          <w:lang w:val="cy-GB" w:eastAsia="en-GB"/>
        </w:rPr>
        <w:t>Un ffactor pwysig olaf yw integreiddio systemau rhannu gwybodaeth</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 xml:space="preserve">sy’n golygu bod modd cyfathrebu’n effeithiol ac yn effeithlon </w:t>
      </w:r>
      <w:r w:rsidR="00E1386B" w:rsidRPr="008165EB">
        <w:rPr>
          <w:rFonts w:ascii="Arial" w:eastAsia="Times New Roman" w:hAnsi="Arial" w:cs="Arial"/>
          <w:lang w:val="cy-GB" w:eastAsia="en-GB"/>
        </w:rPr>
        <w:t xml:space="preserve">(Atkinson et al., 2007; Salmon et al., 2005). </w:t>
      </w:r>
      <w:r>
        <w:rPr>
          <w:rFonts w:ascii="Arial" w:eastAsia="Times New Roman" w:hAnsi="Arial" w:cs="Arial"/>
          <w:lang w:val="cy-GB" w:eastAsia="en-GB"/>
        </w:rPr>
        <w:t xml:space="preserve">Roedd ymchwil gan </w:t>
      </w:r>
      <w:r w:rsidR="00E1386B" w:rsidRPr="008165EB">
        <w:rPr>
          <w:rFonts w:ascii="Arial" w:eastAsia="Times New Roman" w:hAnsi="Arial" w:cs="Arial"/>
          <w:lang w:val="cy-GB" w:eastAsia="en-GB"/>
        </w:rPr>
        <w:t>Miller a</w:t>
      </w:r>
      <w:r>
        <w:rPr>
          <w:rFonts w:ascii="Arial" w:eastAsia="Times New Roman" w:hAnsi="Arial" w:cs="Arial"/>
          <w:lang w:val="cy-GB" w:eastAsia="en-GB"/>
        </w:rPr>
        <w:t>c</w:t>
      </w:r>
      <w:r w:rsidR="00E1386B" w:rsidRPr="008165EB">
        <w:rPr>
          <w:rFonts w:ascii="Arial" w:eastAsia="Times New Roman" w:hAnsi="Arial" w:cs="Arial"/>
          <w:lang w:val="cy-GB" w:eastAsia="en-GB"/>
        </w:rPr>
        <w:t xml:space="preserve"> Ahmed (2000)</w:t>
      </w:r>
      <w:r>
        <w:rPr>
          <w:rFonts w:ascii="Arial" w:eastAsia="Times New Roman" w:hAnsi="Arial" w:cs="Arial"/>
          <w:lang w:val="cy-GB" w:eastAsia="en-GB"/>
        </w:rPr>
        <w:t xml:space="preserve"> ynghyd ag argymhellion yr Arglwydd </w:t>
      </w:r>
      <w:r w:rsidR="00E1386B" w:rsidRPr="008165EB">
        <w:rPr>
          <w:rFonts w:ascii="Arial" w:eastAsia="Times New Roman" w:hAnsi="Arial" w:cs="Arial"/>
          <w:lang w:val="cy-GB" w:eastAsia="en-GB"/>
        </w:rPr>
        <w:t>Laming (2003)</w:t>
      </w:r>
      <w:r>
        <w:rPr>
          <w:rFonts w:ascii="Arial" w:eastAsia="Times New Roman" w:hAnsi="Arial" w:cs="Arial"/>
          <w:lang w:val="cy-GB" w:eastAsia="en-GB"/>
        </w:rPr>
        <w:t xml:space="preserve"> yn cydnabod bod llwyddiant unrhyw gydweithredu’n dibynnu ar gyflwyno iaith gyffredin</w:t>
      </w:r>
      <w:r w:rsidR="00E1386B" w:rsidRPr="008165EB">
        <w:rPr>
          <w:rFonts w:ascii="Arial" w:eastAsia="Times New Roman" w:hAnsi="Arial" w:cs="Arial"/>
          <w:lang w:val="cy-GB" w:eastAsia="en-GB"/>
        </w:rPr>
        <w:t>.</w:t>
      </w:r>
      <w:r w:rsidR="000853F1">
        <w:rPr>
          <w:rFonts w:ascii="Arial" w:eastAsia="Times New Roman" w:hAnsi="Arial" w:cs="Arial"/>
          <w:lang w:val="cy-GB" w:eastAsia="en-GB"/>
        </w:rPr>
        <w:t xml:space="preserve"> Yn yr un modd</w:t>
      </w:r>
      <w:r w:rsidR="00E1386B" w:rsidRPr="008165EB">
        <w:rPr>
          <w:rFonts w:ascii="Arial" w:eastAsia="Times New Roman" w:hAnsi="Arial" w:cs="Arial"/>
          <w:lang w:val="cy-GB" w:eastAsia="en-GB"/>
        </w:rPr>
        <w:t xml:space="preserve">, </w:t>
      </w:r>
      <w:r w:rsidR="000853F1">
        <w:rPr>
          <w:rFonts w:ascii="Arial" w:eastAsia="Times New Roman" w:hAnsi="Arial" w:cs="Arial"/>
          <w:lang w:val="cy-GB" w:eastAsia="en-GB"/>
        </w:rPr>
        <w:t xml:space="preserve">canfu </w:t>
      </w:r>
      <w:r w:rsidR="00E1386B" w:rsidRPr="008165EB">
        <w:rPr>
          <w:rFonts w:ascii="Arial" w:eastAsia="Times New Roman" w:hAnsi="Arial" w:cs="Arial"/>
          <w:lang w:val="cy-GB" w:eastAsia="en-GB"/>
        </w:rPr>
        <w:t xml:space="preserve">Pinkney et al. (2008) </w:t>
      </w:r>
      <w:r w:rsidR="000853F1">
        <w:rPr>
          <w:rFonts w:ascii="Arial" w:eastAsia="Times New Roman" w:hAnsi="Arial" w:cs="Arial"/>
          <w:lang w:val="cy-GB" w:eastAsia="en-GB"/>
        </w:rPr>
        <w:t xml:space="preserve">mai un o brif gryfderau partneriaethau </w:t>
      </w:r>
      <w:r w:rsidR="000853F1">
        <w:rPr>
          <w:rFonts w:ascii="Arial" w:hAnsi="Arial" w:cs="Arial"/>
          <w:lang w:val="cy-GB"/>
        </w:rPr>
        <w:t>amlasiantaeth</w:t>
      </w:r>
      <w:r w:rsidR="00E1386B" w:rsidRPr="008165EB">
        <w:rPr>
          <w:rFonts w:ascii="Arial" w:eastAsia="Times New Roman" w:hAnsi="Arial" w:cs="Arial"/>
          <w:lang w:val="cy-GB" w:eastAsia="en-GB"/>
        </w:rPr>
        <w:t>,</w:t>
      </w:r>
      <w:r w:rsidR="000853F1">
        <w:rPr>
          <w:rFonts w:ascii="Arial" w:eastAsia="Times New Roman" w:hAnsi="Arial" w:cs="Arial"/>
          <w:lang w:val="cy-GB" w:eastAsia="en-GB"/>
        </w:rPr>
        <w:t xml:space="preserve"> yn ôl gweithwyr cymdeithasol</w:t>
      </w:r>
      <w:r w:rsidR="00E1386B" w:rsidRPr="008165EB">
        <w:rPr>
          <w:rFonts w:ascii="Arial" w:eastAsia="Times New Roman" w:hAnsi="Arial" w:cs="Arial"/>
          <w:lang w:val="cy-GB" w:eastAsia="en-GB"/>
        </w:rPr>
        <w:t xml:space="preserve">, </w:t>
      </w:r>
      <w:r w:rsidR="000853F1">
        <w:rPr>
          <w:rFonts w:ascii="Arial" w:eastAsia="Times New Roman" w:hAnsi="Arial" w:cs="Arial"/>
          <w:lang w:val="cy-GB" w:eastAsia="en-GB"/>
        </w:rPr>
        <w:t>oedd y gallu i rannu gwybodaeth â gweithwyr proffesiynol eraill</w:t>
      </w:r>
      <w:r w:rsidR="00E1386B" w:rsidRPr="008165EB">
        <w:rPr>
          <w:rFonts w:ascii="Arial" w:eastAsia="Times New Roman" w:hAnsi="Arial" w:cs="Arial"/>
          <w:lang w:val="cy-GB" w:eastAsia="en-GB"/>
        </w:rPr>
        <w:t xml:space="preserve">. </w:t>
      </w:r>
      <w:r w:rsidR="000853F1">
        <w:rPr>
          <w:rFonts w:ascii="Arial" w:eastAsia="Times New Roman" w:hAnsi="Arial" w:cs="Arial"/>
          <w:lang w:val="cy-GB" w:eastAsia="en-GB"/>
        </w:rPr>
        <w:t xml:space="preserve">Felly, mae effeithiolrwydd partneriaeth </w:t>
      </w:r>
      <w:r w:rsidR="000853F1">
        <w:rPr>
          <w:rFonts w:ascii="Arial" w:hAnsi="Arial" w:cs="Arial"/>
          <w:lang w:val="cy-GB"/>
        </w:rPr>
        <w:t>amlasiantaeth yn dibynnu ar ddigon o rannu gwybodaeth</w:t>
      </w:r>
      <w:r w:rsidR="00E1386B" w:rsidRPr="008165EB">
        <w:rPr>
          <w:rFonts w:ascii="Arial" w:eastAsia="Times New Roman" w:hAnsi="Arial" w:cs="Arial"/>
          <w:lang w:val="cy-GB" w:eastAsia="en-GB"/>
        </w:rPr>
        <w:t>,</w:t>
      </w:r>
      <w:r w:rsidR="000853F1">
        <w:rPr>
          <w:rFonts w:ascii="Arial" w:eastAsia="Times New Roman" w:hAnsi="Arial" w:cs="Arial"/>
          <w:lang w:val="cy-GB" w:eastAsia="en-GB"/>
        </w:rPr>
        <w:t xml:space="preserve"> yn enwedig systemau TGCh</w:t>
      </w:r>
      <w:r w:rsidR="00E1386B" w:rsidRPr="008165EB">
        <w:rPr>
          <w:rFonts w:ascii="Arial" w:eastAsia="Times New Roman" w:hAnsi="Arial" w:cs="Arial"/>
          <w:lang w:val="cy-GB" w:eastAsia="en-GB"/>
        </w:rPr>
        <w:t xml:space="preserve">, </w:t>
      </w:r>
      <w:r w:rsidR="000853F1">
        <w:rPr>
          <w:rFonts w:ascii="Arial" w:eastAsia="Times New Roman" w:hAnsi="Arial" w:cs="Arial"/>
          <w:lang w:val="cy-GB" w:eastAsia="en-GB"/>
        </w:rPr>
        <w:t>sy’n galluogi asiantaethau i gael gafael yn gyflym ac yn hwylus ar unrhyw wybodaeth berthnasol</w:t>
      </w:r>
      <w:r w:rsidR="00E1386B" w:rsidRPr="008165EB">
        <w:rPr>
          <w:rFonts w:ascii="Arial" w:eastAsia="Times New Roman" w:hAnsi="Arial" w:cs="Arial"/>
          <w:lang w:val="cy-GB" w:eastAsia="en-GB"/>
        </w:rPr>
        <w:t xml:space="preserve">. </w:t>
      </w:r>
      <w:r w:rsidR="000853F1">
        <w:rPr>
          <w:rFonts w:ascii="Arial" w:eastAsia="Times New Roman" w:hAnsi="Arial" w:cs="Arial"/>
          <w:lang w:val="cy-GB" w:eastAsia="en-GB"/>
        </w:rPr>
        <w:t xml:space="preserve">Fel yr oedd </w:t>
      </w:r>
      <w:r w:rsidR="00E1386B" w:rsidRPr="008165EB">
        <w:rPr>
          <w:rFonts w:ascii="Arial" w:eastAsia="Times New Roman" w:hAnsi="Arial" w:cs="Arial"/>
          <w:lang w:val="cy-GB" w:eastAsia="en-GB"/>
        </w:rPr>
        <w:t xml:space="preserve">Lewis (2006) </w:t>
      </w:r>
      <w:r w:rsidR="000853F1">
        <w:rPr>
          <w:rFonts w:ascii="Arial" w:eastAsia="Times New Roman" w:hAnsi="Arial" w:cs="Arial"/>
          <w:lang w:val="cy-GB" w:eastAsia="en-GB"/>
        </w:rPr>
        <w:t>yn dadlau</w:t>
      </w:r>
      <w:r w:rsidR="00E1386B" w:rsidRPr="008165EB">
        <w:rPr>
          <w:rFonts w:ascii="Arial" w:eastAsia="Times New Roman" w:hAnsi="Arial" w:cs="Arial"/>
          <w:lang w:val="cy-GB" w:eastAsia="en-GB"/>
        </w:rPr>
        <w:t xml:space="preserve">, </w:t>
      </w:r>
      <w:r w:rsidR="000853F1">
        <w:rPr>
          <w:rFonts w:ascii="Arial" w:eastAsia="Times New Roman" w:hAnsi="Arial" w:cs="Arial"/>
          <w:lang w:val="cy-GB" w:eastAsia="en-GB"/>
        </w:rPr>
        <w:t xml:space="preserve">mae gan ddulliau electronig </w:t>
      </w:r>
      <w:r w:rsidR="00E1386B" w:rsidRPr="008165EB">
        <w:rPr>
          <w:rFonts w:ascii="Arial" w:eastAsia="Times New Roman" w:hAnsi="Arial" w:cs="Arial"/>
          <w:lang w:val="cy-GB" w:eastAsia="en-GB"/>
        </w:rPr>
        <w:t>o</w:t>
      </w:r>
      <w:r w:rsidR="000853F1">
        <w:rPr>
          <w:rFonts w:ascii="Arial" w:eastAsia="Times New Roman" w:hAnsi="Arial" w:cs="Arial"/>
          <w:lang w:val="cy-GB" w:eastAsia="en-GB"/>
        </w:rPr>
        <w:t xml:space="preserve"> storio a chyfnewid gwybodaeth y gallu i wella cyfathrebu</w:t>
      </w:r>
      <w:r w:rsidR="00E1386B" w:rsidRPr="008165EB">
        <w:rPr>
          <w:rFonts w:ascii="Arial" w:eastAsia="Times New Roman" w:hAnsi="Arial" w:cs="Arial"/>
          <w:lang w:val="cy-GB" w:eastAsia="en-GB"/>
        </w:rPr>
        <w:t xml:space="preserve">, </w:t>
      </w:r>
      <w:r w:rsidR="000853F1">
        <w:rPr>
          <w:rFonts w:ascii="Arial" w:eastAsia="Times New Roman" w:hAnsi="Arial" w:cs="Arial"/>
          <w:lang w:val="cy-GB" w:eastAsia="en-GB"/>
        </w:rPr>
        <w:t>a sicrhau ar yr un pryd bod gwybodaeth yn parhau’n ddiogel ac yn gyfrinachol</w:t>
      </w:r>
      <w:r w:rsidR="00E1386B" w:rsidRPr="008165EB">
        <w:rPr>
          <w:rFonts w:ascii="Arial" w:eastAsia="Times New Roman" w:hAnsi="Arial" w:cs="Arial"/>
          <w:lang w:val="cy-GB" w:eastAsia="en-GB"/>
        </w:rPr>
        <w:t xml:space="preserve">. </w:t>
      </w:r>
      <w:r w:rsidR="000853F1">
        <w:rPr>
          <w:rFonts w:ascii="Arial" w:eastAsia="Times New Roman" w:hAnsi="Arial" w:cs="Arial"/>
          <w:lang w:val="cy-GB" w:eastAsia="en-GB"/>
        </w:rPr>
        <w:t>Felly</w:t>
      </w:r>
      <w:r w:rsidR="00E1386B" w:rsidRPr="008165EB">
        <w:rPr>
          <w:rFonts w:ascii="Arial" w:eastAsia="Times New Roman" w:hAnsi="Arial" w:cs="Arial"/>
          <w:lang w:val="cy-GB" w:eastAsia="en-GB"/>
        </w:rPr>
        <w:t xml:space="preserve">, </w:t>
      </w:r>
      <w:r w:rsidR="000853F1">
        <w:rPr>
          <w:rFonts w:ascii="Arial" w:eastAsia="Times New Roman" w:hAnsi="Arial" w:cs="Arial"/>
          <w:lang w:val="cy-GB" w:eastAsia="en-GB"/>
        </w:rPr>
        <w:t>gall systemau gwybodaeth integredig helpu i bontio a hwyluso llif cyfathrebu</w:t>
      </w:r>
      <w:r w:rsidR="00E1386B" w:rsidRPr="008165EB">
        <w:rPr>
          <w:rFonts w:ascii="Arial" w:eastAsia="Times New Roman" w:hAnsi="Arial" w:cs="Arial"/>
          <w:lang w:val="cy-GB" w:eastAsia="en-GB"/>
        </w:rPr>
        <w:t xml:space="preserve">, </w:t>
      </w:r>
      <w:r w:rsidR="000853F1">
        <w:rPr>
          <w:rFonts w:ascii="Arial" w:eastAsia="Times New Roman" w:hAnsi="Arial" w:cs="Arial"/>
          <w:lang w:val="cy-GB" w:eastAsia="en-GB"/>
        </w:rPr>
        <w:t xml:space="preserve">gan roi cyfle i asiantaethau gefnu ar ddulliau ynysig o weithio a throi at ddulliau </w:t>
      </w:r>
      <w:r w:rsidR="00944D7E">
        <w:rPr>
          <w:rFonts w:ascii="Arial" w:eastAsia="Times New Roman" w:hAnsi="Arial" w:cs="Arial"/>
          <w:lang w:val="cy-GB" w:eastAsia="en-GB"/>
        </w:rPr>
        <w:t xml:space="preserve">ar y cyd </w:t>
      </w:r>
      <w:r w:rsidR="000853F1">
        <w:rPr>
          <w:rFonts w:ascii="Arial" w:eastAsia="Times New Roman" w:hAnsi="Arial" w:cs="Arial"/>
          <w:lang w:val="cy-GB" w:eastAsia="en-GB"/>
        </w:rPr>
        <w:t>o wneud penderfyniadau</w:t>
      </w:r>
      <w:r w:rsidR="00E1386B" w:rsidRPr="008165EB">
        <w:rPr>
          <w:rFonts w:ascii="Arial" w:eastAsia="Times New Roman" w:hAnsi="Arial" w:cs="Arial"/>
          <w:lang w:val="cy-GB" w:eastAsia="en-GB"/>
        </w:rPr>
        <w:t xml:space="preserve">. </w:t>
      </w:r>
    </w:p>
    <w:p w14:paraId="0F6B5BEA" w14:textId="1C0ED40E" w:rsidR="00E1386B" w:rsidRPr="008165EB" w:rsidRDefault="000853F1" w:rsidP="00E1386B">
      <w:pPr>
        <w:spacing w:before="100" w:beforeAutospacing="1" w:after="100" w:afterAutospacing="1" w:line="360" w:lineRule="auto"/>
        <w:jc w:val="both"/>
        <w:rPr>
          <w:rFonts w:ascii="Arial" w:eastAsia="Times New Roman" w:hAnsi="Arial" w:cs="Arial"/>
          <w:lang w:val="cy-GB" w:eastAsia="en-GB"/>
        </w:rPr>
      </w:pPr>
      <w:r>
        <w:rPr>
          <w:rFonts w:ascii="Arial" w:eastAsia="Times New Roman" w:hAnsi="Arial" w:cs="Arial"/>
          <w:lang w:val="cy-GB" w:eastAsia="en-GB"/>
        </w:rPr>
        <w:t xml:space="preserve">Mae amlinellu gofynion partneriaethau </w:t>
      </w:r>
      <w:r>
        <w:rPr>
          <w:rFonts w:ascii="Arial" w:hAnsi="Arial" w:cs="Arial"/>
          <w:lang w:val="cy-GB"/>
        </w:rPr>
        <w:t xml:space="preserve">amlasiantaeth </w:t>
      </w:r>
      <w:r>
        <w:rPr>
          <w:rFonts w:ascii="Arial" w:eastAsia="Times New Roman" w:hAnsi="Arial" w:cs="Arial"/>
          <w:lang w:val="cy-GB" w:eastAsia="en-GB"/>
        </w:rPr>
        <w:t>yn dangos pa mor gymhleth yw cyflwyno arferion gweithio cydweithredol</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 xml:space="preserve">Mae hynny’n ategu datganiad </w:t>
      </w:r>
      <w:r w:rsidR="00E1386B" w:rsidRPr="008165EB">
        <w:rPr>
          <w:rFonts w:ascii="Arial" w:eastAsia="Times New Roman" w:hAnsi="Arial" w:cs="Arial"/>
          <w:lang w:val="cy-GB" w:eastAsia="en-GB"/>
        </w:rPr>
        <w:t>Van Eyk a Baum (2002)</w:t>
      </w:r>
      <w:r>
        <w:rPr>
          <w:rFonts w:ascii="Arial" w:eastAsia="Times New Roman" w:hAnsi="Arial" w:cs="Arial"/>
          <w:lang w:val="cy-GB" w:eastAsia="en-GB"/>
        </w:rPr>
        <w:t>, sef nad yw cydweithredu rhyngasiantaethol yn digwydd yn awtomatig a bod angen iddo gael ei gynllunio a’i orfodi</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At hynny</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 xml:space="preserve">dadl </w:t>
      </w:r>
      <w:r w:rsidR="00E1386B" w:rsidRPr="008165EB">
        <w:rPr>
          <w:rFonts w:ascii="Arial" w:eastAsia="Times New Roman" w:hAnsi="Arial" w:cs="Arial"/>
          <w:lang w:val="cy-GB" w:eastAsia="en-GB"/>
        </w:rPr>
        <w:t xml:space="preserve">Jones a Gallop (2003) </w:t>
      </w:r>
      <w:r>
        <w:rPr>
          <w:rFonts w:ascii="Arial" w:eastAsia="Times New Roman" w:hAnsi="Arial" w:cs="Arial"/>
          <w:lang w:val="cy-GB" w:eastAsia="en-GB"/>
        </w:rPr>
        <w:t xml:space="preserve">yw bod cyfyngiadau amser </w:t>
      </w:r>
      <w:r w:rsidR="00944D7E">
        <w:rPr>
          <w:rFonts w:ascii="Arial" w:eastAsia="Times New Roman" w:hAnsi="Arial" w:cs="Arial"/>
          <w:lang w:val="cy-GB" w:eastAsia="en-GB"/>
        </w:rPr>
        <w:t xml:space="preserve">yn </w:t>
      </w:r>
      <w:r>
        <w:rPr>
          <w:rFonts w:ascii="Arial" w:eastAsia="Times New Roman" w:hAnsi="Arial" w:cs="Arial"/>
          <w:lang w:val="cy-GB" w:eastAsia="en-GB"/>
        </w:rPr>
        <w:t xml:space="preserve">rhwystro’r broses o ddechrau partneriaethau </w:t>
      </w:r>
      <w:r>
        <w:rPr>
          <w:rFonts w:ascii="Arial" w:hAnsi="Arial" w:cs="Arial"/>
          <w:lang w:val="cy-GB"/>
        </w:rPr>
        <w:t xml:space="preserve">amlasiantaeth </w:t>
      </w:r>
      <w:r>
        <w:rPr>
          <w:rFonts w:ascii="Arial" w:eastAsia="Times New Roman" w:hAnsi="Arial" w:cs="Arial"/>
          <w:lang w:val="cy-GB" w:eastAsia="en-GB"/>
        </w:rPr>
        <w:t>a</w:t>
      </w:r>
      <w:r w:rsidR="00944D7E">
        <w:rPr>
          <w:rFonts w:ascii="Arial" w:eastAsia="Times New Roman" w:hAnsi="Arial" w:cs="Arial"/>
          <w:lang w:val="cy-GB" w:eastAsia="en-GB"/>
        </w:rPr>
        <w:t>’u</w:t>
      </w:r>
      <w:r>
        <w:rPr>
          <w:rFonts w:ascii="Arial" w:eastAsia="Times New Roman" w:hAnsi="Arial" w:cs="Arial"/>
          <w:lang w:val="cy-GB" w:eastAsia="en-GB"/>
        </w:rPr>
        <w:t xml:space="preserve"> galluogi i barhau</w:t>
      </w:r>
      <w:r w:rsidR="00E1386B" w:rsidRPr="008165EB">
        <w:rPr>
          <w:rFonts w:ascii="Arial" w:eastAsia="Times New Roman" w:hAnsi="Arial" w:cs="Arial"/>
          <w:lang w:val="cy-GB" w:eastAsia="en-GB"/>
        </w:rPr>
        <w:t xml:space="preserve">, </w:t>
      </w:r>
      <w:r w:rsidR="00944D7E">
        <w:rPr>
          <w:rFonts w:ascii="Arial" w:eastAsia="Times New Roman" w:hAnsi="Arial" w:cs="Arial"/>
          <w:lang w:val="cy-GB" w:eastAsia="en-GB"/>
        </w:rPr>
        <w:t>oherwydd</w:t>
      </w:r>
      <w:r>
        <w:rPr>
          <w:rFonts w:ascii="Arial" w:eastAsia="Times New Roman" w:hAnsi="Arial" w:cs="Arial"/>
          <w:lang w:val="cy-GB" w:eastAsia="en-GB"/>
        </w:rPr>
        <w:t xml:space="preserve"> </w:t>
      </w:r>
      <w:r w:rsidR="00944D7E">
        <w:rPr>
          <w:rFonts w:ascii="Arial" w:eastAsia="Times New Roman" w:hAnsi="Arial" w:cs="Arial"/>
          <w:lang w:val="cy-GB" w:eastAsia="en-GB"/>
        </w:rPr>
        <w:t>b</w:t>
      </w:r>
      <w:r>
        <w:rPr>
          <w:rFonts w:ascii="Arial" w:eastAsia="Times New Roman" w:hAnsi="Arial" w:cs="Arial"/>
          <w:lang w:val="cy-GB" w:eastAsia="en-GB"/>
        </w:rPr>
        <w:t>od gormod i’w wneud a diffyg amser i’w gyflawni</w:t>
      </w:r>
      <w:r w:rsidR="00E1386B" w:rsidRPr="008165EB">
        <w:rPr>
          <w:rFonts w:ascii="Arial" w:eastAsia="Times New Roman" w:hAnsi="Arial" w:cs="Arial"/>
          <w:lang w:val="cy-GB" w:eastAsia="en-GB"/>
        </w:rPr>
        <w:t xml:space="preserve">. </w:t>
      </w:r>
    </w:p>
    <w:p w14:paraId="24B1D56F" w14:textId="3726D8BA" w:rsidR="00E1386B" w:rsidRPr="008165EB" w:rsidRDefault="000853F1" w:rsidP="00E1386B">
      <w:pPr>
        <w:spacing w:before="100" w:beforeAutospacing="1" w:after="100" w:afterAutospacing="1" w:line="360" w:lineRule="auto"/>
        <w:jc w:val="both"/>
        <w:rPr>
          <w:rFonts w:ascii="Arial" w:eastAsia="Times New Roman" w:hAnsi="Arial" w:cs="Arial"/>
          <w:lang w:val="cy-GB" w:eastAsia="en-GB"/>
        </w:rPr>
      </w:pPr>
      <w:r>
        <w:rPr>
          <w:rFonts w:ascii="Arial" w:eastAsia="Times New Roman" w:hAnsi="Arial" w:cs="Arial"/>
          <w:lang w:val="cy-GB" w:eastAsia="en-GB"/>
        </w:rPr>
        <w:t>Felly</w:t>
      </w:r>
      <w:r w:rsidR="00E1386B" w:rsidRPr="008165EB">
        <w:rPr>
          <w:rFonts w:ascii="Arial" w:eastAsia="Times New Roman" w:hAnsi="Arial" w:cs="Arial"/>
          <w:lang w:val="cy-GB" w:eastAsia="en-GB"/>
        </w:rPr>
        <w:t xml:space="preserve">, </w:t>
      </w:r>
      <w:r>
        <w:rPr>
          <w:rFonts w:ascii="Arial" w:eastAsia="Times New Roman" w:hAnsi="Arial" w:cs="Arial"/>
          <w:lang w:val="cy-GB" w:eastAsia="en-GB"/>
        </w:rPr>
        <w:t xml:space="preserve">er bod egwyddorion partneriaethau </w:t>
      </w:r>
      <w:r>
        <w:rPr>
          <w:rFonts w:ascii="Arial" w:hAnsi="Arial" w:cs="Arial"/>
          <w:lang w:val="cy-GB"/>
        </w:rPr>
        <w:t xml:space="preserve">amlasiantaeth efallai’n ddeniadol ac yn fanteisiol </w:t>
      </w:r>
      <w:r w:rsidR="00944718">
        <w:rPr>
          <w:rFonts w:ascii="Arial" w:hAnsi="Arial" w:cs="Arial"/>
          <w:lang w:val="cy-GB"/>
        </w:rPr>
        <w:t>mewn theori</w:t>
      </w:r>
      <w:r w:rsidR="00E1386B" w:rsidRPr="008165EB">
        <w:rPr>
          <w:rFonts w:ascii="Arial" w:eastAsia="Times New Roman" w:hAnsi="Arial" w:cs="Arial"/>
          <w:lang w:val="cy-GB" w:eastAsia="en-GB"/>
        </w:rPr>
        <w:t xml:space="preserve">, </w:t>
      </w:r>
      <w:r w:rsidR="00944718">
        <w:rPr>
          <w:rFonts w:ascii="Arial" w:eastAsia="Times New Roman" w:hAnsi="Arial" w:cs="Arial"/>
          <w:lang w:val="cy-GB" w:eastAsia="en-GB"/>
        </w:rPr>
        <w:t>mae heriau niferus yn ymddangos wrth geisio sicrhau cydweithredu rhyngasiantaethol yn ymarferol</w:t>
      </w:r>
      <w:r w:rsidR="00E1386B" w:rsidRPr="008165EB">
        <w:rPr>
          <w:rFonts w:ascii="Arial" w:eastAsia="Times New Roman" w:hAnsi="Arial" w:cs="Arial"/>
          <w:lang w:val="cy-GB" w:eastAsia="en-GB"/>
        </w:rPr>
        <w:t xml:space="preserve">. </w:t>
      </w:r>
      <w:r w:rsidR="00944718">
        <w:rPr>
          <w:rFonts w:ascii="Arial" w:eastAsia="Times New Roman" w:hAnsi="Arial" w:cs="Arial"/>
          <w:lang w:val="cy-GB" w:eastAsia="en-GB"/>
        </w:rPr>
        <w:t>Fodd bynnag</w:t>
      </w:r>
      <w:r w:rsidR="00E1386B" w:rsidRPr="008165EB">
        <w:rPr>
          <w:rFonts w:ascii="Arial" w:eastAsia="Times New Roman" w:hAnsi="Arial" w:cs="Arial"/>
          <w:lang w:val="cy-GB" w:eastAsia="en-GB"/>
        </w:rPr>
        <w:t xml:space="preserve">, </w:t>
      </w:r>
      <w:r w:rsidR="00944718">
        <w:rPr>
          <w:rFonts w:ascii="Arial" w:eastAsia="Times New Roman" w:hAnsi="Arial" w:cs="Arial"/>
          <w:lang w:val="cy-GB" w:eastAsia="en-GB"/>
        </w:rPr>
        <w:t xml:space="preserve">nid yw polisïau ac ymarferwyr wedi’u hatal gan yr heriau sy’n ymwneud â gweithredu partneriaethau </w:t>
      </w:r>
      <w:r w:rsidR="00944718">
        <w:rPr>
          <w:rFonts w:ascii="Arial" w:hAnsi="Arial" w:cs="Arial"/>
          <w:lang w:val="cy-GB"/>
        </w:rPr>
        <w:t>amlasiantaeth</w:t>
      </w:r>
      <w:r w:rsidR="00E1386B" w:rsidRPr="008165EB">
        <w:rPr>
          <w:rFonts w:ascii="Arial" w:eastAsia="Times New Roman" w:hAnsi="Arial" w:cs="Arial"/>
          <w:lang w:val="cy-GB" w:eastAsia="en-GB"/>
        </w:rPr>
        <w:t xml:space="preserve">. </w:t>
      </w:r>
      <w:r w:rsidR="00944718">
        <w:rPr>
          <w:rFonts w:ascii="Arial" w:eastAsia="Times New Roman" w:hAnsi="Arial" w:cs="Arial"/>
          <w:lang w:val="cy-GB" w:eastAsia="en-GB"/>
        </w:rPr>
        <w:t>Mewn gwirionedd</w:t>
      </w:r>
      <w:r w:rsidR="00E1386B" w:rsidRPr="008165EB">
        <w:rPr>
          <w:rFonts w:ascii="Arial" w:eastAsia="Times New Roman" w:hAnsi="Arial" w:cs="Arial"/>
          <w:lang w:val="cy-GB" w:eastAsia="en-GB"/>
        </w:rPr>
        <w:t xml:space="preserve">, </w:t>
      </w:r>
      <w:r w:rsidR="00944718">
        <w:rPr>
          <w:rFonts w:ascii="Arial" w:eastAsia="Times New Roman" w:hAnsi="Arial" w:cs="Arial"/>
          <w:lang w:val="cy-GB" w:eastAsia="en-GB"/>
        </w:rPr>
        <w:t xml:space="preserve">mae’r ymatebion diweddaraf i sefyllfaoedd lle mae pobl yn agored i niwed wedi’u seilio ar greu a gweithredu </w:t>
      </w:r>
      <w:r w:rsidR="00944718">
        <w:rPr>
          <w:rFonts w:ascii="Arial" w:hAnsi="Arial" w:cs="Arial"/>
          <w:lang w:val="cy-GB"/>
        </w:rPr>
        <w:t>Canolfannau Diogelu Amlasiantaeth</w:t>
      </w:r>
      <w:r w:rsidR="00E1386B" w:rsidRPr="008165EB">
        <w:rPr>
          <w:rFonts w:ascii="Arial" w:eastAsia="Times New Roman" w:hAnsi="Arial" w:cs="Arial"/>
          <w:lang w:val="cy-GB" w:eastAsia="en-GB"/>
        </w:rPr>
        <w:t xml:space="preserve">. </w:t>
      </w:r>
      <w:r w:rsidR="00944718">
        <w:rPr>
          <w:rFonts w:ascii="Arial" w:eastAsia="Times New Roman" w:hAnsi="Arial" w:cs="Arial"/>
          <w:lang w:val="cy-GB" w:eastAsia="en-GB"/>
        </w:rPr>
        <w:t>Mae hynny’n awgrymu bod gweithwyr proffesiynol yn barod i gydweithredu er mwyn sicrhau’r canlyniad gorau posibl i unigolion agored i niwed, er bod gweithio mewn partneriaeth yn gallu bod yn gymhleth ac yn feichus</w:t>
      </w:r>
      <w:r w:rsidR="00E1386B" w:rsidRPr="008165EB">
        <w:rPr>
          <w:rFonts w:ascii="Arial" w:eastAsia="Times New Roman" w:hAnsi="Arial" w:cs="Arial"/>
          <w:lang w:val="cy-GB" w:eastAsia="en-GB"/>
        </w:rPr>
        <w:t xml:space="preserve">. </w:t>
      </w:r>
    </w:p>
    <w:p w14:paraId="5555CA5B" w14:textId="10420774" w:rsidR="00E1386B" w:rsidRPr="008165EB" w:rsidRDefault="00205F8E" w:rsidP="00E1386B">
      <w:pPr>
        <w:pStyle w:val="Heading2"/>
        <w:rPr>
          <w:rFonts w:ascii="Arial" w:hAnsi="Arial" w:cs="Arial"/>
          <w:sz w:val="24"/>
          <w:szCs w:val="24"/>
          <w:lang w:val="cy-GB"/>
        </w:rPr>
      </w:pPr>
      <w:bookmarkStart w:id="18" w:name="_Toc59453687"/>
      <w:r>
        <w:rPr>
          <w:rFonts w:ascii="Arial" w:hAnsi="Arial" w:cs="Arial"/>
          <w:sz w:val="24"/>
          <w:szCs w:val="24"/>
          <w:lang w:val="cy-GB"/>
        </w:rPr>
        <w:t xml:space="preserve">Trefniadau </w:t>
      </w:r>
      <w:r w:rsidR="00B837E6">
        <w:rPr>
          <w:rFonts w:ascii="Arial" w:hAnsi="Arial" w:cs="Arial"/>
          <w:sz w:val="24"/>
          <w:szCs w:val="24"/>
          <w:lang w:val="cy-GB"/>
        </w:rPr>
        <w:t>diogelu amlasiantaeth</w:t>
      </w:r>
      <w:r w:rsidR="00E1386B" w:rsidRPr="008165EB">
        <w:rPr>
          <w:rFonts w:ascii="Arial" w:hAnsi="Arial" w:cs="Arial"/>
          <w:sz w:val="24"/>
          <w:szCs w:val="24"/>
          <w:lang w:val="cy-GB"/>
        </w:rPr>
        <w:t xml:space="preserve">: </w:t>
      </w:r>
      <w:r w:rsidR="00B837E6">
        <w:rPr>
          <w:rFonts w:ascii="Arial" w:hAnsi="Arial" w:cs="Arial"/>
          <w:sz w:val="24"/>
          <w:szCs w:val="24"/>
          <w:lang w:val="cy-GB"/>
        </w:rPr>
        <w:t>ffactorau eraill i’w hystyried</w:t>
      </w:r>
      <w:bookmarkEnd w:id="18"/>
      <w:r w:rsidR="00B837E6">
        <w:rPr>
          <w:rFonts w:ascii="Arial" w:hAnsi="Arial" w:cs="Arial"/>
          <w:sz w:val="24"/>
          <w:szCs w:val="24"/>
          <w:lang w:val="cy-GB"/>
        </w:rPr>
        <w:t xml:space="preserve"> </w:t>
      </w:r>
    </w:p>
    <w:p w14:paraId="2EF14BBD" w14:textId="1165F4FD" w:rsidR="00BA472E" w:rsidRPr="008165EB" w:rsidRDefault="00B837E6" w:rsidP="00CF564A">
      <w:pPr>
        <w:pStyle w:val="NormalWeb"/>
        <w:spacing w:line="360" w:lineRule="auto"/>
        <w:jc w:val="both"/>
        <w:rPr>
          <w:rFonts w:ascii="Arial" w:hAnsi="Arial" w:cs="Arial"/>
          <w:lang w:val="cy-GB"/>
        </w:rPr>
      </w:pPr>
      <w:r>
        <w:rPr>
          <w:rFonts w:ascii="Arial" w:hAnsi="Arial" w:cs="Arial"/>
          <w:lang w:val="cy-GB"/>
        </w:rPr>
        <w:t>Dros y degawd diwethaf</w:t>
      </w:r>
      <w:r w:rsidR="00E1386B" w:rsidRPr="008165EB">
        <w:rPr>
          <w:rFonts w:ascii="Arial" w:hAnsi="Arial" w:cs="Arial"/>
          <w:lang w:val="cy-GB"/>
        </w:rPr>
        <w:t xml:space="preserve">, </w:t>
      </w:r>
      <w:r>
        <w:rPr>
          <w:rFonts w:ascii="Arial" w:hAnsi="Arial" w:cs="Arial"/>
          <w:lang w:val="cy-GB"/>
        </w:rPr>
        <w:t xml:space="preserve">mae Canolfannau Diogelu Amlasiantaeth wedi cael mwy o sylw wrth i ragor o awdurdodau lleol sefydlu Canolfan </w:t>
      </w:r>
      <w:r w:rsidR="00944D7E">
        <w:rPr>
          <w:rFonts w:ascii="Arial" w:hAnsi="Arial" w:cs="Arial"/>
          <w:lang w:val="cy-GB"/>
        </w:rPr>
        <w:t>o’r fath</w:t>
      </w:r>
      <w:r>
        <w:rPr>
          <w:rFonts w:ascii="Arial" w:hAnsi="Arial" w:cs="Arial"/>
          <w:lang w:val="cy-GB"/>
        </w:rPr>
        <w:t xml:space="preserve"> neu ystyried cynlluniau ar gyfer Canolfan </w:t>
      </w:r>
      <w:r w:rsidR="00944D7E">
        <w:rPr>
          <w:rFonts w:ascii="Arial" w:hAnsi="Arial" w:cs="Arial"/>
          <w:lang w:val="cy-GB"/>
        </w:rPr>
        <w:t xml:space="preserve">o’r fath </w:t>
      </w:r>
      <w:r>
        <w:rPr>
          <w:rFonts w:ascii="Arial" w:hAnsi="Arial" w:cs="Arial"/>
          <w:lang w:val="cy-GB"/>
        </w:rPr>
        <w:t>yn rhan o’u harferion diogelu</w:t>
      </w:r>
      <w:r w:rsidR="00E1386B" w:rsidRPr="008165EB">
        <w:rPr>
          <w:rFonts w:ascii="Arial" w:hAnsi="Arial" w:cs="Arial"/>
          <w:lang w:val="cy-GB"/>
        </w:rPr>
        <w:t xml:space="preserve">. </w:t>
      </w:r>
      <w:r>
        <w:rPr>
          <w:rFonts w:ascii="Arial" w:hAnsi="Arial" w:cs="Arial"/>
          <w:lang w:val="cy-GB"/>
        </w:rPr>
        <w:t>Fodd bynnag</w:t>
      </w:r>
      <w:r w:rsidR="00E1386B" w:rsidRPr="008165EB">
        <w:rPr>
          <w:rFonts w:ascii="Arial" w:hAnsi="Arial" w:cs="Arial"/>
          <w:lang w:val="cy-GB"/>
        </w:rPr>
        <w:t xml:space="preserve">, </w:t>
      </w:r>
      <w:r>
        <w:rPr>
          <w:rFonts w:ascii="Arial" w:hAnsi="Arial" w:cs="Arial"/>
          <w:lang w:val="cy-GB"/>
        </w:rPr>
        <w:t>mae gwaith ymchwil sy’n archwilio sut y mae Canolfan</w:t>
      </w:r>
      <w:r w:rsidR="00944D7E">
        <w:rPr>
          <w:rFonts w:ascii="Arial" w:hAnsi="Arial" w:cs="Arial"/>
          <w:lang w:val="cy-GB"/>
        </w:rPr>
        <w:t>nau</w:t>
      </w:r>
      <w:r>
        <w:rPr>
          <w:rFonts w:ascii="Arial" w:hAnsi="Arial" w:cs="Arial"/>
          <w:lang w:val="cy-GB"/>
        </w:rPr>
        <w:t xml:space="preserve"> Diogelu Amlasiantaeth wedi gwella’r modd y caiff risg ei hadnabod a’i rheoli wedi cael ei esgeuluso</w:t>
      </w:r>
      <w:r w:rsidR="00E1386B" w:rsidRPr="008165EB">
        <w:rPr>
          <w:rFonts w:ascii="Arial" w:hAnsi="Arial" w:cs="Arial"/>
          <w:lang w:val="cy-GB"/>
        </w:rPr>
        <w:t xml:space="preserve">. </w:t>
      </w:r>
      <w:r>
        <w:rPr>
          <w:rFonts w:ascii="Arial" w:hAnsi="Arial" w:cs="Arial"/>
          <w:lang w:val="cy-GB"/>
        </w:rPr>
        <w:t xml:space="preserve">Mae hynny wedi ei gwneud yn fwyfwy anodd gweld a yw manteision damcaniaethol y fframwaith Canolfannau Diogelu Amlasiantaeth </w:t>
      </w:r>
      <w:r w:rsidR="00132881">
        <w:rPr>
          <w:rFonts w:ascii="Arial" w:hAnsi="Arial" w:cs="Arial"/>
          <w:lang w:val="cy-GB"/>
        </w:rPr>
        <w:t xml:space="preserve">wedi cael eu trosglwyddo’n llwyddiannus </w:t>
      </w:r>
      <w:r w:rsidR="00E1386B" w:rsidRPr="008165EB">
        <w:rPr>
          <w:rFonts w:ascii="Arial" w:hAnsi="Arial" w:cs="Arial"/>
          <w:lang w:val="cy-GB"/>
        </w:rPr>
        <w:t>i</w:t>
      </w:r>
      <w:r w:rsidR="00132881">
        <w:rPr>
          <w:rFonts w:ascii="Arial" w:hAnsi="Arial" w:cs="Arial"/>
          <w:lang w:val="cy-GB"/>
        </w:rPr>
        <w:t xml:space="preserve"> arferion diogelu </w:t>
      </w:r>
      <w:r w:rsidR="00E1386B" w:rsidRPr="008165EB">
        <w:rPr>
          <w:rFonts w:ascii="Arial" w:hAnsi="Arial" w:cs="Arial"/>
          <w:lang w:val="cy-GB"/>
        </w:rPr>
        <w:t xml:space="preserve">(Shorrock, McManus </w:t>
      </w:r>
      <w:r w:rsidR="00132881">
        <w:rPr>
          <w:rFonts w:ascii="Arial" w:hAnsi="Arial" w:cs="Arial"/>
          <w:lang w:val="cy-GB"/>
        </w:rPr>
        <w:t>a</w:t>
      </w:r>
      <w:r w:rsidR="00E1386B" w:rsidRPr="008165EB">
        <w:rPr>
          <w:rFonts w:ascii="Arial" w:hAnsi="Arial" w:cs="Arial"/>
          <w:lang w:val="cy-GB"/>
        </w:rPr>
        <w:t xml:space="preserve"> Kirby, 2019a/b). </w:t>
      </w:r>
      <w:r w:rsidR="00132881">
        <w:rPr>
          <w:rFonts w:ascii="Arial" w:hAnsi="Arial" w:cs="Arial"/>
          <w:lang w:val="cy-GB"/>
        </w:rPr>
        <w:t>Mae hynny’n arwain at y cwestiwn</w:t>
      </w:r>
      <w:r w:rsidR="00BA472E">
        <w:rPr>
          <w:rFonts w:ascii="Arial" w:hAnsi="Arial" w:cs="Arial"/>
          <w:lang w:val="cy-GB"/>
        </w:rPr>
        <w:t xml:space="preserve"> hwn, sef</w:t>
      </w:r>
      <w:r w:rsidR="00132881">
        <w:rPr>
          <w:rFonts w:ascii="Arial" w:hAnsi="Arial" w:cs="Arial"/>
          <w:lang w:val="cy-GB"/>
        </w:rPr>
        <w:t xml:space="preserve"> beth yn union yw </w:t>
      </w:r>
      <w:r w:rsidR="00E1386B" w:rsidRPr="008165EB">
        <w:rPr>
          <w:rFonts w:ascii="Arial" w:hAnsi="Arial" w:cs="Arial"/>
          <w:lang w:val="cy-GB"/>
        </w:rPr>
        <w:t>‘</w:t>
      </w:r>
      <w:r w:rsidR="00132881">
        <w:rPr>
          <w:rFonts w:ascii="Arial" w:hAnsi="Arial" w:cs="Arial"/>
          <w:lang w:val="cy-GB"/>
        </w:rPr>
        <w:t>da</w:t>
      </w:r>
      <w:r w:rsidR="00E1386B" w:rsidRPr="008165EB">
        <w:rPr>
          <w:rFonts w:ascii="Arial" w:hAnsi="Arial" w:cs="Arial"/>
          <w:lang w:val="cy-GB"/>
        </w:rPr>
        <w:t xml:space="preserve">’ </w:t>
      </w:r>
      <w:r w:rsidR="00132881">
        <w:rPr>
          <w:rFonts w:ascii="Arial" w:hAnsi="Arial" w:cs="Arial"/>
          <w:lang w:val="cy-GB"/>
        </w:rPr>
        <w:t>mewn trefniadau diogelu amlasiantaeth</w:t>
      </w:r>
      <w:r w:rsidR="00E1386B" w:rsidRPr="008165EB">
        <w:rPr>
          <w:rFonts w:ascii="Arial" w:hAnsi="Arial" w:cs="Arial"/>
          <w:lang w:val="cy-GB"/>
        </w:rPr>
        <w:t xml:space="preserve">? </w:t>
      </w:r>
      <w:r w:rsidR="00132881">
        <w:rPr>
          <w:rFonts w:ascii="Arial" w:hAnsi="Arial" w:cs="Arial"/>
          <w:lang w:val="cy-GB"/>
        </w:rPr>
        <w:t>Bydd yr adran hon o’r adolygiad yn ystyried trefniadau diogelu amlasiantaeth</w:t>
      </w:r>
      <w:r w:rsidR="00BA472E">
        <w:rPr>
          <w:rFonts w:ascii="Arial" w:hAnsi="Arial" w:cs="Arial"/>
          <w:lang w:val="cy-GB"/>
        </w:rPr>
        <w:t>,</w:t>
      </w:r>
      <w:r w:rsidR="00132881" w:rsidRPr="008165EB">
        <w:rPr>
          <w:rFonts w:ascii="Arial" w:hAnsi="Arial" w:cs="Arial"/>
          <w:lang w:val="cy-GB"/>
        </w:rPr>
        <w:t xml:space="preserve"> </w:t>
      </w:r>
      <w:r w:rsidR="00132881">
        <w:rPr>
          <w:rFonts w:ascii="Arial" w:hAnsi="Arial" w:cs="Arial"/>
          <w:lang w:val="cy-GB"/>
        </w:rPr>
        <w:t xml:space="preserve">ac yn benodol ymarfer </w:t>
      </w:r>
      <w:r w:rsidR="00BA472E">
        <w:rPr>
          <w:rFonts w:ascii="Arial" w:hAnsi="Arial" w:cs="Arial"/>
          <w:lang w:val="cy-GB"/>
        </w:rPr>
        <w:t xml:space="preserve">o ran </w:t>
      </w:r>
      <w:r w:rsidR="00132881">
        <w:rPr>
          <w:rFonts w:ascii="Arial" w:hAnsi="Arial" w:cs="Arial"/>
          <w:lang w:val="cy-GB"/>
        </w:rPr>
        <w:t>polisi</w:t>
      </w:r>
      <w:r w:rsidR="00BA472E">
        <w:rPr>
          <w:rFonts w:ascii="Arial" w:hAnsi="Arial" w:cs="Arial"/>
          <w:lang w:val="cy-GB"/>
        </w:rPr>
        <w:t>’n ymwneud â</w:t>
      </w:r>
      <w:r w:rsidR="00132881">
        <w:rPr>
          <w:rFonts w:ascii="Arial" w:hAnsi="Arial" w:cs="Arial"/>
          <w:lang w:val="cy-GB"/>
        </w:rPr>
        <w:t xml:space="preserve"> C</w:t>
      </w:r>
      <w:r w:rsidR="00BA472E">
        <w:rPr>
          <w:rFonts w:ascii="Arial" w:hAnsi="Arial" w:cs="Arial"/>
          <w:lang w:val="cy-GB"/>
        </w:rPr>
        <w:t>h</w:t>
      </w:r>
      <w:r w:rsidR="00132881">
        <w:rPr>
          <w:rFonts w:ascii="Arial" w:hAnsi="Arial" w:cs="Arial"/>
          <w:lang w:val="cy-GB"/>
        </w:rPr>
        <w:t>anolfannau Diogelu Amlasiantaeth</w:t>
      </w:r>
      <w:r w:rsidR="00132881" w:rsidRPr="008165EB">
        <w:rPr>
          <w:rFonts w:ascii="Arial" w:hAnsi="Arial" w:cs="Arial"/>
          <w:lang w:val="cy-GB"/>
        </w:rPr>
        <w:t xml:space="preserve"> </w:t>
      </w:r>
      <w:r w:rsidR="00132881">
        <w:rPr>
          <w:rFonts w:ascii="Arial" w:hAnsi="Arial" w:cs="Arial"/>
          <w:lang w:val="cy-GB"/>
        </w:rPr>
        <w:t>o safbwynt bod yn ddull gweithredu ‘</w:t>
      </w:r>
      <w:r w:rsidR="00CF564A">
        <w:rPr>
          <w:rFonts w:ascii="Arial" w:hAnsi="Arial" w:cs="Arial"/>
          <w:lang w:val="cy-GB"/>
        </w:rPr>
        <w:t>Drws Ffrynt</w:t>
      </w:r>
      <w:r w:rsidR="00132881">
        <w:rPr>
          <w:rFonts w:ascii="Arial" w:hAnsi="Arial" w:cs="Arial"/>
          <w:lang w:val="cy-GB"/>
        </w:rPr>
        <w:t>’ effeithiol</w:t>
      </w:r>
      <w:r w:rsidR="00E1386B" w:rsidRPr="008165EB">
        <w:rPr>
          <w:rFonts w:ascii="Arial" w:hAnsi="Arial" w:cs="Arial"/>
          <w:lang w:val="cy-GB"/>
        </w:rPr>
        <w:t xml:space="preserve">, </w:t>
      </w:r>
      <w:r w:rsidR="00132881">
        <w:rPr>
          <w:rFonts w:ascii="Arial" w:hAnsi="Arial" w:cs="Arial"/>
          <w:lang w:val="cy-GB"/>
        </w:rPr>
        <w:t xml:space="preserve">ynghyd â datblygiadau diweddar megis y Rheoliad Cyffredinol ar Ddiogelu </w:t>
      </w:r>
      <w:r w:rsidR="00E1386B" w:rsidRPr="008165EB">
        <w:rPr>
          <w:rFonts w:ascii="Arial" w:hAnsi="Arial" w:cs="Arial"/>
          <w:lang w:val="cy-GB"/>
        </w:rPr>
        <w:t>Data (GDPR).</w:t>
      </w:r>
    </w:p>
    <w:p w14:paraId="1B6EBA87" w14:textId="1026A20C" w:rsidR="00E1386B" w:rsidRPr="008165EB" w:rsidRDefault="00132881" w:rsidP="00EC6A0B">
      <w:pPr>
        <w:pStyle w:val="Heading3"/>
        <w:rPr>
          <w:rFonts w:ascii="Arial" w:hAnsi="Arial" w:cs="Arial"/>
          <w:lang w:val="cy-GB"/>
        </w:rPr>
      </w:pPr>
      <w:bookmarkStart w:id="19" w:name="_Toc59453688"/>
      <w:r>
        <w:rPr>
          <w:rFonts w:ascii="Arial" w:hAnsi="Arial" w:cs="Arial"/>
          <w:lang w:val="cy-GB"/>
        </w:rPr>
        <w:t>Beth sy’n gwneud dull ‘</w:t>
      </w:r>
      <w:r w:rsidR="00CF564A">
        <w:rPr>
          <w:rFonts w:ascii="Arial" w:hAnsi="Arial" w:cs="Arial"/>
          <w:lang w:val="cy-GB"/>
        </w:rPr>
        <w:t>Drws Ffrynt</w:t>
      </w:r>
      <w:r>
        <w:rPr>
          <w:rFonts w:ascii="Arial" w:hAnsi="Arial" w:cs="Arial"/>
          <w:lang w:val="cy-GB"/>
        </w:rPr>
        <w:t>’ da</w:t>
      </w:r>
      <w:r w:rsidR="00E1386B" w:rsidRPr="008165EB">
        <w:rPr>
          <w:rFonts w:ascii="Arial" w:hAnsi="Arial" w:cs="Arial"/>
          <w:lang w:val="cy-GB"/>
        </w:rPr>
        <w:t>?</w:t>
      </w:r>
      <w:bookmarkEnd w:id="19"/>
    </w:p>
    <w:p w14:paraId="6338F0BF" w14:textId="77777777" w:rsidR="00EC6A0B" w:rsidRPr="008165EB" w:rsidRDefault="00EC6A0B" w:rsidP="00EC6A0B">
      <w:pPr>
        <w:rPr>
          <w:lang w:val="cy-GB"/>
        </w:rPr>
      </w:pPr>
    </w:p>
    <w:p w14:paraId="6C8FD33D" w14:textId="0F9909A1" w:rsidR="00E1386B" w:rsidRPr="008165EB" w:rsidRDefault="00132881" w:rsidP="00EC6A0B">
      <w:pPr>
        <w:spacing w:line="360" w:lineRule="auto"/>
        <w:jc w:val="both"/>
        <w:rPr>
          <w:rFonts w:ascii="Arial" w:hAnsi="Arial" w:cs="Arial"/>
          <w:lang w:val="cy-GB"/>
        </w:rPr>
      </w:pPr>
      <w:r>
        <w:rPr>
          <w:rFonts w:ascii="Arial" w:hAnsi="Arial" w:cs="Arial"/>
          <w:lang w:val="cy-GB"/>
        </w:rPr>
        <w:t>Wrth drafod beth sy’n gwneud ‘</w:t>
      </w:r>
      <w:r w:rsidR="00CF564A">
        <w:rPr>
          <w:rFonts w:ascii="Arial" w:hAnsi="Arial" w:cs="Arial"/>
          <w:lang w:val="cy-GB"/>
        </w:rPr>
        <w:t>Drws Ffrynt</w:t>
      </w:r>
      <w:r>
        <w:rPr>
          <w:rFonts w:ascii="Arial" w:hAnsi="Arial" w:cs="Arial"/>
          <w:lang w:val="cy-GB"/>
        </w:rPr>
        <w:t>’ effeithiol</w:t>
      </w:r>
      <w:r w:rsidR="00E1386B" w:rsidRPr="008165EB">
        <w:rPr>
          <w:rStyle w:val="FootnoteReference"/>
          <w:rFonts w:ascii="Arial" w:hAnsi="Arial" w:cs="Arial"/>
          <w:lang w:val="cy-GB"/>
        </w:rPr>
        <w:footnoteReference w:id="4"/>
      </w:r>
      <w:r w:rsidR="00E1386B" w:rsidRPr="008165EB">
        <w:rPr>
          <w:rFonts w:ascii="Arial" w:hAnsi="Arial" w:cs="Arial"/>
          <w:lang w:val="cy-GB"/>
        </w:rPr>
        <w:t xml:space="preserve"> </w:t>
      </w:r>
      <w:r>
        <w:rPr>
          <w:rFonts w:ascii="Arial" w:hAnsi="Arial" w:cs="Arial"/>
          <w:lang w:val="cy-GB"/>
        </w:rPr>
        <w:t xml:space="preserve">dywedodd Cyfarwyddwr Cenedlaethol Gofal Cymdeithasol </w:t>
      </w:r>
      <w:r w:rsidR="00E1386B" w:rsidRPr="008165EB">
        <w:rPr>
          <w:rFonts w:ascii="Arial" w:hAnsi="Arial" w:cs="Arial"/>
          <w:lang w:val="cy-GB"/>
        </w:rPr>
        <w:t>Ofsted</w:t>
      </w:r>
      <w:r>
        <w:rPr>
          <w:rFonts w:ascii="Arial" w:hAnsi="Arial" w:cs="Arial"/>
          <w:lang w:val="cy-GB"/>
        </w:rPr>
        <w:t>,</w:t>
      </w:r>
      <w:r w:rsidR="00E1386B" w:rsidRPr="008165EB">
        <w:rPr>
          <w:rFonts w:ascii="Arial" w:hAnsi="Arial" w:cs="Arial"/>
          <w:lang w:val="cy-GB"/>
        </w:rPr>
        <w:t xml:space="preserve"> Eleanor Schooling (2017)</w:t>
      </w:r>
      <w:r>
        <w:rPr>
          <w:rFonts w:ascii="Arial" w:hAnsi="Arial" w:cs="Arial"/>
          <w:lang w:val="cy-GB"/>
        </w:rPr>
        <w:t>,</w:t>
      </w:r>
      <w:r w:rsidR="00E1386B" w:rsidRPr="008165EB">
        <w:rPr>
          <w:rFonts w:ascii="Arial" w:hAnsi="Arial" w:cs="Arial"/>
          <w:lang w:val="cy-GB"/>
        </w:rPr>
        <w:t xml:space="preserve"> </w:t>
      </w:r>
      <w:r w:rsidR="00AC2653">
        <w:rPr>
          <w:rFonts w:ascii="Arial" w:hAnsi="Arial" w:cs="Arial"/>
          <w:lang w:val="cy-GB"/>
        </w:rPr>
        <w:t>fod demograffeg gymdeithasol yn gallu chwarae rhan bwysig wrth lunio’r ymateb mwyaf priodol ac effeithiol i risg a sefyllfaoedd lle mae pobl yn agored i niwed</w:t>
      </w:r>
      <w:r w:rsidR="00E1386B" w:rsidRPr="008165EB">
        <w:rPr>
          <w:rFonts w:ascii="Arial" w:hAnsi="Arial" w:cs="Arial"/>
          <w:lang w:val="cy-GB"/>
        </w:rPr>
        <w:t xml:space="preserve">. </w:t>
      </w:r>
      <w:r w:rsidR="00AC2653">
        <w:rPr>
          <w:rFonts w:ascii="Arial" w:hAnsi="Arial" w:cs="Arial"/>
          <w:lang w:val="cy-GB"/>
        </w:rPr>
        <w:t xml:space="preserve">Mae </w:t>
      </w:r>
      <w:r w:rsidR="00E1386B" w:rsidRPr="008165EB">
        <w:rPr>
          <w:rFonts w:ascii="Arial" w:hAnsi="Arial" w:cs="Arial"/>
          <w:lang w:val="cy-GB"/>
        </w:rPr>
        <w:t xml:space="preserve">Schooling </w:t>
      </w:r>
      <w:r w:rsidR="00AC2653">
        <w:rPr>
          <w:rFonts w:ascii="Arial" w:hAnsi="Arial" w:cs="Arial"/>
          <w:lang w:val="cy-GB"/>
        </w:rPr>
        <w:t xml:space="preserve">yn cydnabod bod enwau gwahanol </w:t>
      </w:r>
      <w:r w:rsidR="00BA472E">
        <w:rPr>
          <w:rFonts w:ascii="Arial" w:hAnsi="Arial" w:cs="Arial"/>
          <w:lang w:val="cy-GB"/>
        </w:rPr>
        <w:t xml:space="preserve">ar wahanol fodelau mewn gwahanol fannau, </w:t>
      </w:r>
      <w:r w:rsidR="00AC2653">
        <w:rPr>
          <w:rFonts w:ascii="Arial" w:hAnsi="Arial" w:cs="Arial"/>
          <w:lang w:val="cy-GB"/>
        </w:rPr>
        <w:t>megis Canolfan Ddiogelu Amlasiantaeth neu ‘wasanaeth cyswllt ac atgyfeirio’</w:t>
      </w:r>
      <w:r w:rsidR="00BA472E">
        <w:rPr>
          <w:rFonts w:ascii="Arial" w:hAnsi="Arial" w:cs="Arial"/>
          <w:lang w:val="cy-GB"/>
        </w:rPr>
        <w:t>,</w:t>
      </w:r>
      <w:r w:rsidR="00AC2653">
        <w:rPr>
          <w:rFonts w:ascii="Arial" w:hAnsi="Arial" w:cs="Arial"/>
          <w:lang w:val="cy-GB"/>
        </w:rPr>
        <w:t xml:space="preserve"> ond na</w:t>
      </w:r>
      <w:r w:rsidR="00BA472E">
        <w:rPr>
          <w:rFonts w:ascii="Arial" w:hAnsi="Arial" w:cs="Arial"/>
          <w:lang w:val="cy-GB"/>
        </w:rPr>
        <w:t>d ydynt yn cael</w:t>
      </w:r>
      <w:r w:rsidR="00AC2653">
        <w:rPr>
          <w:rFonts w:ascii="Arial" w:hAnsi="Arial" w:cs="Arial"/>
          <w:lang w:val="cy-GB"/>
        </w:rPr>
        <w:t xml:space="preserve"> eu defnyddio bob amser i ddisgrifio’r un peth</w:t>
      </w:r>
      <w:r w:rsidR="00E1386B" w:rsidRPr="008165EB">
        <w:rPr>
          <w:rFonts w:ascii="Arial" w:hAnsi="Arial" w:cs="Arial"/>
          <w:lang w:val="cy-GB"/>
        </w:rPr>
        <w:t xml:space="preserve">. </w:t>
      </w:r>
      <w:r w:rsidR="00AC2653">
        <w:rPr>
          <w:rFonts w:ascii="Arial" w:hAnsi="Arial" w:cs="Arial"/>
          <w:lang w:val="cy-GB"/>
        </w:rPr>
        <w:t>At hynny</w:t>
      </w:r>
      <w:r w:rsidR="00E1386B" w:rsidRPr="008165EB">
        <w:rPr>
          <w:rFonts w:ascii="Arial" w:hAnsi="Arial" w:cs="Arial"/>
          <w:lang w:val="cy-GB"/>
        </w:rPr>
        <w:t xml:space="preserve">, </w:t>
      </w:r>
      <w:r w:rsidR="00AC2653">
        <w:rPr>
          <w:rFonts w:ascii="Arial" w:hAnsi="Arial" w:cs="Arial"/>
          <w:lang w:val="cy-GB"/>
        </w:rPr>
        <w:t>mae’n bosibl na fydd yr hyn y gwelir ei fod yn gweithio mewn un lleoliad yn gweithio o reidrwydd mewn lleoliad arall</w:t>
      </w:r>
      <w:r w:rsidR="00E1386B" w:rsidRPr="008165EB">
        <w:rPr>
          <w:rFonts w:ascii="Arial" w:hAnsi="Arial" w:cs="Arial"/>
          <w:lang w:val="cy-GB"/>
        </w:rPr>
        <w:t xml:space="preserve">. </w:t>
      </w:r>
      <w:r w:rsidR="00AC2653">
        <w:rPr>
          <w:rFonts w:ascii="Arial" w:hAnsi="Arial" w:cs="Arial"/>
          <w:lang w:val="cy-GB"/>
        </w:rPr>
        <w:t>Felly</w:t>
      </w:r>
      <w:r w:rsidR="00E1386B" w:rsidRPr="008165EB">
        <w:rPr>
          <w:rFonts w:ascii="Arial" w:hAnsi="Arial" w:cs="Arial"/>
          <w:lang w:val="cy-GB"/>
        </w:rPr>
        <w:t xml:space="preserve">, </w:t>
      </w:r>
      <w:r w:rsidR="00AC2653">
        <w:rPr>
          <w:rFonts w:ascii="Arial" w:hAnsi="Arial" w:cs="Arial"/>
          <w:lang w:val="cy-GB"/>
        </w:rPr>
        <w:t xml:space="preserve">mae angen archwilio lleoliadau o safbwynt </w:t>
      </w:r>
      <w:r w:rsidR="00BA472E">
        <w:rPr>
          <w:rFonts w:ascii="Arial" w:hAnsi="Arial" w:cs="Arial"/>
          <w:lang w:val="cy-GB"/>
        </w:rPr>
        <w:t xml:space="preserve">eu </w:t>
      </w:r>
      <w:r w:rsidR="00AC2653">
        <w:rPr>
          <w:rFonts w:ascii="Arial" w:hAnsi="Arial" w:cs="Arial"/>
          <w:lang w:val="cy-GB"/>
        </w:rPr>
        <w:t>hanes lleol</w:t>
      </w:r>
      <w:r w:rsidR="00BA543C" w:rsidRPr="008165EB">
        <w:rPr>
          <w:rFonts w:ascii="Arial" w:hAnsi="Arial" w:cs="Arial"/>
          <w:lang w:val="cy-GB"/>
        </w:rPr>
        <w:t>,</w:t>
      </w:r>
      <w:r w:rsidR="00AC2653">
        <w:rPr>
          <w:rFonts w:ascii="Arial" w:hAnsi="Arial" w:cs="Arial"/>
          <w:lang w:val="cy-GB"/>
        </w:rPr>
        <w:t xml:space="preserve"> yn enwedig bywgraffiadau grwpiau/cymunedau </w:t>
      </w:r>
      <w:r w:rsidR="00E1386B" w:rsidRPr="008165EB">
        <w:rPr>
          <w:rFonts w:ascii="Arial" w:hAnsi="Arial" w:cs="Arial"/>
          <w:lang w:val="cy-GB"/>
        </w:rPr>
        <w:t xml:space="preserve">(Fraser, 2017). </w:t>
      </w:r>
      <w:r w:rsidR="00AC2653">
        <w:rPr>
          <w:rFonts w:ascii="Arial" w:hAnsi="Arial" w:cs="Arial"/>
          <w:lang w:val="cy-GB"/>
        </w:rPr>
        <w:t xml:space="preserve">Fel y </w:t>
      </w:r>
      <w:r w:rsidR="00E97174">
        <w:rPr>
          <w:rFonts w:ascii="Arial" w:hAnsi="Arial" w:cs="Arial"/>
          <w:lang w:val="cy-GB"/>
        </w:rPr>
        <w:t>mae</w:t>
      </w:r>
      <w:r w:rsidR="00AC2653">
        <w:rPr>
          <w:rFonts w:ascii="Arial" w:hAnsi="Arial" w:cs="Arial"/>
          <w:lang w:val="cy-GB"/>
        </w:rPr>
        <w:t xml:space="preserve"> </w:t>
      </w:r>
      <w:r w:rsidR="00E1386B" w:rsidRPr="008165EB">
        <w:rPr>
          <w:rFonts w:ascii="Arial" w:hAnsi="Arial" w:cs="Arial"/>
          <w:lang w:val="cy-GB"/>
        </w:rPr>
        <w:t xml:space="preserve">Schooling (2017) </w:t>
      </w:r>
      <w:r w:rsidR="00E97174">
        <w:rPr>
          <w:rFonts w:ascii="Arial" w:hAnsi="Arial" w:cs="Arial"/>
          <w:lang w:val="cy-GB"/>
        </w:rPr>
        <w:t>yn nodi wedyn</w:t>
      </w:r>
      <w:r w:rsidR="00E1386B" w:rsidRPr="008165EB">
        <w:rPr>
          <w:rFonts w:ascii="Arial" w:hAnsi="Arial" w:cs="Arial"/>
          <w:lang w:val="cy-GB"/>
        </w:rPr>
        <w:t xml:space="preserve">: </w:t>
      </w:r>
    </w:p>
    <w:p w14:paraId="64A7C478" w14:textId="77777777" w:rsidR="00E1386B" w:rsidRPr="008165EB" w:rsidRDefault="00E1386B" w:rsidP="00F63D2E">
      <w:pPr>
        <w:ind w:left="1134"/>
        <w:jc w:val="both"/>
        <w:rPr>
          <w:rFonts w:ascii="Arial" w:eastAsia="Times New Roman" w:hAnsi="Arial" w:cs="Arial"/>
          <w:color w:val="0B0C0C"/>
          <w:shd w:val="clear" w:color="auto" w:fill="FFFFFF"/>
          <w:lang w:val="cy-GB" w:eastAsia="en-GB"/>
        </w:rPr>
      </w:pPr>
      <w:r w:rsidRPr="008165EB">
        <w:rPr>
          <w:rFonts w:ascii="Arial" w:eastAsia="Times New Roman" w:hAnsi="Arial" w:cs="Arial"/>
          <w:color w:val="0B0C0C"/>
          <w:shd w:val="clear" w:color="auto" w:fill="FFFFFF"/>
          <w:lang w:val="cy-GB" w:eastAsia="en-GB"/>
        </w:rPr>
        <w:t xml:space="preserve">Every area will have different challenges around multi-agency working and ensuring that children and their families get the right help at the right time. The best authorities will continue to develop ways of working that best meet these local challenges as they change over time (para. 4.). </w:t>
      </w:r>
    </w:p>
    <w:p w14:paraId="1329235C" w14:textId="72C38D23" w:rsidR="00E1386B" w:rsidRPr="008165EB" w:rsidRDefault="00AC2653" w:rsidP="00CF564A">
      <w:pPr>
        <w:pStyle w:val="NormalWeb"/>
        <w:spacing w:line="360" w:lineRule="auto"/>
        <w:jc w:val="both"/>
        <w:rPr>
          <w:rFonts w:ascii="Arial" w:hAnsi="Arial" w:cs="Arial"/>
          <w:color w:val="0B0C0C"/>
          <w:shd w:val="clear" w:color="auto" w:fill="FFFFFF"/>
          <w:lang w:val="cy-GB"/>
        </w:rPr>
      </w:pPr>
      <w:r>
        <w:rPr>
          <w:rFonts w:ascii="Arial" w:hAnsi="Arial" w:cs="Arial"/>
          <w:color w:val="0B0C0C"/>
          <w:shd w:val="clear" w:color="auto" w:fill="FFFFFF"/>
          <w:lang w:val="cy-GB"/>
        </w:rPr>
        <w:t xml:space="preserve">Er gwaethaf yr amrywiaeth perthnasol hwn mewn dulliau </w:t>
      </w:r>
      <w:r w:rsidR="0087695A" w:rsidRPr="008165EB">
        <w:rPr>
          <w:rFonts w:ascii="Arial" w:hAnsi="Arial" w:cs="Arial"/>
          <w:color w:val="0B0C0C"/>
          <w:shd w:val="clear" w:color="auto" w:fill="FFFFFF"/>
          <w:lang w:val="cy-GB"/>
        </w:rPr>
        <w:t>‘</w:t>
      </w:r>
      <w:r w:rsidR="00CF564A">
        <w:rPr>
          <w:rFonts w:ascii="Arial" w:hAnsi="Arial" w:cs="Arial"/>
          <w:color w:val="0B0C0C"/>
          <w:shd w:val="clear" w:color="auto" w:fill="FFFFFF"/>
          <w:lang w:val="cy-GB"/>
        </w:rPr>
        <w:t>Drws Ffrynt</w:t>
      </w:r>
      <w:r w:rsidR="0087695A" w:rsidRPr="008165EB">
        <w:rPr>
          <w:rFonts w:ascii="Arial" w:hAnsi="Arial" w:cs="Arial"/>
          <w:color w:val="0B0C0C"/>
          <w:shd w:val="clear" w:color="auto" w:fill="FFFFFF"/>
          <w:lang w:val="cy-GB"/>
        </w:rPr>
        <w:t>’</w:t>
      </w:r>
      <w:r w:rsidR="00E1386B" w:rsidRPr="008165EB">
        <w:rPr>
          <w:rFonts w:ascii="Arial" w:hAnsi="Arial" w:cs="Arial"/>
          <w:color w:val="0B0C0C"/>
          <w:shd w:val="clear" w:color="auto" w:fill="FFFFFF"/>
          <w:lang w:val="cy-GB"/>
        </w:rPr>
        <w:t xml:space="preserve">, </w:t>
      </w:r>
      <w:r>
        <w:rPr>
          <w:rFonts w:ascii="Arial" w:hAnsi="Arial" w:cs="Arial"/>
          <w:color w:val="0B0C0C"/>
          <w:shd w:val="clear" w:color="auto" w:fill="FFFFFF"/>
          <w:lang w:val="cy-GB"/>
        </w:rPr>
        <w:t xml:space="preserve">un peth sydd wedi dod yn fwyfwy clir yw bod datblygu dull </w:t>
      </w:r>
      <w:r>
        <w:rPr>
          <w:rFonts w:ascii="Arial" w:hAnsi="Arial" w:cs="Arial"/>
          <w:lang w:val="cy-GB"/>
        </w:rPr>
        <w:t>amlasiantaeth</w:t>
      </w:r>
      <w:r w:rsidRPr="008165EB">
        <w:rPr>
          <w:rFonts w:ascii="Arial" w:hAnsi="Arial" w:cs="Arial"/>
          <w:color w:val="0B0C0C"/>
          <w:shd w:val="clear" w:color="auto" w:fill="FFFFFF"/>
          <w:lang w:val="cy-GB"/>
        </w:rPr>
        <w:t xml:space="preserve"> </w:t>
      </w:r>
      <w:r>
        <w:rPr>
          <w:rFonts w:ascii="Arial" w:hAnsi="Arial" w:cs="Arial"/>
          <w:color w:val="0B0C0C"/>
          <w:shd w:val="clear" w:color="auto" w:fill="FFFFFF"/>
          <w:lang w:val="cy-GB"/>
        </w:rPr>
        <w:t xml:space="preserve">o </w:t>
      </w:r>
      <w:r w:rsidR="00E97174">
        <w:rPr>
          <w:rFonts w:ascii="Arial" w:hAnsi="Arial" w:cs="Arial"/>
          <w:color w:val="0B0C0C"/>
          <w:shd w:val="clear" w:color="auto" w:fill="FFFFFF"/>
          <w:lang w:val="cy-GB"/>
        </w:rPr>
        <w:t>ddiogelu yn elfen hollbwysig o ymarfer effeithiol</w:t>
      </w:r>
      <w:r w:rsidR="00E1386B" w:rsidRPr="008165EB">
        <w:rPr>
          <w:rFonts w:ascii="Arial" w:hAnsi="Arial" w:cs="Arial"/>
          <w:color w:val="0B0C0C"/>
          <w:shd w:val="clear" w:color="auto" w:fill="FFFFFF"/>
          <w:lang w:val="cy-GB"/>
        </w:rPr>
        <w:t xml:space="preserve">. </w:t>
      </w:r>
      <w:r w:rsidR="00E97174">
        <w:rPr>
          <w:rFonts w:ascii="Arial" w:hAnsi="Arial" w:cs="Arial"/>
          <w:color w:val="0B0C0C"/>
          <w:shd w:val="clear" w:color="auto" w:fill="FFFFFF"/>
          <w:lang w:val="cy-GB"/>
        </w:rPr>
        <w:t xml:space="preserve">Fel y </w:t>
      </w:r>
      <w:r w:rsidR="00BA472E">
        <w:rPr>
          <w:rFonts w:ascii="Arial" w:hAnsi="Arial" w:cs="Arial"/>
          <w:color w:val="0B0C0C"/>
          <w:shd w:val="clear" w:color="auto" w:fill="FFFFFF"/>
          <w:lang w:val="cy-GB"/>
        </w:rPr>
        <w:t>noda</w:t>
      </w:r>
      <w:r w:rsidR="00E97174">
        <w:rPr>
          <w:rFonts w:ascii="Arial" w:hAnsi="Arial" w:cs="Arial"/>
          <w:color w:val="0B0C0C"/>
          <w:shd w:val="clear" w:color="auto" w:fill="FFFFFF"/>
          <w:lang w:val="cy-GB"/>
        </w:rPr>
        <w:t xml:space="preserve"> </w:t>
      </w:r>
      <w:r w:rsidR="00E1386B" w:rsidRPr="008165EB">
        <w:rPr>
          <w:rFonts w:ascii="Arial" w:hAnsi="Arial" w:cs="Arial"/>
          <w:color w:val="0B0C0C"/>
          <w:shd w:val="clear" w:color="auto" w:fill="FFFFFF"/>
          <w:lang w:val="cy-GB"/>
        </w:rPr>
        <w:t>Shorrock, McManus a Kirby (2019b):</w:t>
      </w:r>
    </w:p>
    <w:p w14:paraId="2C3E4C40" w14:textId="3837DD52" w:rsidR="00E1386B" w:rsidRPr="008165EB" w:rsidRDefault="00E1386B" w:rsidP="00F63D2E">
      <w:pPr>
        <w:spacing w:before="100" w:beforeAutospacing="1" w:after="100" w:afterAutospacing="1"/>
        <w:ind w:left="1134"/>
        <w:jc w:val="both"/>
        <w:rPr>
          <w:rFonts w:ascii="Arial" w:eastAsia="Times New Roman" w:hAnsi="Arial" w:cs="Arial"/>
          <w:lang w:val="cy-GB" w:eastAsia="en-GB"/>
        </w:rPr>
      </w:pPr>
      <w:r w:rsidRPr="008165EB">
        <w:rPr>
          <w:rFonts w:ascii="Arial" w:eastAsia="Times New Roman" w:hAnsi="Arial" w:cs="Arial"/>
          <w:lang w:val="cy-GB" w:eastAsia="en-GB"/>
        </w:rPr>
        <w:t>Serious case reviews have concluded that a lack of information sharing between agencies has resulted in vulnerable individuals being unnecessarily exposed to harmful or abusive situations (Preston-Shoot, 2017). In response to such criticisms, safeguarding policies and guidelines now advocate a need for safeguarding agencies to work more collaboratively, so that vulnerability can be identified and managed at the earliest opportunity (Care Act, 2014) (</w:t>
      </w:r>
      <w:r w:rsidR="00E97174">
        <w:rPr>
          <w:rFonts w:ascii="Arial" w:eastAsia="Times New Roman" w:hAnsi="Arial" w:cs="Arial"/>
          <w:lang w:val="cy-GB" w:eastAsia="en-GB"/>
        </w:rPr>
        <w:t>t</w:t>
      </w:r>
      <w:r w:rsidRPr="008165EB">
        <w:rPr>
          <w:rFonts w:ascii="Arial" w:eastAsia="Times New Roman" w:hAnsi="Arial" w:cs="Arial"/>
          <w:lang w:val="cy-GB" w:eastAsia="en-GB"/>
        </w:rPr>
        <w:t xml:space="preserve">. 9). </w:t>
      </w:r>
    </w:p>
    <w:p w14:paraId="4CA8FCCE" w14:textId="77777777" w:rsidR="00F720AC" w:rsidRDefault="00F720AC" w:rsidP="00E1386B">
      <w:pPr>
        <w:pStyle w:val="NormalWeb"/>
        <w:spacing w:line="360" w:lineRule="auto"/>
        <w:jc w:val="both"/>
        <w:rPr>
          <w:rFonts w:ascii="Arial" w:hAnsi="Arial" w:cs="Arial"/>
          <w:lang w:val="cy-GB"/>
        </w:rPr>
      </w:pPr>
    </w:p>
    <w:p w14:paraId="5FFFD815" w14:textId="77777777" w:rsidR="00F720AC" w:rsidRDefault="00F720AC" w:rsidP="00E1386B">
      <w:pPr>
        <w:pStyle w:val="NormalWeb"/>
        <w:spacing w:line="360" w:lineRule="auto"/>
        <w:jc w:val="both"/>
        <w:rPr>
          <w:rFonts w:ascii="Arial" w:hAnsi="Arial" w:cs="Arial"/>
          <w:lang w:val="cy-GB"/>
        </w:rPr>
      </w:pPr>
    </w:p>
    <w:p w14:paraId="6D000631" w14:textId="0CBA3E97" w:rsidR="00E1386B" w:rsidRPr="008165EB" w:rsidRDefault="00E97174" w:rsidP="00E1386B">
      <w:pPr>
        <w:pStyle w:val="NormalWeb"/>
        <w:spacing w:line="360" w:lineRule="auto"/>
        <w:jc w:val="both"/>
        <w:rPr>
          <w:rFonts w:ascii="Arial" w:hAnsi="Arial" w:cs="Arial"/>
          <w:lang w:val="cy-GB"/>
        </w:rPr>
      </w:pPr>
      <w:r>
        <w:rPr>
          <w:rFonts w:ascii="Arial" w:hAnsi="Arial" w:cs="Arial"/>
          <w:lang w:val="cy-GB"/>
        </w:rPr>
        <w:t>Er mwyn sicrhau hynny</w:t>
      </w:r>
      <w:r w:rsidR="00E1386B" w:rsidRPr="008165EB">
        <w:rPr>
          <w:rFonts w:ascii="Arial" w:hAnsi="Arial" w:cs="Arial"/>
          <w:lang w:val="cy-GB"/>
        </w:rPr>
        <w:t xml:space="preserve">, </w:t>
      </w:r>
      <w:r>
        <w:rPr>
          <w:rFonts w:ascii="Arial" w:hAnsi="Arial" w:cs="Arial"/>
          <w:lang w:val="cy-GB"/>
        </w:rPr>
        <w:t xml:space="preserve">mae angen cyflwyno sawl nodwedd </w:t>
      </w:r>
      <w:r w:rsidR="00BA472E">
        <w:rPr>
          <w:rFonts w:ascii="Arial" w:hAnsi="Arial" w:cs="Arial"/>
          <w:lang w:val="cy-GB"/>
        </w:rPr>
        <w:t>sy’n c</w:t>
      </w:r>
      <w:r>
        <w:rPr>
          <w:rFonts w:ascii="Arial" w:hAnsi="Arial" w:cs="Arial"/>
          <w:lang w:val="cy-GB"/>
        </w:rPr>
        <w:t>ynnwys</w:t>
      </w:r>
      <w:r w:rsidR="00E1386B" w:rsidRPr="008165EB">
        <w:rPr>
          <w:rFonts w:ascii="Arial" w:hAnsi="Arial" w:cs="Arial"/>
          <w:lang w:val="cy-GB"/>
        </w:rPr>
        <w:t xml:space="preserve">: </w:t>
      </w:r>
    </w:p>
    <w:p w14:paraId="34FA88ED" w14:textId="0E202EE6" w:rsidR="00E1386B" w:rsidRPr="008165EB" w:rsidRDefault="00E97174" w:rsidP="007A097C">
      <w:pPr>
        <w:pStyle w:val="ListParagraph"/>
        <w:numPr>
          <w:ilvl w:val="0"/>
          <w:numId w:val="2"/>
        </w:numPr>
        <w:spacing w:line="360" w:lineRule="auto"/>
        <w:ind w:left="765" w:hanging="357"/>
        <w:jc w:val="both"/>
        <w:rPr>
          <w:rFonts w:ascii="Arial" w:eastAsia="Times New Roman" w:hAnsi="Arial" w:cs="Arial"/>
          <w:lang w:val="cy-GB" w:eastAsia="en-GB"/>
        </w:rPr>
      </w:pPr>
      <w:r>
        <w:rPr>
          <w:rFonts w:ascii="Arial" w:eastAsia="Times New Roman" w:hAnsi="Arial" w:cs="Arial"/>
          <w:color w:val="0B0C0C"/>
          <w:shd w:val="clear" w:color="auto" w:fill="FFFFFF"/>
          <w:lang w:val="cy-GB" w:eastAsia="en-GB"/>
        </w:rPr>
        <w:t>Yr angen am eglurder ynghylch pa wybodaeth y gellir ac y dylid ei rhannu</w:t>
      </w:r>
      <w:r w:rsidR="00E1386B" w:rsidRPr="008165EB">
        <w:rPr>
          <w:rFonts w:ascii="Arial" w:eastAsia="Times New Roman" w:hAnsi="Arial" w:cs="Arial"/>
          <w:color w:val="0B0C0C"/>
          <w:shd w:val="clear" w:color="auto" w:fill="FFFFFF"/>
          <w:lang w:val="cy-GB" w:eastAsia="en-GB"/>
        </w:rPr>
        <w:t xml:space="preserve">. </w:t>
      </w:r>
      <w:r>
        <w:rPr>
          <w:rFonts w:ascii="Arial" w:eastAsia="Times New Roman" w:hAnsi="Arial" w:cs="Arial"/>
          <w:color w:val="0B0C0C"/>
          <w:shd w:val="clear" w:color="auto" w:fill="FFFFFF"/>
          <w:lang w:val="cy-GB" w:eastAsia="en-GB"/>
        </w:rPr>
        <w:t xml:space="preserve">Dylai fod gan bob asiantaeth a phob gweithiwr proffesiynol ddealltwriaeth glir </w:t>
      </w:r>
      <w:r w:rsidR="00E1386B" w:rsidRPr="008165EB">
        <w:rPr>
          <w:rFonts w:ascii="Arial" w:eastAsia="Times New Roman" w:hAnsi="Arial" w:cs="Arial"/>
          <w:color w:val="0B0C0C"/>
          <w:shd w:val="clear" w:color="auto" w:fill="FFFFFF"/>
          <w:lang w:val="cy-GB" w:eastAsia="en-GB"/>
        </w:rPr>
        <w:t>o</w:t>
      </w:r>
      <w:r>
        <w:rPr>
          <w:rFonts w:ascii="Arial" w:eastAsia="Times New Roman" w:hAnsi="Arial" w:cs="Arial"/>
          <w:color w:val="0B0C0C"/>
          <w:shd w:val="clear" w:color="auto" w:fill="FFFFFF"/>
          <w:lang w:val="cy-GB" w:eastAsia="en-GB"/>
        </w:rPr>
        <w:t>’u rolau a’u cyfrifoldebau</w:t>
      </w:r>
      <w:r w:rsidR="00E1386B" w:rsidRPr="008165EB">
        <w:rPr>
          <w:rFonts w:ascii="Arial" w:eastAsia="Times New Roman" w:hAnsi="Arial" w:cs="Arial"/>
          <w:color w:val="0B0C0C"/>
          <w:shd w:val="clear" w:color="auto" w:fill="FFFFFF"/>
          <w:lang w:val="cy-GB" w:eastAsia="en-GB"/>
        </w:rPr>
        <w:t xml:space="preserve">, </w:t>
      </w:r>
      <w:r>
        <w:rPr>
          <w:rFonts w:ascii="Arial" w:eastAsia="Times New Roman" w:hAnsi="Arial" w:cs="Arial"/>
          <w:color w:val="0B0C0C"/>
          <w:shd w:val="clear" w:color="auto" w:fill="FFFFFF"/>
          <w:lang w:val="cy-GB" w:eastAsia="en-GB"/>
        </w:rPr>
        <w:t>ar wahân i’w gilydd a thuag at ei gilydd</w:t>
      </w:r>
      <w:r w:rsidR="00E1386B" w:rsidRPr="008165EB">
        <w:rPr>
          <w:rFonts w:ascii="Arial" w:eastAsia="Times New Roman" w:hAnsi="Arial" w:cs="Arial"/>
          <w:color w:val="0B0C0C"/>
          <w:shd w:val="clear" w:color="auto" w:fill="FFFFFF"/>
          <w:lang w:val="cy-GB" w:eastAsia="en-GB"/>
        </w:rPr>
        <w:t xml:space="preserve"> (Schooling, 2017).</w:t>
      </w:r>
    </w:p>
    <w:p w14:paraId="0A63C125" w14:textId="61A646C0" w:rsidR="00E1386B" w:rsidRPr="008165EB" w:rsidRDefault="00E97174" w:rsidP="007A097C">
      <w:pPr>
        <w:pStyle w:val="NormalWeb"/>
        <w:numPr>
          <w:ilvl w:val="0"/>
          <w:numId w:val="2"/>
        </w:numPr>
        <w:spacing w:line="360" w:lineRule="auto"/>
        <w:ind w:left="765" w:hanging="357"/>
        <w:jc w:val="both"/>
        <w:rPr>
          <w:rFonts w:ascii="Arial" w:hAnsi="Arial" w:cs="Arial"/>
          <w:lang w:val="cy-GB"/>
        </w:rPr>
      </w:pPr>
      <w:r>
        <w:rPr>
          <w:rFonts w:ascii="Arial" w:hAnsi="Arial" w:cs="Arial"/>
          <w:lang w:val="cy-GB"/>
        </w:rPr>
        <w:t>Er mwyn mynd i’r afael â’r uchod</w:t>
      </w:r>
      <w:r w:rsidR="00E1386B" w:rsidRPr="008165EB">
        <w:rPr>
          <w:rFonts w:ascii="Arial" w:hAnsi="Arial" w:cs="Arial"/>
          <w:lang w:val="cy-GB"/>
        </w:rPr>
        <w:t xml:space="preserve">, </w:t>
      </w:r>
      <w:r>
        <w:rPr>
          <w:rFonts w:ascii="Arial" w:hAnsi="Arial" w:cs="Arial"/>
          <w:lang w:val="cy-GB"/>
        </w:rPr>
        <w:t xml:space="preserve">dylid cyflwyno rhaniad clir o ran llafur a hierarchaeth o ran awdurdod </w:t>
      </w:r>
      <w:r w:rsidR="00E1386B" w:rsidRPr="008165EB">
        <w:rPr>
          <w:rFonts w:ascii="Arial" w:hAnsi="Arial" w:cs="Arial"/>
          <w:lang w:val="cy-GB"/>
        </w:rPr>
        <w:t>(</w:t>
      </w:r>
      <w:r>
        <w:rPr>
          <w:rFonts w:ascii="Arial" w:hAnsi="Arial" w:cs="Arial"/>
          <w:lang w:val="cy-GB"/>
        </w:rPr>
        <w:t>cadwyn gydlynu</w:t>
      </w:r>
      <w:r w:rsidR="00E1386B" w:rsidRPr="008165EB">
        <w:rPr>
          <w:rFonts w:ascii="Arial" w:hAnsi="Arial" w:cs="Arial"/>
          <w:lang w:val="cy-GB"/>
        </w:rPr>
        <w:t xml:space="preserve">) (Jaques, 2017). </w:t>
      </w:r>
      <w:r>
        <w:rPr>
          <w:rFonts w:ascii="Arial" w:hAnsi="Arial" w:cs="Arial"/>
          <w:lang w:val="cy-GB"/>
        </w:rPr>
        <w:t>Dylai hynny olygu cytuno ar y cyd ar reolau a gweithdrefnau y dylid eu hegluro wrth bob ymarferydd o’r cychwyn cyntaf</w:t>
      </w:r>
      <w:r w:rsidR="00E1386B" w:rsidRPr="008165EB">
        <w:rPr>
          <w:rFonts w:ascii="Arial" w:hAnsi="Arial" w:cs="Arial"/>
          <w:lang w:val="cy-GB"/>
        </w:rPr>
        <w:t>.</w:t>
      </w:r>
      <w:r>
        <w:rPr>
          <w:rFonts w:ascii="Arial" w:hAnsi="Arial" w:cs="Arial"/>
          <w:lang w:val="cy-GB"/>
        </w:rPr>
        <w:t xml:space="preserve"> Yn ddelfrydol</w:t>
      </w:r>
      <w:r w:rsidR="00E1386B" w:rsidRPr="008165EB">
        <w:rPr>
          <w:rFonts w:ascii="Arial" w:hAnsi="Arial" w:cs="Arial"/>
          <w:lang w:val="cy-GB"/>
        </w:rPr>
        <w:t xml:space="preserve">, </w:t>
      </w:r>
      <w:r>
        <w:rPr>
          <w:rFonts w:ascii="Arial" w:hAnsi="Arial" w:cs="Arial"/>
          <w:lang w:val="cy-GB"/>
        </w:rPr>
        <w:t>dylid ffurfioli hynny drwy lunio llawlyfrau</w:t>
      </w:r>
      <w:r w:rsidR="00E1386B" w:rsidRPr="008165EB">
        <w:rPr>
          <w:rFonts w:ascii="Arial" w:hAnsi="Arial" w:cs="Arial"/>
          <w:lang w:val="cy-GB"/>
        </w:rPr>
        <w:t>/</w:t>
      </w:r>
      <w:r>
        <w:rPr>
          <w:rFonts w:ascii="Arial" w:hAnsi="Arial" w:cs="Arial"/>
          <w:lang w:val="cy-GB"/>
        </w:rPr>
        <w:t>arweinlyfrau</w:t>
      </w:r>
      <w:r w:rsidR="00E1386B" w:rsidRPr="008165EB">
        <w:rPr>
          <w:rFonts w:ascii="Arial" w:hAnsi="Arial" w:cs="Arial"/>
          <w:lang w:val="cy-GB"/>
        </w:rPr>
        <w:t xml:space="preserve"> </w:t>
      </w:r>
      <w:r>
        <w:rPr>
          <w:rFonts w:ascii="Arial" w:hAnsi="Arial" w:cs="Arial"/>
          <w:lang w:val="cy-GB"/>
        </w:rPr>
        <w:t xml:space="preserve">neu ganllawiau clir, o leiaf </w:t>
      </w:r>
      <w:r w:rsidR="00E1386B" w:rsidRPr="008165EB">
        <w:rPr>
          <w:rFonts w:ascii="Arial" w:hAnsi="Arial" w:cs="Arial"/>
          <w:lang w:val="cy-GB"/>
        </w:rPr>
        <w:t xml:space="preserve">(Walter et al., 2015). </w:t>
      </w:r>
    </w:p>
    <w:p w14:paraId="2FF56223" w14:textId="336A4C62" w:rsidR="00E1386B" w:rsidRPr="008165EB" w:rsidRDefault="00E97174" w:rsidP="007A097C">
      <w:pPr>
        <w:pStyle w:val="NormalWeb"/>
        <w:numPr>
          <w:ilvl w:val="0"/>
          <w:numId w:val="2"/>
        </w:numPr>
        <w:spacing w:line="360" w:lineRule="auto"/>
        <w:ind w:left="765" w:hanging="357"/>
        <w:jc w:val="both"/>
        <w:rPr>
          <w:rFonts w:ascii="Arial" w:hAnsi="Arial" w:cs="Arial"/>
          <w:lang w:val="cy-GB"/>
        </w:rPr>
      </w:pPr>
      <w:r>
        <w:rPr>
          <w:rFonts w:ascii="Arial" w:hAnsi="Arial" w:cs="Arial"/>
          <w:lang w:val="cy-GB"/>
        </w:rPr>
        <w:t>Mynediad haws ar gyfer aelodau’r cyhoedd. Mae Canolfan Ddiogelu Amlasiantaeth</w:t>
      </w:r>
      <w:r w:rsidR="00E1386B" w:rsidRPr="008165EB">
        <w:rPr>
          <w:rFonts w:ascii="Arial" w:hAnsi="Arial" w:cs="Arial"/>
          <w:lang w:val="cy-GB"/>
        </w:rPr>
        <w:t xml:space="preserve"> Croydon </w:t>
      </w:r>
      <w:r>
        <w:rPr>
          <w:rFonts w:ascii="Arial" w:hAnsi="Arial" w:cs="Arial"/>
          <w:lang w:val="cy-GB"/>
        </w:rPr>
        <w:t>yn enghraifft o hynny, lle gall aelodau’r cyhoedd gael gafael ar weithiwr cymdeithasol sydd ar ddyletswydd, drwy’r dderbynfa yn swyddfeydd lleol y cyngor</w:t>
      </w:r>
      <w:r w:rsidR="00E1386B" w:rsidRPr="008165EB">
        <w:rPr>
          <w:rFonts w:ascii="Arial" w:hAnsi="Arial" w:cs="Arial"/>
          <w:lang w:val="cy-GB"/>
        </w:rPr>
        <w:t xml:space="preserve">. </w:t>
      </w:r>
      <w:r>
        <w:rPr>
          <w:rFonts w:ascii="Arial" w:hAnsi="Arial" w:cs="Arial"/>
          <w:lang w:val="cy-GB"/>
        </w:rPr>
        <w:t xml:space="preserve">Mae </w:t>
      </w:r>
      <w:r w:rsidR="00E1386B" w:rsidRPr="008165EB">
        <w:rPr>
          <w:rFonts w:ascii="Arial" w:hAnsi="Arial" w:cs="Arial"/>
          <w:lang w:val="cy-GB"/>
        </w:rPr>
        <w:t xml:space="preserve">Schooling (2017) </w:t>
      </w:r>
      <w:r>
        <w:rPr>
          <w:rFonts w:ascii="Arial" w:hAnsi="Arial" w:cs="Arial"/>
          <w:lang w:val="cy-GB"/>
        </w:rPr>
        <w:t xml:space="preserve">wedi nodi </w:t>
      </w:r>
      <w:r w:rsidR="00BA472E">
        <w:rPr>
          <w:rFonts w:ascii="Arial" w:hAnsi="Arial" w:cs="Arial"/>
          <w:lang w:val="cy-GB"/>
        </w:rPr>
        <w:t>b</w:t>
      </w:r>
      <w:r>
        <w:rPr>
          <w:rFonts w:ascii="Arial" w:hAnsi="Arial" w:cs="Arial"/>
          <w:lang w:val="cy-GB"/>
        </w:rPr>
        <w:t>od y gwasanaeth yn cael ei ddefnyddio’n arbennig o dda gan bobl ifanc y mae ganddynt broblemau llety</w:t>
      </w:r>
      <w:r w:rsidR="00E1386B" w:rsidRPr="008165EB">
        <w:rPr>
          <w:rFonts w:ascii="Arial" w:hAnsi="Arial" w:cs="Arial"/>
          <w:lang w:val="cy-GB"/>
        </w:rPr>
        <w:t xml:space="preserve">. </w:t>
      </w:r>
      <w:r>
        <w:rPr>
          <w:rFonts w:ascii="Arial" w:hAnsi="Arial" w:cs="Arial"/>
          <w:lang w:val="cy-GB"/>
        </w:rPr>
        <w:t>Mae Canolfan Ddiogelu Amlasiantaeth</w:t>
      </w:r>
      <w:r w:rsidRPr="008165EB">
        <w:rPr>
          <w:rFonts w:ascii="Arial" w:hAnsi="Arial" w:cs="Arial"/>
          <w:lang w:val="cy-GB"/>
        </w:rPr>
        <w:t xml:space="preserve"> </w:t>
      </w:r>
      <w:r w:rsidR="00E1386B" w:rsidRPr="008165EB">
        <w:rPr>
          <w:rFonts w:ascii="Arial" w:hAnsi="Arial" w:cs="Arial"/>
          <w:lang w:val="cy-GB"/>
        </w:rPr>
        <w:t xml:space="preserve">Croydon </w:t>
      </w:r>
      <w:r>
        <w:rPr>
          <w:rFonts w:ascii="Arial" w:hAnsi="Arial" w:cs="Arial"/>
          <w:lang w:val="cy-GB"/>
        </w:rPr>
        <w:t>wedi datblygu’r Pwynt Cyswllt Unigol sy’n cynnwys staff Canolfan Ddiogelu Amlasiantaeth</w:t>
      </w:r>
      <w:r w:rsidR="00E1386B" w:rsidRPr="008165EB">
        <w:rPr>
          <w:rFonts w:ascii="Arial" w:hAnsi="Arial" w:cs="Arial"/>
          <w:lang w:val="cy-GB"/>
        </w:rPr>
        <w:t xml:space="preserve"> </w:t>
      </w:r>
      <w:r>
        <w:rPr>
          <w:rFonts w:ascii="Arial" w:hAnsi="Arial" w:cs="Arial"/>
          <w:lang w:val="cy-GB"/>
        </w:rPr>
        <w:t>a</w:t>
      </w:r>
      <w:r w:rsidR="00692D00">
        <w:rPr>
          <w:rFonts w:ascii="Arial" w:hAnsi="Arial" w:cs="Arial"/>
          <w:lang w:val="cy-GB"/>
        </w:rPr>
        <w:t>c</w:t>
      </w:r>
      <w:r>
        <w:rPr>
          <w:rFonts w:ascii="Arial" w:hAnsi="Arial" w:cs="Arial"/>
          <w:lang w:val="cy-GB"/>
        </w:rPr>
        <w:t xml:space="preserve"> </w:t>
      </w:r>
      <w:r w:rsidR="00692D00">
        <w:rPr>
          <w:rFonts w:ascii="Arial" w:hAnsi="Arial" w:cs="Arial"/>
          <w:lang w:val="cy-GB"/>
        </w:rPr>
        <w:t>‘</w:t>
      </w:r>
      <w:r w:rsidR="00E1386B" w:rsidRPr="008165EB">
        <w:rPr>
          <w:rFonts w:ascii="Arial" w:hAnsi="Arial" w:cs="Arial"/>
          <w:lang w:val="cy-GB"/>
        </w:rPr>
        <w:t>Easy Help</w:t>
      </w:r>
      <w:r w:rsidR="00692D00">
        <w:rPr>
          <w:rFonts w:ascii="Arial" w:hAnsi="Arial" w:cs="Arial"/>
          <w:lang w:val="cy-GB"/>
        </w:rPr>
        <w:t>’</w:t>
      </w:r>
      <w:r w:rsidR="00BA472E">
        <w:rPr>
          <w:rFonts w:ascii="Arial" w:hAnsi="Arial" w:cs="Arial"/>
          <w:lang w:val="cy-GB"/>
        </w:rPr>
        <w:t>,</w:t>
      </w:r>
      <w:r w:rsidR="00E1386B" w:rsidRPr="008165EB">
        <w:rPr>
          <w:rFonts w:ascii="Arial" w:hAnsi="Arial" w:cs="Arial"/>
          <w:lang w:val="cy-GB"/>
        </w:rPr>
        <w:t xml:space="preserve"> </w:t>
      </w:r>
      <w:r w:rsidR="00BA472E">
        <w:rPr>
          <w:rFonts w:ascii="Arial" w:hAnsi="Arial" w:cs="Arial"/>
          <w:lang w:val="cy-GB"/>
        </w:rPr>
        <w:t>a ch</w:t>
      </w:r>
      <w:r w:rsidR="00692D00">
        <w:rPr>
          <w:rFonts w:ascii="Arial" w:hAnsi="Arial" w:cs="Arial"/>
          <w:lang w:val="cy-GB"/>
        </w:rPr>
        <w:t xml:space="preserve">aiff achos pob plentyn sy’n cael ei atgyfeirio er mwyn cael cymorth o ran lles emosiynol </w:t>
      </w:r>
      <w:r w:rsidR="00E1386B" w:rsidRPr="008165EB">
        <w:rPr>
          <w:rFonts w:ascii="Arial" w:hAnsi="Arial" w:cs="Arial"/>
          <w:lang w:val="cy-GB"/>
        </w:rPr>
        <w:t>a</w:t>
      </w:r>
      <w:r w:rsidR="00692D00">
        <w:rPr>
          <w:rFonts w:ascii="Arial" w:hAnsi="Arial" w:cs="Arial"/>
          <w:lang w:val="cy-GB"/>
        </w:rPr>
        <w:t>c iechyd meddwl ei gydlynu drwy’r Pwynt Cyswllt Unigol</w:t>
      </w:r>
      <w:r w:rsidR="00E1386B" w:rsidRPr="008165EB">
        <w:rPr>
          <w:rFonts w:ascii="Arial" w:hAnsi="Arial" w:cs="Arial"/>
          <w:lang w:val="cy-GB"/>
        </w:rPr>
        <w:t xml:space="preserve">. </w:t>
      </w:r>
    </w:p>
    <w:p w14:paraId="73C2AD4E" w14:textId="4165B448" w:rsidR="00E1386B" w:rsidRPr="008165EB" w:rsidRDefault="00692D00" w:rsidP="007A097C">
      <w:pPr>
        <w:pStyle w:val="NormalWeb"/>
        <w:numPr>
          <w:ilvl w:val="0"/>
          <w:numId w:val="2"/>
        </w:numPr>
        <w:spacing w:line="360" w:lineRule="auto"/>
        <w:ind w:left="765" w:hanging="357"/>
        <w:jc w:val="both"/>
        <w:rPr>
          <w:rFonts w:ascii="Arial" w:hAnsi="Arial" w:cs="Arial"/>
          <w:lang w:val="cy-GB"/>
        </w:rPr>
      </w:pPr>
      <w:r>
        <w:rPr>
          <w:rFonts w:ascii="Arial" w:hAnsi="Arial" w:cs="Arial"/>
          <w:lang w:val="cy-GB"/>
        </w:rPr>
        <w:t xml:space="preserve">O </w:t>
      </w:r>
      <w:r w:rsidR="00BA472E">
        <w:rPr>
          <w:rFonts w:ascii="Arial" w:hAnsi="Arial" w:cs="Arial"/>
          <w:lang w:val="cy-GB"/>
        </w:rPr>
        <w:t>ran</w:t>
      </w:r>
      <w:r>
        <w:rPr>
          <w:rFonts w:ascii="Arial" w:hAnsi="Arial" w:cs="Arial"/>
          <w:lang w:val="cy-GB"/>
        </w:rPr>
        <w:t xml:space="preserve"> sefyllfaoedd lle mae plant yn agored i niwed</w:t>
      </w:r>
      <w:r w:rsidR="00E1386B" w:rsidRPr="008165EB">
        <w:rPr>
          <w:rFonts w:ascii="Arial" w:hAnsi="Arial" w:cs="Arial"/>
          <w:lang w:val="cy-GB"/>
        </w:rPr>
        <w:t xml:space="preserve">, </w:t>
      </w:r>
      <w:r>
        <w:rPr>
          <w:rFonts w:ascii="Arial" w:hAnsi="Arial" w:cs="Arial"/>
          <w:lang w:val="cy-GB"/>
        </w:rPr>
        <w:t>dylid sefydlu diwylliant sy’n canolbwyntio ar y plentyn</w:t>
      </w:r>
      <w:r w:rsidR="00E1386B" w:rsidRPr="008165EB">
        <w:rPr>
          <w:rFonts w:ascii="Arial" w:hAnsi="Arial" w:cs="Arial"/>
          <w:lang w:val="cy-GB"/>
        </w:rPr>
        <w:t xml:space="preserve">. </w:t>
      </w:r>
      <w:r>
        <w:rPr>
          <w:rFonts w:ascii="Arial" w:hAnsi="Arial" w:cs="Arial"/>
          <w:lang w:val="cy-GB"/>
        </w:rPr>
        <w:t xml:space="preserve">Mae </w:t>
      </w:r>
      <w:r w:rsidR="00E1386B" w:rsidRPr="008165EB">
        <w:rPr>
          <w:rFonts w:ascii="Arial" w:hAnsi="Arial" w:cs="Arial"/>
          <w:lang w:val="cy-GB"/>
        </w:rPr>
        <w:t xml:space="preserve">Schooling (2017) </w:t>
      </w:r>
      <w:r>
        <w:rPr>
          <w:rFonts w:ascii="Arial" w:hAnsi="Arial" w:cs="Arial"/>
          <w:lang w:val="cy-GB"/>
        </w:rPr>
        <w:t>yn awgrymu y dylai ymarferwyr fyn</w:t>
      </w:r>
      <w:r w:rsidR="007F0995">
        <w:rPr>
          <w:rFonts w:ascii="Arial" w:hAnsi="Arial" w:cs="Arial"/>
          <w:lang w:val="cy-GB"/>
        </w:rPr>
        <w:t>d</w:t>
      </w:r>
      <w:r>
        <w:rPr>
          <w:rFonts w:ascii="Arial" w:hAnsi="Arial" w:cs="Arial"/>
          <w:lang w:val="cy-GB"/>
        </w:rPr>
        <w:t xml:space="preserve"> i’r afael â chwestiynau megis</w:t>
      </w:r>
      <w:r w:rsidR="00E1386B" w:rsidRPr="008165EB">
        <w:rPr>
          <w:rFonts w:ascii="Arial" w:hAnsi="Arial" w:cs="Arial"/>
          <w:lang w:val="cy-GB"/>
        </w:rPr>
        <w:t xml:space="preserve">: </w:t>
      </w:r>
      <w:r w:rsidR="007F0995">
        <w:rPr>
          <w:rFonts w:ascii="Arial" w:hAnsi="Arial" w:cs="Arial"/>
          <w:lang w:val="cy-GB"/>
        </w:rPr>
        <w:t>Beth yw profiad y plentyn hwn</w:t>
      </w:r>
      <w:r w:rsidR="000B29DC" w:rsidRPr="008165EB">
        <w:rPr>
          <w:rFonts w:ascii="Arial" w:hAnsi="Arial" w:cs="Arial"/>
          <w:lang w:val="cy-GB"/>
        </w:rPr>
        <w:t xml:space="preserve">? </w:t>
      </w:r>
      <w:r w:rsidR="007F0995">
        <w:rPr>
          <w:rFonts w:ascii="Arial" w:hAnsi="Arial" w:cs="Arial"/>
          <w:lang w:val="cy-GB"/>
        </w:rPr>
        <w:t>Pa fath o amgylchedd y mae wedi cael ei fagu ynddo</w:t>
      </w:r>
      <w:r w:rsidR="00BA472E">
        <w:rPr>
          <w:rFonts w:ascii="Arial" w:hAnsi="Arial" w:cs="Arial"/>
          <w:lang w:val="cy-GB"/>
        </w:rPr>
        <w:t>,</w:t>
      </w:r>
      <w:r w:rsidR="007F0995">
        <w:rPr>
          <w:rFonts w:ascii="Arial" w:hAnsi="Arial" w:cs="Arial"/>
          <w:lang w:val="cy-GB"/>
        </w:rPr>
        <w:t xml:space="preserve"> o ran ei rieni</w:t>
      </w:r>
      <w:r w:rsidR="00E1386B" w:rsidRPr="008165EB">
        <w:rPr>
          <w:rFonts w:ascii="Arial" w:hAnsi="Arial" w:cs="Arial"/>
          <w:lang w:val="cy-GB"/>
        </w:rPr>
        <w:t xml:space="preserve">? </w:t>
      </w:r>
      <w:r w:rsidR="007F0995">
        <w:rPr>
          <w:rFonts w:ascii="Arial" w:hAnsi="Arial" w:cs="Arial"/>
          <w:lang w:val="cy-GB"/>
        </w:rPr>
        <w:t xml:space="preserve">Sut beth yw bywyd o ddydd i ddydd </w:t>
      </w:r>
      <w:r w:rsidR="00BA472E">
        <w:rPr>
          <w:rFonts w:ascii="Arial" w:hAnsi="Arial" w:cs="Arial"/>
          <w:lang w:val="cy-GB"/>
        </w:rPr>
        <w:t>i’r</w:t>
      </w:r>
      <w:r w:rsidR="007F0995">
        <w:rPr>
          <w:rFonts w:ascii="Arial" w:hAnsi="Arial" w:cs="Arial"/>
          <w:lang w:val="cy-GB"/>
        </w:rPr>
        <w:t xml:space="preserve"> plentyn hwn</w:t>
      </w:r>
      <w:r w:rsidR="00E1386B" w:rsidRPr="008165EB">
        <w:rPr>
          <w:rFonts w:ascii="Arial" w:hAnsi="Arial" w:cs="Arial"/>
          <w:lang w:val="cy-GB"/>
        </w:rPr>
        <w:t>? A</w:t>
      </w:r>
      <w:r w:rsidR="007F0995">
        <w:rPr>
          <w:rFonts w:ascii="Arial" w:hAnsi="Arial" w:cs="Arial"/>
          <w:lang w:val="cy-GB"/>
        </w:rPr>
        <w:t xml:space="preserve"> beth yw’r ymateb wedi’i deilwra fwyaf a fydd yn diwallu anghenion y plentyn </w:t>
      </w:r>
      <w:r w:rsidR="00E1386B" w:rsidRPr="008165EB">
        <w:rPr>
          <w:rFonts w:ascii="Arial" w:hAnsi="Arial" w:cs="Arial"/>
          <w:lang w:val="cy-GB"/>
        </w:rPr>
        <w:t>(e.</w:t>
      </w:r>
      <w:r w:rsidR="007F0995">
        <w:rPr>
          <w:rFonts w:ascii="Arial" w:hAnsi="Arial" w:cs="Arial"/>
          <w:lang w:val="cy-GB"/>
        </w:rPr>
        <w:t>e</w:t>
      </w:r>
      <w:r w:rsidR="00E1386B" w:rsidRPr="008165EB">
        <w:rPr>
          <w:rFonts w:ascii="Arial" w:hAnsi="Arial" w:cs="Arial"/>
          <w:lang w:val="cy-GB"/>
        </w:rPr>
        <w:t xml:space="preserve">. </w:t>
      </w:r>
      <w:r w:rsidR="007F0995">
        <w:rPr>
          <w:rFonts w:ascii="Arial" w:hAnsi="Arial" w:cs="Arial"/>
          <w:lang w:val="cy-GB"/>
        </w:rPr>
        <w:t>fframwaith Profiadau Niweidiol yn ystod Plentyndod</w:t>
      </w:r>
      <w:r w:rsidR="00E1386B" w:rsidRPr="008165EB">
        <w:rPr>
          <w:rFonts w:ascii="Arial" w:hAnsi="Arial" w:cs="Arial"/>
          <w:lang w:val="cy-GB"/>
        </w:rPr>
        <w:t>)</w:t>
      </w:r>
      <w:r w:rsidR="000B29DC" w:rsidRPr="008165EB">
        <w:rPr>
          <w:rFonts w:ascii="Arial" w:hAnsi="Arial" w:cs="Arial"/>
          <w:lang w:val="cy-GB"/>
        </w:rPr>
        <w:t>?</w:t>
      </w:r>
    </w:p>
    <w:p w14:paraId="0E7F8C50" w14:textId="7FDAFEAE" w:rsidR="00E1386B" w:rsidRPr="008165EB" w:rsidRDefault="007F0995" w:rsidP="007A097C">
      <w:pPr>
        <w:pStyle w:val="NormalWeb"/>
        <w:numPr>
          <w:ilvl w:val="0"/>
          <w:numId w:val="2"/>
        </w:numPr>
        <w:spacing w:line="360" w:lineRule="auto"/>
        <w:ind w:left="765" w:hanging="357"/>
        <w:jc w:val="both"/>
        <w:rPr>
          <w:rFonts w:ascii="Arial" w:hAnsi="Arial" w:cs="Arial"/>
          <w:lang w:val="cy-GB"/>
        </w:rPr>
      </w:pPr>
      <w:r>
        <w:rPr>
          <w:rFonts w:ascii="Arial" w:hAnsi="Arial" w:cs="Arial"/>
          <w:lang w:val="cy-GB"/>
        </w:rPr>
        <w:t xml:space="preserve">Cymorth ar gyfer ymarferwyr rheng flaen </w:t>
      </w:r>
      <w:r w:rsidR="00E1386B" w:rsidRPr="008165EB">
        <w:rPr>
          <w:rFonts w:ascii="Arial" w:hAnsi="Arial" w:cs="Arial"/>
          <w:lang w:val="cy-GB"/>
        </w:rPr>
        <w:t>(</w:t>
      </w:r>
      <w:r>
        <w:rPr>
          <w:rFonts w:ascii="Arial" w:hAnsi="Arial" w:cs="Arial"/>
          <w:lang w:val="cy-GB"/>
        </w:rPr>
        <w:t>y gweithwyr cymdeithasol</w:t>
      </w:r>
      <w:r w:rsidR="00E1386B" w:rsidRPr="008165EB">
        <w:rPr>
          <w:rFonts w:ascii="Arial" w:hAnsi="Arial" w:cs="Arial"/>
          <w:lang w:val="cy-GB"/>
        </w:rPr>
        <w:t xml:space="preserve">). </w:t>
      </w:r>
      <w:r>
        <w:rPr>
          <w:rFonts w:ascii="Arial" w:hAnsi="Arial" w:cs="Arial"/>
          <w:lang w:val="cy-GB"/>
        </w:rPr>
        <w:t>Er mwyn cyflawni hynny</w:t>
      </w:r>
      <w:r w:rsidR="00E1386B" w:rsidRPr="008165EB">
        <w:rPr>
          <w:rFonts w:ascii="Arial" w:hAnsi="Arial" w:cs="Arial"/>
          <w:lang w:val="cy-GB"/>
        </w:rPr>
        <w:t xml:space="preserve">, </w:t>
      </w:r>
      <w:r>
        <w:rPr>
          <w:rFonts w:ascii="Arial" w:hAnsi="Arial" w:cs="Arial"/>
          <w:lang w:val="cy-GB"/>
        </w:rPr>
        <w:t xml:space="preserve">dylid meithrin diwylliant </w:t>
      </w:r>
      <w:r w:rsidR="00E1386B" w:rsidRPr="008165EB">
        <w:rPr>
          <w:rFonts w:ascii="Arial" w:hAnsi="Arial" w:cs="Arial"/>
          <w:lang w:val="cy-GB"/>
        </w:rPr>
        <w:t>o</w:t>
      </w:r>
      <w:r>
        <w:rPr>
          <w:rFonts w:ascii="Arial" w:hAnsi="Arial" w:cs="Arial"/>
          <w:lang w:val="cy-GB"/>
        </w:rPr>
        <w:t xml:space="preserve"> ddatblygiad proffesiynol parhaus</w:t>
      </w:r>
      <w:r w:rsidR="00E1386B" w:rsidRPr="008165EB">
        <w:rPr>
          <w:rFonts w:ascii="Arial" w:hAnsi="Arial" w:cs="Arial"/>
          <w:lang w:val="cy-GB"/>
        </w:rPr>
        <w:t xml:space="preserve">. </w:t>
      </w:r>
      <w:r w:rsidR="007909DC">
        <w:rPr>
          <w:rFonts w:ascii="Arial" w:hAnsi="Arial" w:cs="Arial"/>
          <w:lang w:val="cy-GB"/>
        </w:rPr>
        <w:t xml:space="preserve">Un sylw pwysig gan </w:t>
      </w:r>
      <w:r w:rsidR="00E1386B" w:rsidRPr="008165EB">
        <w:rPr>
          <w:rFonts w:ascii="Arial" w:hAnsi="Arial" w:cs="Arial"/>
          <w:lang w:val="cy-GB"/>
        </w:rPr>
        <w:t xml:space="preserve">Schooling (2017) </w:t>
      </w:r>
      <w:r w:rsidR="007909DC">
        <w:rPr>
          <w:rFonts w:ascii="Arial" w:hAnsi="Arial" w:cs="Arial"/>
          <w:lang w:val="cy-GB"/>
        </w:rPr>
        <w:t xml:space="preserve">yw bod gweithwyr cymdeithasol sy’n gweithredu wrth y </w:t>
      </w:r>
      <w:r w:rsidR="0087695A" w:rsidRPr="008165EB">
        <w:rPr>
          <w:rFonts w:ascii="Arial" w:hAnsi="Arial" w:cs="Arial"/>
          <w:lang w:val="cy-GB"/>
        </w:rPr>
        <w:t>‘</w:t>
      </w:r>
      <w:r w:rsidR="00CF564A">
        <w:rPr>
          <w:rFonts w:ascii="Arial" w:hAnsi="Arial" w:cs="Arial"/>
          <w:lang w:val="cy-GB"/>
        </w:rPr>
        <w:t>Drws Ffrynt</w:t>
      </w:r>
      <w:r w:rsidR="0087695A" w:rsidRPr="008165EB">
        <w:rPr>
          <w:rFonts w:ascii="Arial" w:hAnsi="Arial" w:cs="Arial"/>
          <w:lang w:val="cy-GB"/>
        </w:rPr>
        <w:t>’</w:t>
      </w:r>
      <w:r w:rsidR="00E1386B" w:rsidRPr="008165EB">
        <w:rPr>
          <w:rFonts w:ascii="Arial" w:hAnsi="Arial" w:cs="Arial"/>
          <w:lang w:val="cy-GB"/>
        </w:rPr>
        <w:t xml:space="preserve"> </w:t>
      </w:r>
      <w:r w:rsidR="007909DC">
        <w:rPr>
          <w:rFonts w:ascii="Arial" w:hAnsi="Arial" w:cs="Arial"/>
          <w:lang w:val="cy-GB"/>
        </w:rPr>
        <w:t>yn gallu cael eu dadsensiteiddio i’r risgiau difrifol</w:t>
      </w:r>
      <w:r w:rsidR="00BA472E">
        <w:rPr>
          <w:rFonts w:ascii="Arial" w:hAnsi="Arial" w:cs="Arial"/>
          <w:lang w:val="cy-GB"/>
        </w:rPr>
        <w:t>,</w:t>
      </w:r>
      <w:r w:rsidR="007909DC">
        <w:rPr>
          <w:rFonts w:ascii="Arial" w:hAnsi="Arial" w:cs="Arial"/>
          <w:lang w:val="cy-GB"/>
        </w:rPr>
        <w:t xml:space="preserve"> oherwydd maint llwythi achosion </w:t>
      </w:r>
      <w:r w:rsidR="00BA472E">
        <w:rPr>
          <w:rFonts w:ascii="Arial" w:hAnsi="Arial" w:cs="Arial"/>
          <w:lang w:val="cy-GB"/>
        </w:rPr>
        <w:t>ac oherwydd y</w:t>
      </w:r>
      <w:r w:rsidR="007909DC">
        <w:rPr>
          <w:rFonts w:ascii="Arial" w:hAnsi="Arial" w:cs="Arial"/>
          <w:lang w:val="cy-GB"/>
        </w:rPr>
        <w:t xml:space="preserve"> broses sydyn ar gyfer gwneud penderfyniadau</w:t>
      </w:r>
      <w:r w:rsidR="00E1386B" w:rsidRPr="008165EB">
        <w:rPr>
          <w:rFonts w:ascii="Arial" w:hAnsi="Arial" w:cs="Arial"/>
          <w:lang w:val="cy-GB"/>
        </w:rPr>
        <w:t xml:space="preserve">. </w:t>
      </w:r>
      <w:r w:rsidR="007909DC">
        <w:rPr>
          <w:rFonts w:ascii="Arial" w:hAnsi="Arial" w:cs="Arial"/>
          <w:lang w:val="cy-GB"/>
        </w:rPr>
        <w:t xml:space="preserve">Gellir datrys y broblem honno drwy gylchdroi </w:t>
      </w:r>
      <w:r w:rsidR="00E1386B" w:rsidRPr="008165EB">
        <w:rPr>
          <w:rFonts w:ascii="Arial" w:hAnsi="Arial" w:cs="Arial"/>
          <w:lang w:val="cy-GB"/>
        </w:rPr>
        <w:t xml:space="preserve">staff </w:t>
      </w:r>
      <w:r w:rsidR="007909DC">
        <w:rPr>
          <w:rFonts w:ascii="Arial" w:hAnsi="Arial" w:cs="Arial"/>
          <w:lang w:val="cy-GB"/>
        </w:rPr>
        <w:t xml:space="preserve">a chael aelodau o staff craidd sy’n ffynnu yn yr amgylchedd </w:t>
      </w:r>
      <w:r w:rsidR="0087695A" w:rsidRPr="008165EB">
        <w:rPr>
          <w:rFonts w:ascii="Arial" w:hAnsi="Arial" w:cs="Arial"/>
          <w:lang w:val="cy-GB"/>
        </w:rPr>
        <w:t>‘</w:t>
      </w:r>
      <w:r w:rsidR="00CF564A">
        <w:rPr>
          <w:rFonts w:ascii="Arial" w:hAnsi="Arial" w:cs="Arial"/>
          <w:lang w:val="cy-GB"/>
        </w:rPr>
        <w:t>Drws Ffrynt</w:t>
      </w:r>
      <w:r w:rsidR="0087695A" w:rsidRPr="008165EB">
        <w:rPr>
          <w:rFonts w:ascii="Arial" w:hAnsi="Arial" w:cs="Arial"/>
          <w:lang w:val="cy-GB"/>
        </w:rPr>
        <w:t>’</w:t>
      </w:r>
      <w:r w:rsidR="00E1386B" w:rsidRPr="008165EB">
        <w:rPr>
          <w:rFonts w:ascii="Arial" w:hAnsi="Arial" w:cs="Arial"/>
          <w:lang w:val="cy-GB"/>
        </w:rPr>
        <w:t xml:space="preserve">. </w:t>
      </w:r>
      <w:r w:rsidR="007909DC">
        <w:rPr>
          <w:rFonts w:ascii="Arial" w:hAnsi="Arial" w:cs="Arial"/>
          <w:lang w:val="cy-GB"/>
        </w:rPr>
        <w:t xml:space="preserve">Mae’r dull gweithredu hwn hefyd yn ffordd dda o gyflwyno staff amhrofiadol i’r </w:t>
      </w:r>
      <w:r w:rsidR="00E1386B" w:rsidRPr="008165EB">
        <w:rPr>
          <w:rFonts w:ascii="Arial" w:hAnsi="Arial" w:cs="Arial"/>
          <w:lang w:val="cy-GB"/>
        </w:rPr>
        <w:t xml:space="preserve">system.  </w:t>
      </w:r>
    </w:p>
    <w:p w14:paraId="20A5BA2F" w14:textId="79960E68" w:rsidR="00E1386B" w:rsidRPr="008165EB" w:rsidRDefault="00A14791" w:rsidP="00E1386B">
      <w:pPr>
        <w:spacing w:line="360" w:lineRule="auto"/>
        <w:jc w:val="both"/>
        <w:rPr>
          <w:rFonts w:ascii="Arial" w:eastAsia="Times New Roman" w:hAnsi="Arial" w:cs="Arial"/>
          <w:color w:val="0B0C0C"/>
          <w:shd w:val="clear" w:color="auto" w:fill="FFFFFF"/>
          <w:lang w:val="cy-GB" w:eastAsia="en-GB"/>
        </w:rPr>
      </w:pPr>
      <w:r>
        <w:rPr>
          <w:rFonts w:ascii="Arial" w:hAnsi="Arial" w:cs="Arial"/>
          <w:lang w:val="cy-GB"/>
        </w:rPr>
        <w:t>Wrth grynhoi beth sy’n gwneud dull ‘</w:t>
      </w:r>
      <w:r w:rsidR="00CF564A">
        <w:rPr>
          <w:rFonts w:ascii="Arial" w:hAnsi="Arial" w:cs="Arial"/>
          <w:lang w:val="cy-GB"/>
        </w:rPr>
        <w:t>Drws Ffrynt</w:t>
      </w:r>
      <w:r>
        <w:rPr>
          <w:rFonts w:ascii="Arial" w:hAnsi="Arial" w:cs="Arial"/>
          <w:lang w:val="cy-GB"/>
        </w:rPr>
        <w:t>’ amlasiantaeth effeithiol</w:t>
      </w:r>
      <w:r w:rsidR="00E1386B" w:rsidRPr="008165EB">
        <w:rPr>
          <w:rFonts w:ascii="Arial" w:hAnsi="Arial" w:cs="Arial"/>
          <w:lang w:val="cy-GB"/>
        </w:rPr>
        <w:t xml:space="preserve">, </w:t>
      </w:r>
      <w:r>
        <w:rPr>
          <w:rFonts w:ascii="Arial" w:hAnsi="Arial" w:cs="Arial"/>
          <w:lang w:val="cy-GB"/>
        </w:rPr>
        <w:t xml:space="preserve">dywed </w:t>
      </w:r>
      <w:r w:rsidR="00E1386B" w:rsidRPr="008165EB">
        <w:rPr>
          <w:rFonts w:ascii="Arial" w:hAnsi="Arial" w:cs="Arial"/>
          <w:lang w:val="cy-GB"/>
        </w:rPr>
        <w:t xml:space="preserve">Schooling (2017) </w:t>
      </w:r>
      <w:r>
        <w:rPr>
          <w:rFonts w:ascii="Arial" w:hAnsi="Arial" w:cs="Arial"/>
          <w:lang w:val="cy-GB"/>
        </w:rPr>
        <w:t xml:space="preserve">fod cefnogi staff </w:t>
      </w:r>
      <w:r w:rsidR="00BA472E">
        <w:rPr>
          <w:rFonts w:ascii="Arial" w:hAnsi="Arial" w:cs="Arial"/>
          <w:lang w:val="cy-GB"/>
        </w:rPr>
        <w:t>‘</w:t>
      </w:r>
      <w:r w:rsidR="00CF564A">
        <w:rPr>
          <w:rFonts w:ascii="Arial" w:hAnsi="Arial" w:cs="Arial"/>
          <w:lang w:val="cy-GB"/>
        </w:rPr>
        <w:t>Drws Ffrynt</w:t>
      </w:r>
      <w:r w:rsidR="00BA472E">
        <w:rPr>
          <w:rFonts w:ascii="Arial" w:hAnsi="Arial" w:cs="Arial"/>
          <w:lang w:val="cy-GB"/>
        </w:rPr>
        <w:t>’</w:t>
      </w:r>
      <w:r>
        <w:rPr>
          <w:rFonts w:ascii="Arial" w:hAnsi="Arial" w:cs="Arial"/>
          <w:lang w:val="cy-GB"/>
        </w:rPr>
        <w:t xml:space="preserve"> yn dda yn rhan annatod o wasanaeth ‘</w:t>
      </w:r>
      <w:r w:rsidR="00CF564A">
        <w:rPr>
          <w:rFonts w:ascii="Arial" w:hAnsi="Arial" w:cs="Arial"/>
          <w:lang w:val="cy-GB"/>
        </w:rPr>
        <w:t>Drws Ffrynt</w:t>
      </w:r>
      <w:r>
        <w:rPr>
          <w:rFonts w:ascii="Arial" w:hAnsi="Arial" w:cs="Arial"/>
          <w:lang w:val="cy-GB"/>
        </w:rPr>
        <w:t>’ da. Mae gofalu am</w:t>
      </w:r>
      <w:r w:rsidR="00E1386B" w:rsidRPr="008165EB">
        <w:rPr>
          <w:rFonts w:ascii="Arial" w:eastAsia="Times New Roman" w:hAnsi="Arial" w:cs="Arial"/>
          <w:color w:val="0B0C0C"/>
          <w:shd w:val="clear" w:color="auto" w:fill="FFFFFF"/>
          <w:lang w:val="cy-GB" w:eastAsia="en-GB"/>
        </w:rPr>
        <w:t xml:space="preserve"> staff a</w:t>
      </w:r>
      <w:r>
        <w:rPr>
          <w:rFonts w:ascii="Arial" w:eastAsia="Times New Roman" w:hAnsi="Arial" w:cs="Arial"/>
          <w:color w:val="0B0C0C"/>
          <w:shd w:val="clear" w:color="auto" w:fill="FFFFFF"/>
          <w:lang w:val="cy-GB" w:eastAsia="en-GB"/>
        </w:rPr>
        <w:t>’u helpu i fod yn fedrus ac yn hyderus wrth wneud penderfyniadau’n rhan bwysig o gael pethau’n iawn i blant</w:t>
      </w:r>
      <w:r w:rsidR="00E1386B" w:rsidRPr="008165EB">
        <w:rPr>
          <w:rFonts w:ascii="Arial" w:eastAsia="Times New Roman" w:hAnsi="Arial" w:cs="Arial"/>
          <w:color w:val="0B0C0C"/>
          <w:sz w:val="29"/>
          <w:szCs w:val="29"/>
          <w:shd w:val="clear" w:color="auto" w:fill="FFFFFF"/>
          <w:lang w:val="cy-GB" w:eastAsia="en-GB"/>
        </w:rPr>
        <w:t xml:space="preserve"> </w:t>
      </w:r>
      <w:r w:rsidR="00E1386B" w:rsidRPr="008165EB">
        <w:rPr>
          <w:rFonts w:ascii="Arial" w:eastAsia="Times New Roman" w:hAnsi="Arial" w:cs="Arial"/>
          <w:color w:val="0B0C0C"/>
          <w:shd w:val="clear" w:color="auto" w:fill="FFFFFF"/>
          <w:lang w:val="cy-GB" w:eastAsia="en-GB"/>
        </w:rPr>
        <w:t>(</w:t>
      </w:r>
      <w:r>
        <w:rPr>
          <w:rFonts w:ascii="Arial" w:eastAsia="Times New Roman" w:hAnsi="Arial" w:cs="Arial"/>
          <w:color w:val="0B0C0C"/>
          <w:shd w:val="clear" w:color="auto" w:fill="FFFFFF"/>
          <w:lang w:val="cy-GB" w:eastAsia="en-GB"/>
        </w:rPr>
        <w:t>p</w:t>
      </w:r>
      <w:r w:rsidR="00E1386B" w:rsidRPr="008165EB">
        <w:rPr>
          <w:rFonts w:ascii="Arial" w:eastAsia="Times New Roman" w:hAnsi="Arial" w:cs="Arial"/>
          <w:color w:val="0B0C0C"/>
          <w:shd w:val="clear" w:color="auto" w:fill="FFFFFF"/>
          <w:lang w:val="cy-GB" w:eastAsia="en-GB"/>
        </w:rPr>
        <w:t>ara. 42).</w:t>
      </w:r>
    </w:p>
    <w:p w14:paraId="10E452CD" w14:textId="1D3B7D88" w:rsidR="00E1386B" w:rsidRPr="008165EB" w:rsidRDefault="00A14791" w:rsidP="00E1386B">
      <w:pPr>
        <w:pStyle w:val="Heading3"/>
        <w:rPr>
          <w:rFonts w:ascii="Arial" w:hAnsi="Arial" w:cs="Arial"/>
          <w:lang w:val="cy-GB"/>
        </w:rPr>
      </w:pPr>
      <w:bookmarkStart w:id="20" w:name="_Toc59453689"/>
      <w:r>
        <w:rPr>
          <w:rFonts w:ascii="Arial" w:hAnsi="Arial" w:cs="Arial"/>
          <w:lang w:val="cy-GB"/>
        </w:rPr>
        <w:t>Y Rheoliad Cyffredinol ar Ddiogelu Data</w:t>
      </w:r>
      <w:r w:rsidR="00E1386B" w:rsidRPr="008165EB">
        <w:rPr>
          <w:rFonts w:ascii="Arial" w:hAnsi="Arial" w:cs="Arial"/>
          <w:lang w:val="cy-GB"/>
        </w:rPr>
        <w:t xml:space="preserve"> a</w:t>
      </w:r>
      <w:r>
        <w:rPr>
          <w:rFonts w:ascii="Arial" w:hAnsi="Arial" w:cs="Arial"/>
          <w:lang w:val="cy-GB"/>
        </w:rPr>
        <w:t xml:space="preserve">’i oblygiadau ar gyfer </w:t>
      </w:r>
      <w:r w:rsidR="00BA472E">
        <w:rPr>
          <w:rFonts w:ascii="Arial" w:hAnsi="Arial" w:cs="Arial"/>
          <w:lang w:val="cy-GB"/>
        </w:rPr>
        <w:t xml:space="preserve">gwaith </w:t>
      </w:r>
      <w:r>
        <w:rPr>
          <w:rFonts w:ascii="Arial" w:hAnsi="Arial" w:cs="Arial"/>
          <w:lang w:val="cy-GB"/>
        </w:rPr>
        <w:t>diogelu amlasiantaeth</w:t>
      </w:r>
      <w:r w:rsidR="00E1386B" w:rsidRPr="008165EB">
        <w:rPr>
          <w:rFonts w:ascii="Arial" w:hAnsi="Arial" w:cs="Arial"/>
          <w:lang w:val="cy-GB"/>
        </w:rPr>
        <w:t>:</w:t>
      </w:r>
      <w:bookmarkEnd w:id="20"/>
      <w:r w:rsidR="00E1386B" w:rsidRPr="008165EB">
        <w:rPr>
          <w:rFonts w:ascii="Arial" w:hAnsi="Arial" w:cs="Arial"/>
          <w:lang w:val="cy-GB"/>
        </w:rPr>
        <w:t xml:space="preserve"> </w:t>
      </w:r>
    </w:p>
    <w:p w14:paraId="22493F04" w14:textId="64CED65C" w:rsidR="00E1386B" w:rsidRPr="008165EB" w:rsidRDefault="00A14791" w:rsidP="00E1386B">
      <w:pPr>
        <w:pStyle w:val="NormalWeb"/>
        <w:spacing w:line="360" w:lineRule="auto"/>
        <w:jc w:val="both"/>
        <w:rPr>
          <w:rFonts w:ascii="Arial" w:hAnsi="Arial" w:cs="Arial"/>
          <w:lang w:val="cy-GB"/>
        </w:rPr>
      </w:pPr>
      <w:r w:rsidRPr="00C62E7F">
        <w:rPr>
          <w:rFonts w:ascii="Arial" w:hAnsi="Arial" w:cs="Arial"/>
          <w:lang w:val="cy-GB"/>
        </w:rPr>
        <w:t>Mae a</w:t>
      </w:r>
      <w:r>
        <w:rPr>
          <w:rFonts w:ascii="Arial" w:hAnsi="Arial" w:cs="Arial"/>
          <w:lang w:val="cy-GB"/>
        </w:rPr>
        <w:t xml:space="preserve"> wnelo diogelu </w:t>
      </w:r>
      <w:r w:rsidR="00A23FEF">
        <w:rPr>
          <w:rFonts w:ascii="Arial" w:hAnsi="Arial" w:cs="Arial"/>
          <w:lang w:val="cy-GB"/>
        </w:rPr>
        <w:t>â chadw pobl o bob oed yn ddiogel rhag niwed</w:t>
      </w:r>
      <w:r w:rsidR="00E1386B" w:rsidRPr="008165EB">
        <w:rPr>
          <w:rFonts w:ascii="Arial" w:hAnsi="Arial" w:cs="Arial"/>
          <w:lang w:val="cy-GB"/>
        </w:rPr>
        <w:t xml:space="preserve">. </w:t>
      </w:r>
      <w:r w:rsidR="006F6268">
        <w:rPr>
          <w:rFonts w:ascii="Arial" w:hAnsi="Arial" w:cs="Arial"/>
          <w:lang w:val="cy-GB"/>
        </w:rPr>
        <w:t xml:space="preserve">Mae gwneud hynny’n gofyn am </w:t>
      </w:r>
      <w:r w:rsidR="00C62E7F">
        <w:rPr>
          <w:rFonts w:ascii="Arial" w:hAnsi="Arial" w:cs="Arial"/>
          <w:lang w:val="cy-GB"/>
        </w:rPr>
        <w:t>storio cryn dipyn o ddata personol a chael mynediad iddo</w:t>
      </w:r>
      <w:r w:rsidR="00E1386B" w:rsidRPr="008165EB">
        <w:rPr>
          <w:rFonts w:ascii="Arial" w:hAnsi="Arial" w:cs="Arial"/>
          <w:lang w:val="cy-GB"/>
        </w:rPr>
        <w:t xml:space="preserve">. </w:t>
      </w:r>
      <w:r w:rsidR="00C62E7F">
        <w:rPr>
          <w:rFonts w:ascii="Arial" w:hAnsi="Arial" w:cs="Arial"/>
          <w:lang w:val="cy-GB"/>
        </w:rPr>
        <w:t>Mae cyflwyno’r Rheoliad Cyffredinol ar Ddiogelu Data</w:t>
      </w:r>
      <w:r w:rsidR="00E1386B" w:rsidRPr="008165EB">
        <w:rPr>
          <w:rFonts w:ascii="Arial" w:hAnsi="Arial" w:cs="Arial"/>
          <w:lang w:val="cy-GB"/>
        </w:rPr>
        <w:t xml:space="preserve"> </w:t>
      </w:r>
      <w:r w:rsidR="00C62E7F">
        <w:rPr>
          <w:rFonts w:ascii="Arial" w:hAnsi="Arial" w:cs="Arial"/>
          <w:lang w:val="cy-GB"/>
        </w:rPr>
        <w:t xml:space="preserve">a weithredwyd ar </w:t>
      </w:r>
      <w:r w:rsidR="00E1386B" w:rsidRPr="008165EB">
        <w:rPr>
          <w:rFonts w:ascii="Arial" w:hAnsi="Arial" w:cs="Arial"/>
          <w:lang w:val="cy-GB"/>
        </w:rPr>
        <w:t>18</w:t>
      </w:r>
      <w:r w:rsidR="00C62E7F">
        <w:rPr>
          <w:rFonts w:ascii="Arial" w:hAnsi="Arial" w:cs="Arial"/>
          <w:lang w:val="cy-GB"/>
        </w:rPr>
        <w:t xml:space="preserve"> Mai </w:t>
      </w:r>
      <w:r w:rsidR="00E1386B" w:rsidRPr="008165EB">
        <w:rPr>
          <w:rFonts w:ascii="Arial" w:hAnsi="Arial" w:cs="Arial"/>
          <w:lang w:val="cy-GB"/>
        </w:rPr>
        <w:t xml:space="preserve">2018 </w:t>
      </w:r>
      <w:r w:rsidR="00C62E7F">
        <w:rPr>
          <w:rFonts w:ascii="Arial" w:hAnsi="Arial" w:cs="Arial"/>
          <w:lang w:val="cy-GB"/>
        </w:rPr>
        <w:t>yn golygu bod y modd y caiff data ei storio wedi newid</w:t>
      </w:r>
      <w:r w:rsidR="00E1386B" w:rsidRPr="008165EB">
        <w:rPr>
          <w:rFonts w:ascii="Arial" w:hAnsi="Arial" w:cs="Arial"/>
          <w:lang w:val="cy-GB"/>
        </w:rPr>
        <w:t xml:space="preserve">. </w:t>
      </w:r>
      <w:r w:rsidR="00156052">
        <w:rPr>
          <w:rFonts w:ascii="Arial" w:hAnsi="Arial" w:cs="Arial"/>
          <w:lang w:val="cy-GB"/>
        </w:rPr>
        <w:t>Mae’r rheoliad newydd yn golygu nid yn unig bod angen cynnal mwy o archwiliadau o</w:t>
      </w:r>
      <w:r w:rsidR="00BA472E">
        <w:rPr>
          <w:rFonts w:ascii="Arial" w:hAnsi="Arial" w:cs="Arial"/>
          <w:lang w:val="cy-GB"/>
        </w:rPr>
        <w:t>’r modd</w:t>
      </w:r>
      <w:r w:rsidR="00156052">
        <w:rPr>
          <w:rFonts w:ascii="Arial" w:hAnsi="Arial" w:cs="Arial"/>
          <w:lang w:val="cy-GB"/>
        </w:rPr>
        <w:t xml:space="preserve"> y caiff data ei ddiogelu a’i ddiweddaru ond hefyd ei bod yn haws i unigolyn dynnu</w:t>
      </w:r>
      <w:r w:rsidR="00BA472E">
        <w:rPr>
          <w:rFonts w:ascii="Arial" w:hAnsi="Arial" w:cs="Arial"/>
          <w:lang w:val="cy-GB"/>
        </w:rPr>
        <w:t>’n ôl ei g</w:t>
      </w:r>
      <w:r w:rsidR="00156052">
        <w:rPr>
          <w:rFonts w:ascii="Arial" w:hAnsi="Arial" w:cs="Arial"/>
          <w:lang w:val="cy-GB"/>
        </w:rPr>
        <w:t>aniatâd i</w:t>
      </w:r>
      <w:r w:rsidR="00BA472E">
        <w:rPr>
          <w:rFonts w:ascii="Arial" w:hAnsi="Arial" w:cs="Arial"/>
          <w:lang w:val="cy-GB"/>
        </w:rPr>
        <w:t xml:space="preserve"> sefydliad ddefnyddio ei </w:t>
      </w:r>
      <w:r w:rsidR="00156052">
        <w:rPr>
          <w:rFonts w:ascii="Arial" w:hAnsi="Arial" w:cs="Arial"/>
          <w:lang w:val="cy-GB"/>
        </w:rPr>
        <w:t>ddata; gofyn am i’r data gael ei drosglwyddo i ddarparwr arall; neu ofyn am iddo gael ei ddileu’n gyfan gwbl o’r adnodd storio</w:t>
      </w:r>
      <w:r w:rsidR="00E1386B" w:rsidRPr="008165EB">
        <w:rPr>
          <w:rFonts w:ascii="Arial" w:hAnsi="Arial" w:cs="Arial"/>
          <w:lang w:val="cy-GB"/>
        </w:rPr>
        <w:t xml:space="preserve">. </w:t>
      </w:r>
      <w:r w:rsidR="00156052">
        <w:rPr>
          <w:rFonts w:ascii="Arial" w:hAnsi="Arial" w:cs="Arial"/>
          <w:lang w:val="cy-GB"/>
        </w:rPr>
        <w:t>Felly, beth y mae hynny’n ei olygu ar gyfer trefniadau diogelu amlasiantaeth ac ar gyfer rhannu gwybodaeth</w:t>
      </w:r>
      <w:r w:rsidR="00E1386B" w:rsidRPr="008165EB">
        <w:rPr>
          <w:rFonts w:ascii="Arial" w:hAnsi="Arial" w:cs="Arial"/>
          <w:lang w:val="cy-GB"/>
        </w:rPr>
        <w:t xml:space="preserve">? </w:t>
      </w:r>
    </w:p>
    <w:p w14:paraId="6F034D4C" w14:textId="1D2F8107" w:rsidR="00E1386B" w:rsidRPr="008165EB" w:rsidRDefault="00156052" w:rsidP="00E1386B">
      <w:pPr>
        <w:pStyle w:val="NormalWeb"/>
        <w:spacing w:line="360" w:lineRule="auto"/>
        <w:jc w:val="both"/>
        <w:rPr>
          <w:rFonts w:ascii="Arial" w:hAnsi="Arial" w:cs="Arial"/>
          <w:lang w:val="cy-GB"/>
        </w:rPr>
      </w:pPr>
      <w:r>
        <w:rPr>
          <w:rFonts w:ascii="Arial" w:hAnsi="Arial" w:cs="Arial"/>
          <w:lang w:val="cy-GB"/>
        </w:rPr>
        <w:t>Mae’r canllaw anstatudol a luni</w:t>
      </w:r>
      <w:r w:rsidR="001E06BB">
        <w:rPr>
          <w:rFonts w:ascii="Arial" w:hAnsi="Arial" w:cs="Arial"/>
          <w:lang w:val="cy-GB"/>
        </w:rPr>
        <w:t>w</w:t>
      </w:r>
      <w:r>
        <w:rPr>
          <w:rFonts w:ascii="Arial" w:hAnsi="Arial" w:cs="Arial"/>
          <w:lang w:val="cy-GB"/>
        </w:rPr>
        <w:t xml:space="preserve">yd gan Lywodraeth Cymru </w:t>
      </w:r>
      <w:r w:rsidR="00E1386B" w:rsidRPr="008165EB">
        <w:rPr>
          <w:rFonts w:ascii="Arial" w:hAnsi="Arial" w:cs="Arial"/>
          <w:lang w:val="cy-GB"/>
        </w:rPr>
        <w:t xml:space="preserve">(2019c) </w:t>
      </w:r>
      <w:r>
        <w:rPr>
          <w:rFonts w:ascii="Arial" w:hAnsi="Arial" w:cs="Arial"/>
          <w:lang w:val="cy-GB"/>
        </w:rPr>
        <w:t xml:space="preserve">ynghylch Gweithio Gyda’n Gilydd i Ddiogelu Pobl yn nodi canllawiau ynghylch rhannu gwybodaeth </w:t>
      </w:r>
      <w:r w:rsidR="001E06BB">
        <w:rPr>
          <w:rFonts w:ascii="Arial" w:hAnsi="Arial" w:cs="Arial"/>
          <w:lang w:val="cy-GB"/>
        </w:rPr>
        <w:t>er mwyn</w:t>
      </w:r>
      <w:r>
        <w:rPr>
          <w:rFonts w:ascii="Arial" w:hAnsi="Arial" w:cs="Arial"/>
          <w:lang w:val="cy-GB"/>
        </w:rPr>
        <w:t xml:space="preserve"> diogelu plant</w:t>
      </w:r>
      <w:r w:rsidR="00BA472E">
        <w:rPr>
          <w:rFonts w:ascii="Arial" w:hAnsi="Arial" w:cs="Arial"/>
          <w:lang w:val="cy-GB"/>
        </w:rPr>
        <w:t>,</w:t>
      </w:r>
      <w:r>
        <w:rPr>
          <w:rFonts w:ascii="Arial" w:hAnsi="Arial" w:cs="Arial"/>
          <w:lang w:val="cy-GB"/>
        </w:rPr>
        <w:t xml:space="preserve"> gan ddefnyddio Deddf Gwasanaethau Cymdeithasol a Llesiant </w:t>
      </w:r>
      <w:r w:rsidR="000B29DC" w:rsidRPr="008165EB">
        <w:rPr>
          <w:rFonts w:ascii="Arial" w:hAnsi="Arial" w:cs="Arial"/>
          <w:lang w:val="cy-GB"/>
        </w:rPr>
        <w:t>(</w:t>
      </w:r>
      <w:r>
        <w:rPr>
          <w:rFonts w:ascii="Arial" w:hAnsi="Arial" w:cs="Arial"/>
          <w:lang w:val="cy-GB"/>
        </w:rPr>
        <w:t>Cymru</w:t>
      </w:r>
      <w:r w:rsidR="000B29DC" w:rsidRPr="008165EB">
        <w:rPr>
          <w:rFonts w:ascii="Arial" w:hAnsi="Arial" w:cs="Arial"/>
          <w:lang w:val="cy-GB"/>
        </w:rPr>
        <w:t xml:space="preserve">) 2014. </w:t>
      </w:r>
      <w:r>
        <w:rPr>
          <w:rFonts w:ascii="Arial" w:hAnsi="Arial" w:cs="Arial"/>
          <w:lang w:val="cy-GB"/>
        </w:rPr>
        <w:t>Mae’n cynnwys llawer o sylwadau ynghylch egwyddorion y Rheoliad Cyffredinol ar Ddiogelu Data</w:t>
      </w:r>
      <w:r w:rsidR="00E1386B" w:rsidRPr="008165EB">
        <w:rPr>
          <w:rFonts w:ascii="Arial" w:hAnsi="Arial" w:cs="Arial"/>
          <w:lang w:val="cy-GB"/>
        </w:rPr>
        <w:t xml:space="preserve">, </w:t>
      </w:r>
      <w:r>
        <w:rPr>
          <w:rFonts w:ascii="Arial" w:hAnsi="Arial" w:cs="Arial"/>
          <w:lang w:val="cy-GB"/>
        </w:rPr>
        <w:t xml:space="preserve">ac </w:t>
      </w:r>
      <w:r w:rsidR="001E06BB">
        <w:rPr>
          <w:rFonts w:ascii="Arial" w:hAnsi="Arial" w:cs="Arial"/>
          <w:lang w:val="cy-GB"/>
        </w:rPr>
        <w:t>mae’</w:t>
      </w:r>
      <w:r>
        <w:rPr>
          <w:rFonts w:ascii="Arial" w:hAnsi="Arial" w:cs="Arial"/>
          <w:lang w:val="cy-GB"/>
        </w:rPr>
        <w:t>n cynnwys canllaw</w:t>
      </w:r>
      <w:r w:rsidR="001E06BB">
        <w:rPr>
          <w:rFonts w:ascii="Arial" w:hAnsi="Arial" w:cs="Arial"/>
          <w:lang w:val="cy-GB"/>
        </w:rPr>
        <w:t xml:space="preserve"> chwalu’r mythau</w:t>
      </w:r>
      <w:r w:rsidR="00E1386B" w:rsidRPr="008165EB">
        <w:rPr>
          <w:rFonts w:ascii="Arial" w:hAnsi="Arial" w:cs="Arial"/>
          <w:lang w:val="cy-GB"/>
        </w:rPr>
        <w:t xml:space="preserve">. </w:t>
      </w:r>
      <w:r w:rsidR="001E06BB">
        <w:rPr>
          <w:rFonts w:ascii="Arial" w:hAnsi="Arial" w:cs="Arial"/>
          <w:lang w:val="cy-GB"/>
        </w:rPr>
        <w:t>Mae’r canllaw hwnnw’n nodi bod rhannu gwybodaeth rhwng ymarferwyr a sefydliadau</w:t>
      </w:r>
      <w:r w:rsidR="00BA472E">
        <w:rPr>
          <w:rFonts w:ascii="Arial" w:hAnsi="Arial" w:cs="Arial"/>
          <w:lang w:val="cy-GB"/>
        </w:rPr>
        <w:t xml:space="preserve"> y</w:t>
      </w:r>
      <w:r w:rsidR="001E06BB">
        <w:rPr>
          <w:rFonts w:ascii="Arial" w:hAnsi="Arial" w:cs="Arial"/>
          <w:lang w:val="cy-GB"/>
        </w:rPr>
        <w:t>n</w:t>
      </w:r>
      <w:r w:rsidR="00E1386B" w:rsidRPr="008165EB">
        <w:rPr>
          <w:rFonts w:ascii="Arial" w:hAnsi="Arial" w:cs="Arial"/>
          <w:lang w:val="cy-GB"/>
        </w:rPr>
        <w:t>:</w:t>
      </w:r>
    </w:p>
    <w:p w14:paraId="6CB95C6F" w14:textId="7275351A" w:rsidR="00E1386B" w:rsidRPr="008165EB" w:rsidRDefault="00E1386B" w:rsidP="00E1386B">
      <w:pPr>
        <w:pStyle w:val="NormalWeb"/>
        <w:spacing w:line="360" w:lineRule="auto"/>
        <w:ind w:left="720"/>
        <w:jc w:val="both"/>
        <w:rPr>
          <w:rFonts w:ascii="Arial" w:hAnsi="Arial" w:cs="Arial"/>
          <w:lang w:val="cy-GB"/>
        </w:rPr>
      </w:pPr>
      <w:r w:rsidRPr="001E06BB">
        <w:rPr>
          <w:rFonts w:ascii="Arial" w:hAnsi="Arial" w:cs="Arial"/>
          <w:lang w:val="cy-GB"/>
        </w:rPr>
        <w:t>…</w:t>
      </w:r>
      <w:r w:rsidR="001E06BB" w:rsidRPr="001E06BB">
        <w:rPr>
          <w:rFonts w:ascii="Arial" w:hAnsi="Arial" w:cs="Arial"/>
        </w:rPr>
        <w:t>hanfodol er mwyn gallu pennu, asesu, rheoli risgiau a darparu gwasanaethau’n effeithiol. Ni ellir gadael i ofnau ynghylch rhannu gwybodaeth fod yn rhwystr i’r angen i ddiogelu a hyrwyddo llesiant plant a phobl ifanc sydd mewn perygl o gael eu cam-drin neu eu hesgeuluso.</w:t>
      </w:r>
      <w:r w:rsidRPr="008165EB">
        <w:rPr>
          <w:rFonts w:ascii="Arial" w:hAnsi="Arial" w:cs="Arial"/>
          <w:lang w:val="cy-GB"/>
        </w:rPr>
        <w:t xml:space="preserve"> (</w:t>
      </w:r>
      <w:r w:rsidR="001E06BB">
        <w:rPr>
          <w:rFonts w:ascii="Arial" w:hAnsi="Arial" w:cs="Arial"/>
          <w:lang w:val="cy-GB"/>
        </w:rPr>
        <w:t>Llywodraeth Cymru</w:t>
      </w:r>
      <w:r w:rsidRPr="008165EB">
        <w:rPr>
          <w:rFonts w:ascii="Arial" w:hAnsi="Arial" w:cs="Arial"/>
          <w:lang w:val="cy-GB"/>
        </w:rPr>
        <w:t xml:space="preserve">, 2019c, </w:t>
      </w:r>
      <w:r w:rsidR="001E06BB">
        <w:rPr>
          <w:rFonts w:ascii="Arial" w:hAnsi="Arial" w:cs="Arial"/>
          <w:lang w:val="cy-GB"/>
        </w:rPr>
        <w:t>t</w:t>
      </w:r>
      <w:r w:rsidRPr="008165EB">
        <w:rPr>
          <w:rFonts w:ascii="Arial" w:hAnsi="Arial" w:cs="Arial"/>
          <w:lang w:val="cy-GB"/>
        </w:rPr>
        <w:t>.11).</w:t>
      </w:r>
    </w:p>
    <w:p w14:paraId="1E1C0A09" w14:textId="3D6393E8" w:rsidR="00E1386B" w:rsidRPr="008165EB" w:rsidRDefault="001E06BB" w:rsidP="00E1386B">
      <w:pPr>
        <w:pStyle w:val="NormalWeb"/>
        <w:spacing w:line="360" w:lineRule="auto"/>
        <w:jc w:val="both"/>
        <w:rPr>
          <w:rFonts w:ascii="Arial" w:hAnsi="Arial" w:cs="Arial"/>
          <w:lang w:val="cy-GB"/>
        </w:rPr>
      </w:pPr>
      <w:r>
        <w:rPr>
          <w:rFonts w:ascii="Arial" w:hAnsi="Arial" w:cs="Arial"/>
          <w:lang w:val="cy-GB"/>
        </w:rPr>
        <w:t>Mae’r ddogfen ganllawiau yn rhoi pwys ar ddefnyddio barn broffesiynol wrth wneud penderfyniadau am rannu gwybodaeth</w:t>
      </w:r>
      <w:r w:rsidR="00E1386B" w:rsidRPr="008165EB">
        <w:rPr>
          <w:rFonts w:ascii="Arial" w:hAnsi="Arial" w:cs="Arial"/>
          <w:lang w:val="cy-GB"/>
        </w:rPr>
        <w:t xml:space="preserve">, </w:t>
      </w:r>
      <w:r>
        <w:rPr>
          <w:rFonts w:ascii="Arial" w:hAnsi="Arial" w:cs="Arial"/>
          <w:lang w:val="cy-GB"/>
        </w:rPr>
        <w:t>gan ddilyn gweithdrefnau sefydliadol</w:t>
      </w:r>
      <w:r w:rsidR="00E1386B" w:rsidRPr="008165EB">
        <w:rPr>
          <w:rFonts w:ascii="Arial" w:hAnsi="Arial" w:cs="Arial"/>
          <w:lang w:val="cy-GB"/>
        </w:rPr>
        <w:t xml:space="preserve">. </w:t>
      </w:r>
      <w:r>
        <w:rPr>
          <w:rFonts w:ascii="Arial" w:hAnsi="Arial" w:cs="Arial"/>
          <w:lang w:val="cy-GB"/>
        </w:rPr>
        <w:t>Rhoddir pwys hefyd ar ystyried nifer o egwyddorion allweddol megis a yw</w:t>
      </w:r>
      <w:r w:rsidR="00BA472E">
        <w:rPr>
          <w:rFonts w:ascii="Arial" w:hAnsi="Arial" w:cs="Arial"/>
          <w:lang w:val="cy-GB"/>
        </w:rPr>
        <w:t>’r</w:t>
      </w:r>
      <w:r>
        <w:rPr>
          <w:rFonts w:ascii="Arial" w:hAnsi="Arial" w:cs="Arial"/>
          <w:lang w:val="cy-GB"/>
        </w:rPr>
        <w:t xml:space="preserve"> wybodaeth</w:t>
      </w:r>
      <w:r w:rsidR="00E1386B" w:rsidRPr="008165EB">
        <w:rPr>
          <w:rFonts w:ascii="Arial" w:hAnsi="Arial" w:cs="Arial"/>
          <w:lang w:val="cy-GB"/>
        </w:rPr>
        <w:t xml:space="preserve"> </w:t>
      </w:r>
      <w:r>
        <w:rPr>
          <w:rFonts w:ascii="Arial" w:hAnsi="Arial" w:cs="Arial"/>
          <w:lang w:val="cy-GB"/>
        </w:rPr>
        <w:t>yn angenrheidiol ac yn gymesur</w:t>
      </w:r>
      <w:r w:rsidR="00E1386B" w:rsidRPr="008165EB">
        <w:rPr>
          <w:rFonts w:ascii="Arial" w:hAnsi="Arial" w:cs="Arial"/>
          <w:lang w:val="cy-GB"/>
        </w:rPr>
        <w:t xml:space="preserve">, </w:t>
      </w:r>
      <w:r>
        <w:rPr>
          <w:rFonts w:ascii="Arial" w:hAnsi="Arial" w:cs="Arial"/>
          <w:lang w:val="cy-GB"/>
        </w:rPr>
        <w:t>yn berthnasol</w:t>
      </w:r>
      <w:r w:rsidR="00E1386B" w:rsidRPr="008165EB">
        <w:rPr>
          <w:rFonts w:ascii="Arial" w:hAnsi="Arial" w:cs="Arial"/>
          <w:lang w:val="cy-GB"/>
        </w:rPr>
        <w:t xml:space="preserve">, </w:t>
      </w:r>
      <w:r>
        <w:rPr>
          <w:rFonts w:ascii="Arial" w:hAnsi="Arial" w:cs="Arial"/>
          <w:lang w:val="cy-GB"/>
        </w:rPr>
        <w:t>yn ddigonol</w:t>
      </w:r>
      <w:r w:rsidR="00E1386B" w:rsidRPr="008165EB">
        <w:rPr>
          <w:rFonts w:ascii="Arial" w:hAnsi="Arial" w:cs="Arial"/>
          <w:lang w:val="cy-GB"/>
        </w:rPr>
        <w:t xml:space="preserve">, </w:t>
      </w:r>
      <w:r>
        <w:rPr>
          <w:rFonts w:ascii="Arial" w:hAnsi="Arial" w:cs="Arial"/>
          <w:lang w:val="cy-GB"/>
        </w:rPr>
        <w:t>yn fanwl gywir</w:t>
      </w:r>
      <w:r w:rsidR="00E1386B" w:rsidRPr="008165EB">
        <w:rPr>
          <w:rFonts w:ascii="Arial" w:hAnsi="Arial" w:cs="Arial"/>
          <w:lang w:val="cy-GB"/>
        </w:rPr>
        <w:t xml:space="preserve">, </w:t>
      </w:r>
      <w:r>
        <w:rPr>
          <w:rFonts w:ascii="Arial" w:hAnsi="Arial" w:cs="Arial"/>
          <w:lang w:val="cy-GB"/>
        </w:rPr>
        <w:t>yn amserol ac</w:t>
      </w:r>
      <w:r w:rsidR="00E1386B" w:rsidRPr="008165EB">
        <w:rPr>
          <w:rFonts w:ascii="Arial" w:hAnsi="Arial" w:cs="Arial"/>
          <w:lang w:val="cy-GB"/>
        </w:rPr>
        <w:t xml:space="preserve"> </w:t>
      </w:r>
      <w:r>
        <w:rPr>
          <w:rFonts w:ascii="Arial" w:hAnsi="Arial" w:cs="Arial"/>
          <w:lang w:val="cy-GB"/>
        </w:rPr>
        <w:t>yn ddiogel, a’r ffaith y dylai hynny gael</w:t>
      </w:r>
      <w:r w:rsidR="00BA472E">
        <w:rPr>
          <w:rFonts w:ascii="Arial" w:hAnsi="Arial" w:cs="Arial"/>
          <w:lang w:val="cy-GB"/>
        </w:rPr>
        <w:t xml:space="preserve"> </w:t>
      </w:r>
      <w:r>
        <w:rPr>
          <w:rFonts w:ascii="Arial" w:hAnsi="Arial" w:cs="Arial"/>
          <w:lang w:val="cy-GB"/>
        </w:rPr>
        <w:t xml:space="preserve">ei gofnodi </w:t>
      </w:r>
      <w:r w:rsidR="00E1386B" w:rsidRPr="008165EB">
        <w:rPr>
          <w:rFonts w:ascii="Arial" w:hAnsi="Arial" w:cs="Arial"/>
          <w:lang w:val="cy-GB"/>
        </w:rPr>
        <w:t>(</w:t>
      </w:r>
      <w:r>
        <w:rPr>
          <w:rFonts w:ascii="Arial" w:hAnsi="Arial" w:cs="Arial"/>
          <w:lang w:val="cy-GB"/>
        </w:rPr>
        <w:t>tt</w:t>
      </w:r>
      <w:r w:rsidR="00E1386B" w:rsidRPr="008165EB">
        <w:rPr>
          <w:rFonts w:ascii="Arial" w:hAnsi="Arial" w:cs="Arial"/>
          <w:lang w:val="cy-GB"/>
        </w:rPr>
        <w:t xml:space="preserve">. 9-10). </w:t>
      </w:r>
    </w:p>
    <w:p w14:paraId="34B9AA8D" w14:textId="368FA59D" w:rsidR="00E1386B" w:rsidRPr="008165EB" w:rsidRDefault="001E06BB" w:rsidP="00E1386B">
      <w:pPr>
        <w:pStyle w:val="Heading2"/>
        <w:rPr>
          <w:rFonts w:ascii="Arial" w:hAnsi="Arial" w:cs="Arial"/>
          <w:b/>
          <w:bCs/>
          <w:sz w:val="24"/>
          <w:szCs w:val="24"/>
          <w:lang w:val="cy-GB"/>
        </w:rPr>
      </w:pPr>
      <w:bookmarkStart w:id="21" w:name="_Toc59453690"/>
      <w:r>
        <w:rPr>
          <w:rFonts w:ascii="Arial" w:hAnsi="Arial" w:cs="Arial"/>
          <w:sz w:val="24"/>
          <w:szCs w:val="24"/>
          <w:lang w:val="cy-GB"/>
        </w:rPr>
        <w:t>Crynhoi</w:t>
      </w:r>
      <w:bookmarkEnd w:id="21"/>
    </w:p>
    <w:p w14:paraId="51D0AE4D" w14:textId="4C15ACB1" w:rsidR="00E1386B" w:rsidRPr="008165EB" w:rsidRDefault="001E06BB" w:rsidP="000B29DC">
      <w:pPr>
        <w:pStyle w:val="NormalWeb"/>
        <w:spacing w:line="360" w:lineRule="auto"/>
        <w:jc w:val="both"/>
        <w:rPr>
          <w:rFonts w:ascii="Arial" w:hAnsi="Arial" w:cs="Arial"/>
          <w:lang w:val="cy-GB"/>
        </w:rPr>
      </w:pPr>
      <w:r>
        <w:rPr>
          <w:rFonts w:ascii="Arial" w:hAnsi="Arial" w:cs="Arial"/>
          <w:lang w:val="cy-GB"/>
        </w:rPr>
        <w:t>Mae’r adran hon wedi ceisio adolygu’r llenyddiaeth fwyaf perthnasol am ddiogelu, gan roi pwy</w:t>
      </w:r>
      <w:r w:rsidR="00C21591">
        <w:rPr>
          <w:rFonts w:ascii="Arial" w:hAnsi="Arial" w:cs="Arial"/>
          <w:lang w:val="cy-GB"/>
        </w:rPr>
        <w:t>s penodol ar y modd y caiff Trefniadau Diogelu Amlasiantaeth eu rhoi ar waith</w:t>
      </w:r>
      <w:r w:rsidR="00E1386B" w:rsidRPr="008165EB">
        <w:rPr>
          <w:rFonts w:ascii="Arial" w:hAnsi="Arial" w:cs="Arial"/>
          <w:lang w:val="cy-GB"/>
        </w:rPr>
        <w:t xml:space="preserve">. </w:t>
      </w:r>
      <w:r w:rsidR="00C21591">
        <w:rPr>
          <w:rFonts w:ascii="Arial" w:hAnsi="Arial" w:cs="Arial"/>
          <w:lang w:val="cy-GB"/>
        </w:rPr>
        <w:t>Wrth wneud hynny</w:t>
      </w:r>
      <w:r w:rsidR="00E1386B" w:rsidRPr="008165EB">
        <w:rPr>
          <w:rFonts w:ascii="Arial" w:hAnsi="Arial" w:cs="Arial"/>
          <w:lang w:val="cy-GB"/>
        </w:rPr>
        <w:t xml:space="preserve">, </w:t>
      </w:r>
      <w:r w:rsidR="00C21591">
        <w:rPr>
          <w:rFonts w:ascii="Arial" w:hAnsi="Arial" w:cs="Arial"/>
          <w:lang w:val="cy-GB"/>
        </w:rPr>
        <w:t>mae’r adolygiad wedi tynnu sylw at nifer o broblemau a systemau y gellir eu crynhoi i bedwar maes allweddol</w:t>
      </w:r>
      <w:r w:rsidR="000B29DC" w:rsidRPr="008165EB">
        <w:rPr>
          <w:rFonts w:ascii="Arial" w:hAnsi="Arial" w:cs="Arial"/>
          <w:lang w:val="cy-GB"/>
        </w:rPr>
        <w:t xml:space="preserve">. </w:t>
      </w:r>
    </w:p>
    <w:p w14:paraId="310E51FA" w14:textId="3D900511" w:rsidR="00E1386B" w:rsidRPr="008165EB" w:rsidRDefault="00C21591" w:rsidP="00E1386B">
      <w:pPr>
        <w:pStyle w:val="NormalWeb"/>
        <w:spacing w:line="360" w:lineRule="auto"/>
        <w:jc w:val="both"/>
        <w:rPr>
          <w:rFonts w:ascii="Arial" w:hAnsi="Arial" w:cs="Arial"/>
          <w:lang w:val="cy-GB"/>
        </w:rPr>
      </w:pPr>
      <w:r>
        <w:rPr>
          <w:rFonts w:ascii="Arial" w:hAnsi="Arial" w:cs="Arial"/>
          <w:lang w:val="cy-GB"/>
        </w:rPr>
        <w:t>Yn gyntaf</w:t>
      </w:r>
      <w:r w:rsidR="00E1386B" w:rsidRPr="008165EB">
        <w:rPr>
          <w:rFonts w:ascii="Arial" w:hAnsi="Arial" w:cs="Arial"/>
          <w:lang w:val="cy-GB"/>
        </w:rPr>
        <w:t xml:space="preserve">, </w:t>
      </w:r>
      <w:r>
        <w:rPr>
          <w:rFonts w:ascii="Arial" w:hAnsi="Arial" w:cs="Arial"/>
          <w:lang w:val="cy-GB"/>
        </w:rPr>
        <w:t>cafodd cerrig milltir allweddol o ran polisi</w:t>
      </w:r>
      <w:r w:rsidR="00E1386B" w:rsidRPr="008165EB">
        <w:rPr>
          <w:rFonts w:ascii="Arial" w:hAnsi="Arial" w:cs="Arial"/>
          <w:lang w:val="cy-GB"/>
        </w:rPr>
        <w:t xml:space="preserve">, </w:t>
      </w:r>
      <w:r>
        <w:rPr>
          <w:rFonts w:ascii="Arial" w:hAnsi="Arial" w:cs="Arial"/>
          <w:lang w:val="cy-GB"/>
        </w:rPr>
        <w:t>deddfwriaeth a chanllawiau ar gyfer diogelu yng Nghymru eu hamlinellu</w:t>
      </w:r>
      <w:r w:rsidR="00E1386B" w:rsidRPr="008165EB">
        <w:rPr>
          <w:rFonts w:ascii="Arial" w:hAnsi="Arial" w:cs="Arial"/>
          <w:lang w:val="cy-GB"/>
        </w:rPr>
        <w:t xml:space="preserve">, </w:t>
      </w:r>
      <w:r>
        <w:rPr>
          <w:rFonts w:ascii="Arial" w:hAnsi="Arial" w:cs="Arial"/>
          <w:lang w:val="cy-GB"/>
        </w:rPr>
        <w:t>gan ystyried datblygiadau diweddar dan y gweithdrefnau newydd, sef Gweithdrefnau Diogelu Cymru, a chanolbwyntio ar roi statws statudol cyfartal i’r modd y caiff oedolion a phlant agored i niwed eu trin</w:t>
      </w:r>
      <w:r w:rsidR="00E1386B" w:rsidRPr="008165EB">
        <w:rPr>
          <w:rFonts w:ascii="Arial" w:hAnsi="Arial" w:cs="Arial"/>
          <w:lang w:val="cy-GB"/>
        </w:rPr>
        <w:t xml:space="preserve">. </w:t>
      </w:r>
      <w:r>
        <w:rPr>
          <w:rFonts w:ascii="Arial" w:hAnsi="Arial" w:cs="Arial"/>
          <w:lang w:val="cy-GB"/>
        </w:rPr>
        <w:t>Yna, mae’n rhoi sylw i ystadegau ac ymchwil allweddol ledled Cymru ynghylch plant ac oedolion agored i niwed</w:t>
      </w:r>
      <w:r w:rsidR="00E1386B" w:rsidRPr="008165EB">
        <w:rPr>
          <w:rFonts w:ascii="Arial" w:hAnsi="Arial" w:cs="Arial"/>
          <w:lang w:val="cy-GB"/>
        </w:rPr>
        <w:t xml:space="preserve">, </w:t>
      </w:r>
      <w:r>
        <w:rPr>
          <w:rFonts w:ascii="Arial" w:hAnsi="Arial" w:cs="Arial"/>
          <w:lang w:val="cy-GB"/>
        </w:rPr>
        <w:t xml:space="preserve">gan echdynnu </w:t>
      </w:r>
      <w:r w:rsidR="00E1386B" w:rsidRPr="008165EB">
        <w:rPr>
          <w:rFonts w:ascii="Arial" w:hAnsi="Arial" w:cs="Arial"/>
          <w:lang w:val="cy-GB"/>
        </w:rPr>
        <w:t xml:space="preserve">data </w:t>
      </w:r>
      <w:r w:rsidR="00BA472E">
        <w:rPr>
          <w:rFonts w:ascii="Arial" w:hAnsi="Arial" w:cs="Arial"/>
          <w:lang w:val="cy-GB"/>
        </w:rPr>
        <w:t>gan</w:t>
      </w:r>
      <w:r>
        <w:rPr>
          <w:rFonts w:ascii="Arial" w:hAnsi="Arial" w:cs="Arial"/>
          <w:lang w:val="cy-GB"/>
        </w:rPr>
        <w:t xml:space="preserve"> awdurdodau lleol </w:t>
      </w:r>
      <w:r w:rsidR="00BA472E">
        <w:rPr>
          <w:rFonts w:ascii="Arial" w:hAnsi="Arial" w:cs="Arial"/>
          <w:lang w:val="cy-GB"/>
        </w:rPr>
        <w:t xml:space="preserve">ledled </w:t>
      </w:r>
      <w:r>
        <w:rPr>
          <w:rFonts w:ascii="Arial" w:hAnsi="Arial" w:cs="Arial"/>
          <w:lang w:val="cy-GB"/>
        </w:rPr>
        <w:t>Cymru</w:t>
      </w:r>
      <w:r w:rsidR="00C011FE" w:rsidRPr="008165EB">
        <w:rPr>
          <w:rFonts w:ascii="Arial" w:hAnsi="Arial" w:cs="Arial"/>
          <w:lang w:val="cy-GB"/>
        </w:rPr>
        <w:t xml:space="preserve">. </w:t>
      </w:r>
      <w:r>
        <w:rPr>
          <w:rFonts w:ascii="Arial" w:hAnsi="Arial" w:cs="Arial"/>
          <w:lang w:val="cy-GB"/>
        </w:rPr>
        <w:t>Mae rhannau eraill yn archwilio realiti rhoi dull diogelu amlasiantaeth ar waith yn ymarferol</w:t>
      </w:r>
      <w:r w:rsidR="00E1386B" w:rsidRPr="008165EB">
        <w:rPr>
          <w:rFonts w:ascii="Arial" w:hAnsi="Arial" w:cs="Arial"/>
          <w:lang w:val="cy-GB"/>
        </w:rPr>
        <w:t xml:space="preserve">, </w:t>
      </w:r>
      <w:r>
        <w:rPr>
          <w:rFonts w:ascii="Arial" w:hAnsi="Arial" w:cs="Arial"/>
          <w:lang w:val="cy-GB"/>
        </w:rPr>
        <w:t>gan ganolbwyntio ar y model Canolfannau Diogelu Amlasiantaeth a’r dystiolaeth (neu’r diffyg tystiolaeth) ynghylch ei effeithiolrwydd</w:t>
      </w:r>
      <w:r w:rsidR="00BA472E">
        <w:rPr>
          <w:rFonts w:ascii="Arial" w:hAnsi="Arial" w:cs="Arial"/>
          <w:lang w:val="cy-GB"/>
        </w:rPr>
        <w:t xml:space="preserve"> a g</w:t>
      </w:r>
      <w:r>
        <w:rPr>
          <w:rFonts w:ascii="Arial" w:hAnsi="Arial" w:cs="Arial"/>
          <w:lang w:val="cy-GB"/>
        </w:rPr>
        <w:t>ofyn</w:t>
      </w:r>
      <w:r w:rsidR="00C011FE" w:rsidRPr="008165EB">
        <w:rPr>
          <w:rFonts w:ascii="Arial" w:hAnsi="Arial" w:cs="Arial"/>
          <w:lang w:val="cy-GB"/>
        </w:rPr>
        <w:t xml:space="preserve"> ‘</w:t>
      </w:r>
      <w:r>
        <w:rPr>
          <w:rFonts w:ascii="Arial" w:hAnsi="Arial" w:cs="Arial"/>
          <w:lang w:val="cy-GB"/>
        </w:rPr>
        <w:t>beth yw trefniadau da</w:t>
      </w:r>
      <w:r w:rsidR="00C011FE" w:rsidRPr="008165EB">
        <w:rPr>
          <w:rFonts w:ascii="Arial" w:hAnsi="Arial" w:cs="Arial"/>
          <w:lang w:val="cy-GB"/>
        </w:rPr>
        <w:t>?’</w:t>
      </w:r>
      <w:r>
        <w:rPr>
          <w:rFonts w:ascii="Arial" w:hAnsi="Arial" w:cs="Arial"/>
          <w:lang w:val="cy-GB"/>
        </w:rPr>
        <w:t>.</w:t>
      </w:r>
      <w:r w:rsidR="00E1386B" w:rsidRPr="008165EB">
        <w:rPr>
          <w:rFonts w:ascii="Arial" w:hAnsi="Arial" w:cs="Arial"/>
          <w:lang w:val="cy-GB"/>
        </w:rPr>
        <w:t xml:space="preserve"> </w:t>
      </w:r>
      <w:r>
        <w:rPr>
          <w:rFonts w:ascii="Arial" w:hAnsi="Arial" w:cs="Arial"/>
          <w:lang w:val="cy-GB"/>
        </w:rPr>
        <w:t>Yn olaf</w:t>
      </w:r>
      <w:r w:rsidR="00E1386B" w:rsidRPr="008165EB">
        <w:rPr>
          <w:rFonts w:ascii="Arial" w:hAnsi="Arial" w:cs="Arial"/>
          <w:lang w:val="cy-GB"/>
        </w:rPr>
        <w:t xml:space="preserve">, </w:t>
      </w:r>
      <w:r>
        <w:rPr>
          <w:rFonts w:ascii="Arial" w:hAnsi="Arial" w:cs="Arial"/>
          <w:lang w:val="cy-GB"/>
        </w:rPr>
        <w:t>caiff effaith y Rheoliad Cyffredinol ar Ddiogelu Data ei harchwilio ynghyd â’r arfer o rannu gwybodaeth ym maes diogelu</w:t>
      </w:r>
      <w:r w:rsidR="00E1386B" w:rsidRPr="008165EB">
        <w:rPr>
          <w:rFonts w:ascii="Arial" w:hAnsi="Arial" w:cs="Arial"/>
          <w:lang w:val="cy-GB"/>
        </w:rPr>
        <w:t xml:space="preserve">.  </w:t>
      </w:r>
    </w:p>
    <w:p w14:paraId="5DE9E73E" w14:textId="77777777" w:rsidR="00BC182F" w:rsidRPr="008165EB" w:rsidRDefault="00BC182F">
      <w:pPr>
        <w:rPr>
          <w:rFonts w:ascii="Arial" w:eastAsia="Times New Roman" w:hAnsi="Arial" w:cs="Arial"/>
          <w:b/>
          <w:bCs/>
          <w:color w:val="4472C4" w:themeColor="accent1"/>
          <w:kern w:val="36"/>
          <w:sz w:val="48"/>
          <w:szCs w:val="48"/>
          <w:lang w:val="cy-GB" w:eastAsia="en-GB"/>
        </w:rPr>
      </w:pPr>
      <w:r w:rsidRPr="008165EB">
        <w:rPr>
          <w:rFonts w:ascii="Arial" w:hAnsi="Arial" w:cs="Arial"/>
          <w:color w:val="4472C4" w:themeColor="accent1"/>
          <w:lang w:val="cy-GB"/>
        </w:rPr>
        <w:br w:type="page"/>
      </w:r>
    </w:p>
    <w:p w14:paraId="538CB5F1" w14:textId="03842DCB" w:rsidR="00BC182F" w:rsidRPr="008165EB" w:rsidRDefault="00BE790D" w:rsidP="009C3728">
      <w:pPr>
        <w:pStyle w:val="Heading1"/>
        <w:rPr>
          <w:rFonts w:ascii="Arial" w:hAnsi="Arial" w:cs="Arial"/>
          <w:color w:val="4472C4" w:themeColor="accent1"/>
          <w:lang w:val="cy-GB"/>
        </w:rPr>
      </w:pPr>
      <w:bookmarkStart w:id="22" w:name="_Toc59453691"/>
      <w:r w:rsidRPr="008165EB">
        <w:rPr>
          <w:rFonts w:ascii="Arial" w:hAnsi="Arial" w:cs="Arial"/>
          <w:color w:val="4472C4" w:themeColor="accent1"/>
          <w:lang w:val="cy-GB"/>
        </w:rPr>
        <w:t>Methodol</w:t>
      </w:r>
      <w:r w:rsidR="00C21591">
        <w:rPr>
          <w:rFonts w:ascii="Arial" w:hAnsi="Arial" w:cs="Arial"/>
          <w:color w:val="4472C4" w:themeColor="accent1"/>
          <w:lang w:val="cy-GB"/>
        </w:rPr>
        <w:t>eg</w:t>
      </w:r>
      <w:bookmarkEnd w:id="22"/>
    </w:p>
    <w:p w14:paraId="64ED5EF8" w14:textId="77777777" w:rsidR="00EC6A0B" w:rsidRPr="008165EB" w:rsidRDefault="00EC6A0B" w:rsidP="00EC6A0B">
      <w:pPr>
        <w:rPr>
          <w:lang w:val="cy-GB"/>
        </w:rPr>
      </w:pPr>
    </w:p>
    <w:p w14:paraId="56E05F90" w14:textId="2EDE89EB" w:rsidR="00EC6A0B" w:rsidRPr="008165EB" w:rsidRDefault="00C21591" w:rsidP="0073186D">
      <w:pPr>
        <w:pStyle w:val="Heading2"/>
        <w:rPr>
          <w:rFonts w:ascii="Arial" w:hAnsi="Arial" w:cs="Arial"/>
          <w:sz w:val="24"/>
          <w:szCs w:val="24"/>
          <w:lang w:val="cy-GB"/>
        </w:rPr>
      </w:pPr>
      <w:bookmarkStart w:id="23" w:name="_Toc59453692"/>
      <w:r>
        <w:rPr>
          <w:rFonts w:ascii="Arial" w:hAnsi="Arial" w:cs="Arial"/>
          <w:sz w:val="24"/>
          <w:szCs w:val="24"/>
          <w:lang w:val="cy-GB"/>
        </w:rPr>
        <w:t>Nodau’r astudiaeth bresennol</w:t>
      </w:r>
      <w:bookmarkEnd w:id="23"/>
      <w:r>
        <w:rPr>
          <w:rFonts w:ascii="Arial" w:hAnsi="Arial" w:cs="Arial"/>
          <w:sz w:val="24"/>
          <w:szCs w:val="24"/>
          <w:lang w:val="cy-GB"/>
        </w:rPr>
        <w:t xml:space="preserve"> </w:t>
      </w:r>
    </w:p>
    <w:p w14:paraId="35966D27" w14:textId="77777777" w:rsidR="0073186D" w:rsidRPr="008165EB" w:rsidRDefault="0073186D" w:rsidP="0073186D">
      <w:pPr>
        <w:rPr>
          <w:lang w:val="cy-GB"/>
        </w:rPr>
      </w:pPr>
    </w:p>
    <w:p w14:paraId="00DE222C" w14:textId="5268CE70" w:rsidR="007A7FAE" w:rsidRPr="008165EB" w:rsidRDefault="002C3548" w:rsidP="007A7FAE">
      <w:pPr>
        <w:spacing w:line="360" w:lineRule="auto"/>
        <w:jc w:val="both"/>
        <w:rPr>
          <w:rFonts w:ascii="Arial" w:hAnsi="Arial" w:cs="Arial"/>
          <w:lang w:val="cy-GB"/>
        </w:rPr>
      </w:pPr>
      <w:r>
        <w:rPr>
          <w:rFonts w:ascii="Arial" w:hAnsi="Arial" w:cs="Arial"/>
          <w:lang w:val="cy-GB"/>
        </w:rPr>
        <w:t xml:space="preserve">Yn rhan o </w:t>
      </w:r>
      <w:r w:rsidR="007A7FAE" w:rsidRPr="008165EB">
        <w:rPr>
          <w:rFonts w:ascii="Arial" w:hAnsi="Arial" w:cs="Arial"/>
          <w:lang w:val="cy-GB"/>
        </w:rPr>
        <w:t>‘</w:t>
      </w:r>
      <w:r>
        <w:rPr>
          <w:rFonts w:ascii="Arial" w:hAnsi="Arial" w:cs="Arial"/>
          <w:lang w:val="cy-GB"/>
        </w:rPr>
        <w:t xml:space="preserve">Gam </w:t>
      </w:r>
      <w:r w:rsidR="007A7FAE" w:rsidRPr="008165EB">
        <w:rPr>
          <w:rFonts w:ascii="Arial" w:hAnsi="Arial" w:cs="Arial"/>
          <w:lang w:val="cy-GB"/>
        </w:rPr>
        <w:t xml:space="preserve">1’, </w:t>
      </w:r>
      <w:r>
        <w:rPr>
          <w:rFonts w:ascii="Arial" w:hAnsi="Arial" w:cs="Arial"/>
          <w:lang w:val="cy-GB"/>
        </w:rPr>
        <w:t xml:space="preserve">mae dwy elfen allweddol </w:t>
      </w:r>
      <w:r w:rsidR="0064539E">
        <w:rPr>
          <w:rFonts w:ascii="Arial" w:hAnsi="Arial" w:cs="Arial"/>
          <w:lang w:val="cy-GB"/>
        </w:rPr>
        <w:t xml:space="preserve">y mae angen i’r </w:t>
      </w:r>
      <w:r>
        <w:rPr>
          <w:rFonts w:ascii="Arial" w:hAnsi="Arial" w:cs="Arial"/>
          <w:lang w:val="cy-GB"/>
        </w:rPr>
        <w:t>gwaith gwerthuso</w:t>
      </w:r>
      <w:r w:rsidR="0064539E">
        <w:rPr>
          <w:rFonts w:ascii="Arial" w:hAnsi="Arial" w:cs="Arial"/>
          <w:lang w:val="cy-GB"/>
        </w:rPr>
        <w:t xml:space="preserve"> eu cyflawni</w:t>
      </w:r>
      <w:r w:rsidR="007A7FAE" w:rsidRPr="008165EB">
        <w:rPr>
          <w:rFonts w:ascii="Arial" w:hAnsi="Arial" w:cs="Arial"/>
          <w:lang w:val="cy-GB"/>
        </w:rPr>
        <w:t>:</w:t>
      </w:r>
    </w:p>
    <w:p w14:paraId="64D1AA8E" w14:textId="2CC7426D" w:rsidR="007A7FAE" w:rsidRPr="008165EB" w:rsidRDefault="002C3548" w:rsidP="007A097C">
      <w:pPr>
        <w:pStyle w:val="ListParagraph"/>
        <w:numPr>
          <w:ilvl w:val="0"/>
          <w:numId w:val="14"/>
        </w:numPr>
        <w:autoSpaceDE w:val="0"/>
        <w:autoSpaceDN w:val="0"/>
        <w:adjustRightInd w:val="0"/>
        <w:spacing w:line="360" w:lineRule="auto"/>
        <w:jc w:val="both"/>
        <w:rPr>
          <w:rFonts w:ascii="Arial" w:hAnsi="Arial" w:cs="Arial"/>
          <w:lang w:val="cy-GB"/>
        </w:rPr>
      </w:pPr>
      <w:r w:rsidRPr="002C3548">
        <w:rPr>
          <w:rFonts w:ascii="Arial" w:hAnsi="Arial" w:cs="Arial"/>
          <w:lang w:val="cy-GB"/>
        </w:rPr>
        <w:t>Adolygiad llenyddiaeth llawn ar lefel genedlaethol/y DU o drefniadau diogelu amlasiantaeth ar gyfer oedolion a phlant (y dull ‘</w:t>
      </w:r>
      <w:r w:rsidR="00CF564A">
        <w:rPr>
          <w:rFonts w:ascii="Arial" w:hAnsi="Arial" w:cs="Arial"/>
          <w:lang w:val="cy-GB"/>
        </w:rPr>
        <w:t>Drws Ffrynt</w:t>
      </w:r>
      <w:r w:rsidRPr="002C3548">
        <w:rPr>
          <w:rFonts w:ascii="Arial" w:hAnsi="Arial" w:cs="Arial"/>
          <w:lang w:val="cy-GB"/>
        </w:rPr>
        <w:t>’)</w:t>
      </w:r>
    </w:p>
    <w:p w14:paraId="5155C08D" w14:textId="3ADC4B43" w:rsidR="007A7FAE" w:rsidRPr="002C3548" w:rsidRDefault="002C3548" w:rsidP="002C3548">
      <w:pPr>
        <w:pStyle w:val="ListParagraph"/>
        <w:numPr>
          <w:ilvl w:val="0"/>
          <w:numId w:val="14"/>
        </w:numPr>
        <w:spacing w:before="100" w:beforeAutospacing="1" w:line="360" w:lineRule="auto"/>
        <w:jc w:val="both"/>
        <w:rPr>
          <w:rFonts w:ascii="Arial" w:hAnsi="Arial" w:cs="Arial"/>
          <w:lang w:val="cy-GB"/>
        </w:rPr>
      </w:pPr>
      <w:r>
        <w:rPr>
          <w:rFonts w:ascii="Arial" w:hAnsi="Arial" w:cs="Arial"/>
          <w:lang w:val="cy-GB"/>
        </w:rPr>
        <w:t>Pennu hyd a lled y trefniadau presennol sydd ar waith yng Nghymru, a’u nodweddion allweddol</w:t>
      </w:r>
      <w:r w:rsidR="007A7FAE" w:rsidRPr="002C3548">
        <w:rPr>
          <w:rFonts w:ascii="Arial" w:hAnsi="Arial" w:cs="Arial"/>
          <w:lang w:val="cy-GB"/>
        </w:rPr>
        <w:t>.</w:t>
      </w:r>
    </w:p>
    <w:p w14:paraId="6D9D5C65" w14:textId="054DF384" w:rsidR="007A7FAE" w:rsidRPr="008165EB" w:rsidRDefault="006D1E7E" w:rsidP="007A7FAE">
      <w:pPr>
        <w:spacing w:line="360" w:lineRule="auto"/>
        <w:jc w:val="both"/>
        <w:rPr>
          <w:rFonts w:ascii="Arial" w:hAnsi="Arial" w:cs="Arial"/>
          <w:lang w:val="cy-GB"/>
        </w:rPr>
      </w:pPr>
      <w:r>
        <w:rPr>
          <w:rFonts w:ascii="Arial" w:hAnsi="Arial" w:cs="Arial"/>
          <w:lang w:val="cy-GB"/>
        </w:rPr>
        <w:t>Yn ogystal</w:t>
      </w:r>
      <w:r w:rsidR="007A7FAE" w:rsidRPr="008165EB">
        <w:rPr>
          <w:rFonts w:ascii="Arial" w:hAnsi="Arial" w:cs="Arial"/>
          <w:lang w:val="cy-GB"/>
        </w:rPr>
        <w:t xml:space="preserve">, </w:t>
      </w:r>
      <w:r>
        <w:rPr>
          <w:rFonts w:ascii="Arial" w:hAnsi="Arial" w:cs="Arial"/>
          <w:lang w:val="cy-GB"/>
        </w:rPr>
        <w:t>mae’r adroddiad gwerthuso yn ceisio</w:t>
      </w:r>
      <w:r w:rsidR="007A7FAE" w:rsidRPr="008165EB">
        <w:rPr>
          <w:rFonts w:ascii="Arial" w:hAnsi="Arial" w:cs="Arial"/>
          <w:lang w:val="cy-GB"/>
        </w:rPr>
        <w:t>:</w:t>
      </w:r>
    </w:p>
    <w:p w14:paraId="48EE7FE8" w14:textId="41ED0E22" w:rsidR="007A7FAE" w:rsidRPr="006D1E7E" w:rsidRDefault="006D1E7E" w:rsidP="006D1E7E">
      <w:pPr>
        <w:pStyle w:val="ListParagraph"/>
        <w:numPr>
          <w:ilvl w:val="0"/>
          <w:numId w:val="15"/>
        </w:numPr>
        <w:spacing w:after="0" w:line="360" w:lineRule="auto"/>
        <w:jc w:val="both"/>
        <w:rPr>
          <w:rFonts w:ascii="Arial" w:hAnsi="Arial" w:cs="Arial"/>
          <w:lang w:val="cy-GB"/>
        </w:rPr>
      </w:pPr>
      <w:r w:rsidRPr="006D1E7E">
        <w:rPr>
          <w:rFonts w:ascii="Arial" w:hAnsi="Arial" w:cs="Arial"/>
          <w:lang w:val="cy-GB"/>
        </w:rPr>
        <w:t>Nodi nodweddion allweddol trefniadau diogelu amlasiantaeth effeithiol, sy’n cynnwys cymariaethau â gweithgarwch un asiantaeth yn unig pan nad oes cydleoli’n digwydd neu pan nad oes trefniadau a berch</w:t>
      </w:r>
      <w:r w:rsidR="004118E8">
        <w:rPr>
          <w:rFonts w:ascii="Arial" w:hAnsi="Arial" w:cs="Arial"/>
          <w:lang w:val="cy-GB"/>
        </w:rPr>
        <w:t>e</w:t>
      </w:r>
      <w:r w:rsidRPr="006D1E7E">
        <w:rPr>
          <w:rFonts w:ascii="Arial" w:hAnsi="Arial" w:cs="Arial"/>
          <w:lang w:val="cy-GB"/>
        </w:rPr>
        <w:t>nogir/a reolir ar y cyd yn bodoli, a gwerthusiad o effeithiolrwydd trefniadau i sicrhau bod oedolion a phlant yn cael eu hamddiffyn yn effeithiol</w:t>
      </w:r>
    </w:p>
    <w:p w14:paraId="00ADD2CF" w14:textId="26D90772" w:rsidR="007A7FAE" w:rsidRPr="006D1E7E" w:rsidRDefault="006D1E7E" w:rsidP="007A097C">
      <w:pPr>
        <w:pStyle w:val="ListParagraph"/>
        <w:numPr>
          <w:ilvl w:val="0"/>
          <w:numId w:val="15"/>
        </w:numPr>
        <w:autoSpaceDE w:val="0"/>
        <w:autoSpaceDN w:val="0"/>
        <w:adjustRightInd w:val="0"/>
        <w:spacing w:line="360" w:lineRule="auto"/>
        <w:jc w:val="both"/>
        <w:rPr>
          <w:rFonts w:ascii="Arial" w:hAnsi="Arial" w:cs="Arial"/>
          <w:lang w:val="cy-GB"/>
        </w:rPr>
      </w:pPr>
      <w:r>
        <w:rPr>
          <w:rFonts w:ascii="Arial" w:hAnsi="Arial" w:cs="Arial"/>
          <w:lang w:val="cy-GB"/>
        </w:rPr>
        <w:t>N</w:t>
      </w:r>
      <w:r w:rsidRPr="006D1E7E">
        <w:rPr>
          <w:rFonts w:ascii="Arial" w:hAnsi="Arial" w:cs="Arial"/>
          <w:lang w:val="cy-GB"/>
        </w:rPr>
        <w:t>odi nodweddion sy’n galluogi neu’n atal effeithiolrwydd trefniadau neu fodelau o safbwynt hwyluso mynediad gan oedolion/plant i wasanaethau ehangach sy’n fwy neu’n llai dwys, gan sicrhau eu bod yn dal i gael eu hamddiffyn</w:t>
      </w:r>
    </w:p>
    <w:p w14:paraId="277CF56A" w14:textId="3AF601C5" w:rsidR="007A7FAE" w:rsidRPr="006D1E7E" w:rsidRDefault="006D1E7E" w:rsidP="007A097C">
      <w:pPr>
        <w:pStyle w:val="ListParagraph"/>
        <w:numPr>
          <w:ilvl w:val="0"/>
          <w:numId w:val="15"/>
        </w:numPr>
        <w:autoSpaceDE w:val="0"/>
        <w:autoSpaceDN w:val="0"/>
        <w:adjustRightInd w:val="0"/>
        <w:spacing w:line="360" w:lineRule="auto"/>
        <w:jc w:val="both"/>
        <w:rPr>
          <w:rFonts w:ascii="Arial" w:hAnsi="Arial" w:cs="Arial"/>
          <w:lang w:val="cy-GB"/>
        </w:rPr>
      </w:pPr>
      <w:r w:rsidRPr="006D1E7E">
        <w:rPr>
          <w:rFonts w:ascii="Arial" w:hAnsi="Arial" w:cs="Arial"/>
          <w:lang w:val="cy-GB"/>
        </w:rPr>
        <w:t xml:space="preserve">Darparu tystiolaeth o’r hyn a wyddys am effeithiolrwydd a therfynau Canolfannau Diogelu Amlasiantaeth – gan gynnwys y </w:t>
      </w:r>
      <w:r w:rsidR="00D160C4">
        <w:rPr>
          <w:rFonts w:ascii="Arial" w:hAnsi="Arial" w:cs="Arial"/>
          <w:lang w:val="cy-GB"/>
        </w:rPr>
        <w:t>canlyniadau</w:t>
      </w:r>
      <w:r w:rsidRPr="006D1E7E">
        <w:rPr>
          <w:rFonts w:ascii="Arial" w:hAnsi="Arial" w:cs="Arial"/>
          <w:lang w:val="cy-GB"/>
        </w:rPr>
        <w:t xml:space="preserve"> i blant ac oedolion</w:t>
      </w:r>
    </w:p>
    <w:p w14:paraId="4359348F" w14:textId="4B29DC49" w:rsidR="007A7FAE" w:rsidRPr="008165EB" w:rsidRDefault="006D1E7E" w:rsidP="007A097C">
      <w:pPr>
        <w:pStyle w:val="ListParagraph"/>
        <w:numPr>
          <w:ilvl w:val="0"/>
          <w:numId w:val="15"/>
        </w:numPr>
        <w:autoSpaceDE w:val="0"/>
        <w:autoSpaceDN w:val="0"/>
        <w:adjustRightInd w:val="0"/>
        <w:spacing w:line="360" w:lineRule="auto"/>
        <w:jc w:val="both"/>
        <w:rPr>
          <w:rFonts w:ascii="Arial" w:hAnsi="Arial" w:cs="Arial"/>
          <w:lang w:val="cy-GB"/>
        </w:rPr>
      </w:pPr>
      <w:r>
        <w:rPr>
          <w:rFonts w:ascii="Arial" w:hAnsi="Arial" w:cs="Arial"/>
          <w:lang w:val="cy-GB"/>
        </w:rPr>
        <w:t>D</w:t>
      </w:r>
      <w:r w:rsidRPr="006D1E7E">
        <w:rPr>
          <w:rFonts w:ascii="Arial" w:hAnsi="Arial" w:cs="Arial"/>
          <w:lang w:val="cy-GB"/>
        </w:rPr>
        <w:t>arparu cyd-destun ar gyfer y trefniadau a nodwyd a’r cyfleoedd sydd i fabwysiadu dulliau gweithredu amgen, o safbwynt ffactorau demograffig rhanbarthol, ffactorau’n ymwneud â phrinder/amlder, ffactorau daearyddol neu ffactorau unigryw eraill.</w:t>
      </w:r>
    </w:p>
    <w:p w14:paraId="50423946" w14:textId="6A607627" w:rsidR="007A7FAE" w:rsidRPr="008165EB" w:rsidRDefault="007A7FAE" w:rsidP="007A7FAE">
      <w:pPr>
        <w:pStyle w:val="Heading2"/>
        <w:rPr>
          <w:rFonts w:ascii="Arial" w:hAnsi="Arial" w:cs="Arial"/>
          <w:lang w:val="cy-GB"/>
        </w:rPr>
      </w:pPr>
      <w:bookmarkStart w:id="24" w:name="_Toc59453693"/>
      <w:r w:rsidRPr="008165EB">
        <w:rPr>
          <w:rFonts w:ascii="Arial" w:hAnsi="Arial" w:cs="Arial"/>
          <w:sz w:val="24"/>
          <w:szCs w:val="24"/>
          <w:lang w:val="cy-GB"/>
        </w:rPr>
        <w:t>D</w:t>
      </w:r>
      <w:r w:rsidR="006D1E7E">
        <w:rPr>
          <w:rFonts w:ascii="Arial" w:hAnsi="Arial" w:cs="Arial"/>
          <w:sz w:val="24"/>
          <w:szCs w:val="24"/>
          <w:lang w:val="cy-GB"/>
        </w:rPr>
        <w:t>ylunio a data</w:t>
      </w:r>
      <w:bookmarkEnd w:id="24"/>
    </w:p>
    <w:p w14:paraId="179C1EC7" w14:textId="19C48C4F" w:rsidR="007A7FAE" w:rsidRPr="008165EB" w:rsidRDefault="006D1E7E" w:rsidP="007A7FAE">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 xml:space="preserve">Wrth benderfynu sut i </w:t>
      </w:r>
      <w:r w:rsidR="00EA16DF">
        <w:rPr>
          <w:rFonts w:ascii="Arial" w:eastAsia="Times New Roman" w:hAnsi="Arial" w:cs="Arial"/>
          <w:lang w:val="cy-GB" w:eastAsia="en-GB"/>
        </w:rPr>
        <w:t>adnabod arweinwyr diogelu priodol ar draws y</w:t>
      </w:r>
      <w:r w:rsidR="007A7FAE" w:rsidRPr="008165EB">
        <w:rPr>
          <w:rFonts w:ascii="Arial" w:eastAsia="Times New Roman" w:hAnsi="Arial" w:cs="Arial"/>
          <w:lang w:val="cy-GB" w:eastAsia="en-GB"/>
        </w:rPr>
        <w:t xml:space="preserve"> 22 </w:t>
      </w:r>
      <w:r w:rsidR="00EA16DF">
        <w:rPr>
          <w:rFonts w:ascii="Arial" w:eastAsia="Times New Roman" w:hAnsi="Arial" w:cs="Arial"/>
          <w:lang w:val="cy-GB" w:eastAsia="en-GB"/>
        </w:rPr>
        <w:t>o awdurdodau lleol sydd yng Nghymru</w:t>
      </w:r>
      <w:r w:rsidR="007A7FAE" w:rsidRPr="008165EB">
        <w:rPr>
          <w:rFonts w:ascii="Arial" w:eastAsia="Times New Roman" w:hAnsi="Arial" w:cs="Arial"/>
          <w:lang w:val="cy-GB" w:eastAsia="en-GB"/>
        </w:rPr>
        <w:t xml:space="preserve">, </w:t>
      </w:r>
      <w:r w:rsidR="00F00A57">
        <w:rPr>
          <w:rFonts w:ascii="Arial" w:eastAsia="Times New Roman" w:hAnsi="Arial" w:cs="Arial"/>
          <w:lang w:val="cy-GB" w:eastAsia="en-GB"/>
        </w:rPr>
        <w:t>anfonodd y Bwrdd Diogelu Annibynnol Cenedlaethol lythyr gyda thudalen friffio am y gwerthusiad at Gyfarwyddwyr Gwasanaethau Cymdeithasol</w:t>
      </w:r>
      <w:r w:rsidR="007A7FAE" w:rsidRPr="008165EB">
        <w:rPr>
          <w:rFonts w:ascii="Arial" w:eastAsia="Times New Roman" w:hAnsi="Arial" w:cs="Arial"/>
          <w:lang w:val="cy-GB" w:eastAsia="en-GB"/>
        </w:rPr>
        <w:t xml:space="preserve">. </w:t>
      </w:r>
      <w:r w:rsidR="00F00A57">
        <w:rPr>
          <w:rFonts w:ascii="Arial" w:eastAsia="Times New Roman" w:hAnsi="Arial" w:cs="Arial"/>
          <w:lang w:val="cy-GB" w:eastAsia="en-GB"/>
        </w:rPr>
        <w:t>Roedd y llythyrau’n gofyn i bobl gymryd rhan yn y gwerthusiad a’i gynorthwyo</w:t>
      </w:r>
      <w:r w:rsidR="0064539E">
        <w:rPr>
          <w:rFonts w:ascii="Arial" w:eastAsia="Times New Roman" w:hAnsi="Arial" w:cs="Arial"/>
          <w:lang w:val="cy-GB" w:eastAsia="en-GB"/>
        </w:rPr>
        <w:t>,</w:t>
      </w:r>
      <w:r w:rsidR="00F00A57">
        <w:rPr>
          <w:rFonts w:ascii="Arial" w:eastAsia="Times New Roman" w:hAnsi="Arial" w:cs="Arial"/>
          <w:lang w:val="cy-GB" w:eastAsia="en-GB"/>
        </w:rPr>
        <w:t xml:space="preserve"> ac yn gofyn am i wybodaeth gael ei darparu am ‘arweinydd diogelu enwebedig’ priodol ar gyfer eu hardal</w:t>
      </w:r>
      <w:r w:rsidR="007A7FAE" w:rsidRPr="008165EB">
        <w:rPr>
          <w:rFonts w:ascii="Arial" w:eastAsia="Times New Roman" w:hAnsi="Arial" w:cs="Arial"/>
          <w:lang w:val="cy-GB" w:eastAsia="en-GB"/>
        </w:rPr>
        <w:t xml:space="preserve">. </w:t>
      </w:r>
      <w:r w:rsidR="00F00A57">
        <w:rPr>
          <w:rFonts w:ascii="Arial" w:eastAsia="Times New Roman" w:hAnsi="Arial" w:cs="Arial"/>
          <w:lang w:val="cy-GB" w:eastAsia="en-GB"/>
        </w:rPr>
        <w:t>Cafodd y rhestr honno ei llunio gan y Bwrdd Diogelu Annibynnol Cenedlaethol a’i hanfon at y tîm gwerthuso</w:t>
      </w:r>
      <w:r w:rsidR="007A7FAE" w:rsidRPr="008165EB">
        <w:rPr>
          <w:rFonts w:ascii="Arial" w:eastAsia="Times New Roman" w:hAnsi="Arial" w:cs="Arial"/>
          <w:lang w:val="cy-GB" w:eastAsia="en-GB"/>
        </w:rPr>
        <w:t xml:space="preserve">. </w:t>
      </w:r>
      <w:r w:rsidR="00F00A57">
        <w:rPr>
          <w:rFonts w:ascii="Arial" w:eastAsia="Times New Roman" w:hAnsi="Arial" w:cs="Arial"/>
          <w:lang w:val="cy-GB" w:eastAsia="en-GB"/>
        </w:rPr>
        <w:t xml:space="preserve">Yna, cysylltwyd â phob arweinydd diogelu enwebedig unigol drwy ebost a oedd yn cynnig cyfle iddynt ymwneud â’r gwerthusiad drwy gyfweliad dros y ffôn. Roedd yr ebost yn cynnwys copïau Cymraeg a Saesneg </w:t>
      </w:r>
      <w:r w:rsidR="007A7FAE" w:rsidRPr="008165EB">
        <w:rPr>
          <w:rFonts w:ascii="Arial" w:eastAsia="Times New Roman" w:hAnsi="Arial" w:cs="Arial"/>
          <w:lang w:val="cy-GB" w:eastAsia="en-GB"/>
        </w:rPr>
        <w:t>o</w:t>
      </w:r>
      <w:r w:rsidR="00F00A57">
        <w:rPr>
          <w:rFonts w:ascii="Arial" w:eastAsia="Times New Roman" w:hAnsi="Arial" w:cs="Arial"/>
          <w:lang w:val="cy-GB" w:eastAsia="en-GB"/>
        </w:rPr>
        <w:t>’r canlynol</w:t>
      </w:r>
      <w:r w:rsidR="007A7FAE" w:rsidRPr="008165EB">
        <w:rPr>
          <w:rFonts w:ascii="Arial" w:eastAsia="Times New Roman" w:hAnsi="Arial" w:cs="Arial"/>
          <w:lang w:val="cy-GB" w:eastAsia="en-GB"/>
        </w:rPr>
        <w:t>:</w:t>
      </w:r>
    </w:p>
    <w:p w14:paraId="5B5584CB" w14:textId="793BA136" w:rsidR="007A7FAE" w:rsidRPr="008165EB" w:rsidRDefault="00F00A57" w:rsidP="007A097C">
      <w:pPr>
        <w:pStyle w:val="ListParagraph"/>
        <w:numPr>
          <w:ilvl w:val="0"/>
          <w:numId w:val="16"/>
        </w:numPr>
        <w:autoSpaceDE w:val="0"/>
        <w:autoSpaceDN w:val="0"/>
        <w:adjustRightInd w:val="0"/>
        <w:spacing w:before="100" w:beforeAutospacing="1" w:after="100" w:afterAutospacing="1" w:line="360" w:lineRule="auto"/>
        <w:jc w:val="both"/>
        <w:textAlignment w:val="baseline"/>
        <w:rPr>
          <w:rFonts w:ascii="Arial" w:eastAsia="Times New Roman" w:hAnsi="Arial" w:cs="Arial"/>
          <w:lang w:val="cy-GB" w:eastAsia="en-GB"/>
        </w:rPr>
      </w:pPr>
      <w:r>
        <w:rPr>
          <w:rFonts w:ascii="Arial" w:eastAsia="Times New Roman" w:hAnsi="Arial" w:cs="Arial"/>
          <w:lang w:val="cy-GB" w:eastAsia="en-GB"/>
        </w:rPr>
        <w:t xml:space="preserve">Taflen wybodaeth i gyfranogwyr </w:t>
      </w:r>
      <w:r w:rsidR="00F51657" w:rsidRPr="008165EB">
        <w:rPr>
          <w:rFonts w:ascii="Arial" w:eastAsia="Times New Roman" w:hAnsi="Arial" w:cs="Arial"/>
          <w:lang w:val="cy-GB" w:eastAsia="en-GB"/>
        </w:rPr>
        <w:t>(</w:t>
      </w:r>
      <w:r>
        <w:rPr>
          <w:rFonts w:ascii="Arial" w:eastAsia="Times New Roman" w:hAnsi="Arial" w:cs="Arial"/>
          <w:lang w:val="cy-GB" w:eastAsia="en-GB"/>
        </w:rPr>
        <w:t>a oedd yn disgrifio pob agwedd ar yr astudiaeth</w:t>
      </w:r>
      <w:r w:rsidR="00F51657" w:rsidRPr="008165EB">
        <w:rPr>
          <w:rFonts w:ascii="Arial" w:eastAsia="Times New Roman" w:hAnsi="Arial" w:cs="Arial"/>
          <w:lang w:val="cy-GB" w:eastAsia="en-GB"/>
        </w:rPr>
        <w:t>)</w:t>
      </w:r>
    </w:p>
    <w:p w14:paraId="7AD44B0A" w14:textId="7FA4860E" w:rsidR="007A7FAE" w:rsidRPr="008165EB" w:rsidRDefault="00F00A57" w:rsidP="007A097C">
      <w:pPr>
        <w:pStyle w:val="ListParagraph"/>
        <w:numPr>
          <w:ilvl w:val="0"/>
          <w:numId w:val="16"/>
        </w:numPr>
        <w:autoSpaceDE w:val="0"/>
        <w:autoSpaceDN w:val="0"/>
        <w:adjustRightInd w:val="0"/>
        <w:spacing w:before="100" w:beforeAutospacing="1" w:after="100" w:afterAutospacing="1" w:line="360" w:lineRule="auto"/>
        <w:jc w:val="both"/>
        <w:textAlignment w:val="baseline"/>
        <w:rPr>
          <w:rFonts w:ascii="Arial" w:eastAsia="Times New Roman" w:hAnsi="Arial" w:cs="Arial"/>
          <w:lang w:val="cy-GB" w:eastAsia="en-GB"/>
        </w:rPr>
      </w:pPr>
      <w:r>
        <w:rPr>
          <w:rFonts w:ascii="Arial" w:eastAsia="Times New Roman" w:hAnsi="Arial" w:cs="Arial"/>
          <w:lang w:val="cy-GB" w:eastAsia="en-GB"/>
        </w:rPr>
        <w:t xml:space="preserve">Ffurflen ganiatâd </w:t>
      </w:r>
      <w:r w:rsidR="00F51657" w:rsidRPr="008165EB">
        <w:rPr>
          <w:rFonts w:ascii="Arial" w:eastAsia="Times New Roman" w:hAnsi="Arial" w:cs="Arial"/>
          <w:lang w:val="cy-GB" w:eastAsia="en-GB"/>
        </w:rPr>
        <w:t>(</w:t>
      </w:r>
      <w:r>
        <w:rPr>
          <w:rFonts w:ascii="Arial" w:eastAsia="Times New Roman" w:hAnsi="Arial" w:cs="Arial"/>
          <w:lang w:val="cy-GB" w:eastAsia="en-GB"/>
        </w:rPr>
        <w:t>i’r cyfweliad gael ei gynnal a’i recordio</w:t>
      </w:r>
      <w:r w:rsidR="00F51657" w:rsidRPr="008165EB">
        <w:rPr>
          <w:rFonts w:ascii="Arial" w:eastAsia="Times New Roman" w:hAnsi="Arial" w:cs="Arial"/>
          <w:lang w:val="cy-GB" w:eastAsia="en-GB"/>
        </w:rPr>
        <w:t>)</w:t>
      </w:r>
      <w:r>
        <w:rPr>
          <w:rFonts w:ascii="Arial" w:eastAsia="Times New Roman" w:hAnsi="Arial" w:cs="Arial"/>
          <w:lang w:val="cy-GB" w:eastAsia="en-GB"/>
        </w:rPr>
        <w:t>.</w:t>
      </w:r>
    </w:p>
    <w:p w14:paraId="3D4FC308" w14:textId="0755341B" w:rsidR="007A7FAE" w:rsidRPr="008165EB" w:rsidRDefault="00F00A57" w:rsidP="007A7FAE">
      <w:pPr>
        <w:spacing w:before="100" w:beforeAutospacing="1" w:after="100" w:afterAutospacing="1" w:line="360" w:lineRule="auto"/>
        <w:jc w:val="both"/>
        <w:textAlignment w:val="baseline"/>
        <w:rPr>
          <w:rFonts w:ascii="Arial" w:eastAsia="Times New Roman" w:hAnsi="Arial" w:cs="Arial"/>
          <w:lang w:val="cy-GB" w:eastAsia="en-GB"/>
        </w:rPr>
      </w:pPr>
      <w:r>
        <w:rPr>
          <w:rFonts w:ascii="Arial" w:eastAsia="Times New Roman" w:hAnsi="Arial" w:cs="Arial"/>
          <w:lang w:val="cy-GB" w:eastAsia="en-GB"/>
        </w:rPr>
        <w:t xml:space="preserve">Oherwydd bod cyfnod y gwerthusiad yn cyd-daro â’r adeg </w:t>
      </w:r>
      <w:r w:rsidR="0064539E">
        <w:rPr>
          <w:rFonts w:ascii="Arial" w:eastAsia="Times New Roman" w:hAnsi="Arial" w:cs="Arial"/>
          <w:lang w:val="cy-GB" w:eastAsia="en-GB"/>
        </w:rPr>
        <w:t>pan d</w:t>
      </w:r>
      <w:r>
        <w:rPr>
          <w:rFonts w:ascii="Arial" w:eastAsia="Times New Roman" w:hAnsi="Arial" w:cs="Arial"/>
          <w:lang w:val="cy-GB" w:eastAsia="en-GB"/>
        </w:rPr>
        <w:t xml:space="preserve">daeth cyfyngiadau </w:t>
      </w:r>
      <w:r w:rsidR="007A7FAE" w:rsidRPr="008165EB">
        <w:rPr>
          <w:rFonts w:ascii="Arial" w:eastAsia="Times New Roman" w:hAnsi="Arial" w:cs="Arial"/>
          <w:lang w:val="cy-GB" w:eastAsia="en-GB"/>
        </w:rPr>
        <w:t xml:space="preserve">Covid-19 </w:t>
      </w:r>
      <w:r>
        <w:rPr>
          <w:rFonts w:ascii="Arial" w:eastAsia="Times New Roman" w:hAnsi="Arial" w:cs="Arial"/>
          <w:lang w:val="cy-GB" w:eastAsia="en-GB"/>
        </w:rPr>
        <w:t>i rym</w:t>
      </w:r>
      <w:r w:rsidR="00F51657" w:rsidRPr="008165EB">
        <w:rPr>
          <w:rFonts w:ascii="Arial" w:eastAsia="Times New Roman" w:hAnsi="Arial" w:cs="Arial"/>
          <w:lang w:val="cy-GB" w:eastAsia="en-GB"/>
        </w:rPr>
        <w:t>,</w:t>
      </w:r>
      <w:r>
        <w:rPr>
          <w:rFonts w:ascii="Arial" w:eastAsia="Times New Roman" w:hAnsi="Arial" w:cs="Arial"/>
          <w:lang w:val="cy-GB" w:eastAsia="en-GB"/>
        </w:rPr>
        <w:t xml:space="preserve"> cynigiwyd cyfle i’r cyfranogwyr </w:t>
      </w:r>
      <w:r w:rsidR="00290E6D">
        <w:rPr>
          <w:rFonts w:ascii="Arial" w:eastAsia="Times New Roman" w:hAnsi="Arial" w:cs="Arial"/>
          <w:lang w:val="cy-GB" w:eastAsia="en-GB"/>
        </w:rPr>
        <w:t>ddychwelyd eu hatebion i gwestiynau’r cyfweliad mewn dogfen Word drwy ebost</w:t>
      </w:r>
      <w:r w:rsidR="007A7FAE" w:rsidRPr="008165EB">
        <w:rPr>
          <w:rFonts w:ascii="Arial" w:eastAsia="Times New Roman" w:hAnsi="Arial" w:cs="Arial"/>
          <w:lang w:val="cy-GB" w:eastAsia="en-GB"/>
        </w:rPr>
        <w:t xml:space="preserve">. </w:t>
      </w:r>
      <w:r w:rsidR="00290E6D">
        <w:rPr>
          <w:rFonts w:ascii="Arial" w:eastAsia="Times New Roman" w:hAnsi="Arial" w:cs="Arial"/>
          <w:lang w:val="cy-GB" w:eastAsia="en-GB"/>
        </w:rPr>
        <w:t>Gwnaed hynny er mwyn cydnabod yr effaith debygol yr oedd y cynnydd mewn galw</w:t>
      </w:r>
      <w:r w:rsidR="007A7FAE" w:rsidRPr="008165EB">
        <w:rPr>
          <w:rFonts w:ascii="Arial" w:eastAsia="Times New Roman" w:hAnsi="Arial" w:cs="Arial"/>
          <w:lang w:val="cy-GB" w:eastAsia="en-GB"/>
        </w:rPr>
        <w:t xml:space="preserve">, </w:t>
      </w:r>
      <w:r w:rsidR="00290E6D">
        <w:rPr>
          <w:rFonts w:ascii="Arial" w:eastAsia="Times New Roman" w:hAnsi="Arial" w:cs="Arial"/>
          <w:lang w:val="cy-GB" w:eastAsia="en-GB"/>
        </w:rPr>
        <w:t xml:space="preserve">newidiadau i rolau, a salwch posibl oherwydd </w:t>
      </w:r>
      <w:r w:rsidR="007A7FAE" w:rsidRPr="008165EB">
        <w:rPr>
          <w:rFonts w:ascii="Arial" w:eastAsia="Times New Roman" w:hAnsi="Arial" w:cs="Arial"/>
          <w:lang w:val="cy-GB" w:eastAsia="en-GB"/>
        </w:rPr>
        <w:t>Covid-</w:t>
      </w:r>
      <w:r w:rsidR="00290E6D">
        <w:rPr>
          <w:rFonts w:ascii="Arial" w:eastAsia="Times New Roman" w:hAnsi="Arial" w:cs="Arial"/>
          <w:lang w:val="cy-GB" w:eastAsia="en-GB"/>
        </w:rPr>
        <w:t>yn ei chael ar wasanaethau diogelu allweddol</w:t>
      </w:r>
      <w:r w:rsidR="007A7FAE" w:rsidRPr="008165EB">
        <w:rPr>
          <w:rFonts w:ascii="Arial" w:eastAsia="Times New Roman" w:hAnsi="Arial" w:cs="Arial"/>
          <w:lang w:val="cy-GB" w:eastAsia="en-GB"/>
        </w:rPr>
        <w:t xml:space="preserve">. </w:t>
      </w:r>
      <w:r w:rsidR="00290E6D">
        <w:rPr>
          <w:rFonts w:ascii="Arial" w:eastAsia="Times New Roman" w:hAnsi="Arial" w:cs="Arial"/>
          <w:lang w:val="cy-GB" w:eastAsia="en-GB"/>
        </w:rPr>
        <w:t>Felly</w:t>
      </w:r>
      <w:r w:rsidR="007A7FAE" w:rsidRPr="008165EB">
        <w:rPr>
          <w:rFonts w:ascii="Arial" w:eastAsia="Times New Roman" w:hAnsi="Arial" w:cs="Arial"/>
          <w:lang w:val="cy-GB" w:eastAsia="en-GB"/>
        </w:rPr>
        <w:t xml:space="preserve">, </w:t>
      </w:r>
      <w:r w:rsidR="00290E6D">
        <w:rPr>
          <w:rFonts w:ascii="Arial" w:eastAsia="Times New Roman" w:hAnsi="Arial" w:cs="Arial"/>
          <w:lang w:val="cy-GB" w:eastAsia="en-GB"/>
        </w:rPr>
        <w:t>cafodd dogfen arolwg dros y ffôn</w:t>
      </w:r>
      <w:r w:rsidR="0064539E">
        <w:rPr>
          <w:rFonts w:ascii="Arial" w:eastAsia="Times New Roman" w:hAnsi="Arial" w:cs="Arial"/>
          <w:lang w:val="cy-GB" w:eastAsia="en-GB"/>
        </w:rPr>
        <w:t>,</w:t>
      </w:r>
      <w:r w:rsidR="00290E6D">
        <w:rPr>
          <w:rFonts w:ascii="Arial" w:eastAsia="Times New Roman" w:hAnsi="Arial" w:cs="Arial"/>
          <w:lang w:val="cy-GB" w:eastAsia="en-GB"/>
        </w:rPr>
        <w:t xml:space="preserve"> ar ffurf arolwg agored</w:t>
      </w:r>
      <w:r w:rsidR="0064539E">
        <w:rPr>
          <w:rFonts w:ascii="Arial" w:eastAsia="Times New Roman" w:hAnsi="Arial" w:cs="Arial"/>
          <w:lang w:val="cy-GB" w:eastAsia="en-GB"/>
        </w:rPr>
        <w:t>,</w:t>
      </w:r>
      <w:r w:rsidR="00290E6D">
        <w:rPr>
          <w:rFonts w:ascii="Arial" w:eastAsia="Times New Roman" w:hAnsi="Arial" w:cs="Arial"/>
          <w:lang w:val="cy-GB" w:eastAsia="en-GB"/>
        </w:rPr>
        <w:t xml:space="preserve"> ei darparu hefyd yn yr ebost cyntaf a anfonwyd at y cyfranogwyr</w:t>
      </w:r>
      <w:r w:rsidR="007A7FAE" w:rsidRPr="008165EB">
        <w:rPr>
          <w:rFonts w:ascii="Arial" w:eastAsia="Times New Roman" w:hAnsi="Arial" w:cs="Arial"/>
          <w:lang w:val="cy-GB" w:eastAsia="en-GB"/>
        </w:rPr>
        <w:t xml:space="preserve">. </w:t>
      </w:r>
      <w:r w:rsidR="00290E6D">
        <w:rPr>
          <w:rFonts w:ascii="Arial" w:eastAsia="Times New Roman" w:hAnsi="Arial" w:cs="Arial"/>
          <w:lang w:val="cy-GB" w:eastAsia="en-GB"/>
        </w:rPr>
        <w:t>Mae mwy o fanylion i’w cael yn yr Atodiadau</w:t>
      </w:r>
      <w:r w:rsidR="00F63D2E" w:rsidRPr="008165EB">
        <w:rPr>
          <w:rFonts w:ascii="Arial" w:eastAsia="Times New Roman" w:hAnsi="Arial" w:cs="Arial"/>
          <w:lang w:val="cy-GB" w:eastAsia="en-GB"/>
        </w:rPr>
        <w:t>.</w:t>
      </w:r>
    </w:p>
    <w:p w14:paraId="37F9E23F" w14:textId="77777777" w:rsidR="007A7FAE" w:rsidRPr="008165EB" w:rsidRDefault="007A7FAE" w:rsidP="007A7FAE">
      <w:pPr>
        <w:spacing w:before="100" w:beforeAutospacing="1" w:after="100" w:afterAutospacing="1" w:line="360" w:lineRule="auto"/>
        <w:contextualSpacing/>
        <w:jc w:val="both"/>
        <w:textAlignment w:val="baseline"/>
        <w:rPr>
          <w:rFonts w:ascii="Arial" w:eastAsia="Times New Roman" w:hAnsi="Arial" w:cs="Arial"/>
          <w:lang w:val="cy-GB" w:eastAsia="en-GB"/>
        </w:rPr>
      </w:pPr>
      <w:r w:rsidRPr="008165EB">
        <w:rPr>
          <w:rFonts w:ascii="Arial" w:eastAsia="Times New Roman" w:hAnsi="Arial" w:cs="Arial"/>
          <w:lang w:val="cy-GB" w:eastAsia="en-GB"/>
        </w:rPr>
        <w:t>Data:</w:t>
      </w:r>
    </w:p>
    <w:p w14:paraId="08696AA6" w14:textId="01D27655" w:rsidR="007A7FAE" w:rsidRPr="008165EB" w:rsidRDefault="0064539E" w:rsidP="007A7FAE">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 xml:space="preserve">Cymerodd </w:t>
      </w:r>
      <w:r w:rsidR="00290E6D">
        <w:rPr>
          <w:rFonts w:ascii="Arial" w:eastAsia="Times New Roman" w:hAnsi="Arial" w:cs="Arial"/>
          <w:lang w:val="cy-GB" w:eastAsia="en-GB"/>
        </w:rPr>
        <w:t xml:space="preserve">o leiaf un arweinydd diogelu o bob awdurdod lleol </w:t>
      </w:r>
      <w:r>
        <w:rPr>
          <w:rFonts w:ascii="Arial" w:eastAsia="Times New Roman" w:hAnsi="Arial" w:cs="Arial"/>
          <w:lang w:val="cy-GB" w:eastAsia="en-GB"/>
        </w:rPr>
        <w:t xml:space="preserve">ran yn yr </w:t>
      </w:r>
      <w:r w:rsidR="00290E6D">
        <w:rPr>
          <w:rFonts w:ascii="Arial" w:eastAsia="Times New Roman" w:hAnsi="Arial" w:cs="Arial"/>
          <w:lang w:val="cy-GB" w:eastAsia="en-GB"/>
        </w:rPr>
        <w:t>astudiaeth</w:t>
      </w:r>
      <w:r w:rsidR="007A7FAE" w:rsidRPr="008165EB">
        <w:rPr>
          <w:rFonts w:ascii="Arial" w:eastAsia="Times New Roman" w:hAnsi="Arial" w:cs="Arial"/>
          <w:lang w:val="cy-GB" w:eastAsia="en-GB"/>
        </w:rPr>
        <w:t xml:space="preserve">, </w:t>
      </w:r>
      <w:r w:rsidR="00290E6D">
        <w:rPr>
          <w:rFonts w:ascii="Arial" w:eastAsia="Times New Roman" w:hAnsi="Arial" w:cs="Arial"/>
          <w:lang w:val="cy-GB" w:eastAsia="en-GB"/>
        </w:rPr>
        <w:t>felly cafodd pob ardal yng Nghymru ei chynrychioli</w:t>
      </w:r>
      <w:r w:rsidR="007A7FAE" w:rsidRPr="008165EB">
        <w:rPr>
          <w:rFonts w:ascii="Arial" w:eastAsia="Times New Roman" w:hAnsi="Arial" w:cs="Arial"/>
          <w:lang w:val="cy-GB" w:eastAsia="en-GB"/>
        </w:rPr>
        <w:t xml:space="preserve">. </w:t>
      </w:r>
      <w:r w:rsidR="00290E6D">
        <w:rPr>
          <w:rFonts w:ascii="Arial" w:eastAsia="Times New Roman" w:hAnsi="Arial" w:cs="Arial"/>
          <w:lang w:val="cy-GB" w:eastAsia="en-GB"/>
        </w:rPr>
        <w:t>Er hynny</w:t>
      </w:r>
      <w:r w:rsidR="007A7FAE" w:rsidRPr="008165EB">
        <w:rPr>
          <w:rFonts w:ascii="Arial" w:eastAsia="Times New Roman" w:hAnsi="Arial" w:cs="Arial"/>
          <w:lang w:val="cy-GB" w:eastAsia="en-GB"/>
        </w:rPr>
        <w:t xml:space="preserve">, </w:t>
      </w:r>
      <w:r w:rsidR="00290E6D">
        <w:rPr>
          <w:rFonts w:ascii="Arial" w:eastAsia="Times New Roman" w:hAnsi="Arial" w:cs="Arial"/>
          <w:lang w:val="cy-GB" w:eastAsia="en-GB"/>
        </w:rPr>
        <w:t>oherwydd strwythur timau diogelu</w:t>
      </w:r>
      <w:r w:rsidR="007A7FAE" w:rsidRPr="008165EB">
        <w:rPr>
          <w:rFonts w:ascii="Arial" w:eastAsia="Times New Roman" w:hAnsi="Arial" w:cs="Arial"/>
          <w:lang w:val="cy-GB" w:eastAsia="en-GB"/>
        </w:rPr>
        <w:t>,</w:t>
      </w:r>
      <w:r w:rsidR="00290E6D">
        <w:rPr>
          <w:rFonts w:ascii="Arial" w:eastAsia="Times New Roman" w:hAnsi="Arial" w:cs="Arial"/>
          <w:lang w:val="cy-GB" w:eastAsia="en-GB"/>
        </w:rPr>
        <w:t xml:space="preserve"> cafwyd rhestr a oedd yn cynnwys </w:t>
      </w:r>
      <w:r w:rsidR="007A7FAE" w:rsidRPr="008165EB">
        <w:rPr>
          <w:rFonts w:ascii="Arial" w:eastAsia="Times New Roman" w:hAnsi="Arial" w:cs="Arial"/>
          <w:lang w:val="cy-GB" w:eastAsia="en-GB"/>
        </w:rPr>
        <w:t xml:space="preserve">33 </w:t>
      </w:r>
      <w:r w:rsidR="00290E6D">
        <w:rPr>
          <w:rFonts w:ascii="Arial" w:eastAsia="Times New Roman" w:hAnsi="Arial" w:cs="Arial"/>
          <w:lang w:val="cy-GB" w:eastAsia="en-GB"/>
        </w:rPr>
        <w:t>o enwau gan y Bwrdd Diogelu Annibynnol Cenedlaethol</w:t>
      </w:r>
      <w:r w:rsidR="007A7FAE" w:rsidRPr="008165EB">
        <w:rPr>
          <w:rFonts w:ascii="Arial" w:eastAsia="Times New Roman" w:hAnsi="Arial" w:cs="Arial"/>
          <w:lang w:val="cy-GB" w:eastAsia="en-GB"/>
        </w:rPr>
        <w:t>.</w:t>
      </w:r>
      <w:r w:rsidR="00290E6D">
        <w:rPr>
          <w:rFonts w:ascii="Arial" w:eastAsia="Times New Roman" w:hAnsi="Arial" w:cs="Arial"/>
          <w:lang w:val="cy-GB" w:eastAsia="en-GB"/>
        </w:rPr>
        <w:t xml:space="preserve"> Y rheswm am hynny oedd bod rhai awdurdodau lleol wedi darparu enwau ar wahân ar gyfer arweinydd diogelu oedolion ac arweinydd diogelu plant</w:t>
      </w:r>
      <w:r w:rsidR="007A7FAE" w:rsidRPr="008165EB">
        <w:rPr>
          <w:rFonts w:ascii="Arial" w:eastAsia="Times New Roman" w:hAnsi="Arial" w:cs="Arial"/>
          <w:lang w:val="cy-GB" w:eastAsia="en-GB"/>
        </w:rPr>
        <w:t>.</w:t>
      </w:r>
    </w:p>
    <w:p w14:paraId="4F2D1B06" w14:textId="77777777" w:rsidR="007A7FAE" w:rsidRPr="008165EB" w:rsidRDefault="007A7FAE" w:rsidP="007A7FAE">
      <w:pPr>
        <w:spacing w:before="100" w:beforeAutospacing="1" w:after="100" w:afterAutospacing="1" w:line="360" w:lineRule="auto"/>
        <w:contextualSpacing/>
        <w:jc w:val="both"/>
        <w:textAlignment w:val="baseline"/>
        <w:rPr>
          <w:rFonts w:ascii="Arial" w:eastAsia="Times New Roman" w:hAnsi="Arial" w:cs="Arial"/>
          <w:lang w:val="cy-GB" w:eastAsia="en-GB"/>
        </w:rPr>
      </w:pPr>
    </w:p>
    <w:p w14:paraId="1072A247" w14:textId="39C70DD3" w:rsidR="007A7FAE" w:rsidRPr="008165EB" w:rsidRDefault="007A7FAE" w:rsidP="00CF564A">
      <w:pPr>
        <w:spacing w:before="100" w:beforeAutospacing="1" w:after="100" w:afterAutospacing="1" w:line="360" w:lineRule="auto"/>
        <w:contextualSpacing/>
        <w:jc w:val="both"/>
        <w:textAlignment w:val="baseline"/>
        <w:rPr>
          <w:rFonts w:ascii="Arial" w:eastAsia="Times New Roman" w:hAnsi="Arial" w:cs="Arial"/>
          <w:lang w:val="cy-GB" w:eastAsia="en-GB"/>
        </w:rPr>
      </w:pPr>
      <w:r w:rsidRPr="008165EB">
        <w:rPr>
          <w:rFonts w:ascii="Arial" w:eastAsia="Times New Roman" w:hAnsi="Arial" w:cs="Arial"/>
          <w:lang w:val="cy-GB" w:eastAsia="en-GB"/>
        </w:rPr>
        <w:t>O</w:t>
      </w:r>
      <w:r w:rsidR="00290E6D">
        <w:rPr>
          <w:rFonts w:ascii="Arial" w:eastAsia="Times New Roman" w:hAnsi="Arial" w:cs="Arial"/>
          <w:lang w:val="cy-GB" w:eastAsia="en-GB"/>
        </w:rPr>
        <w:t xml:space="preserve"> blith y 33 o dimau </w:t>
      </w:r>
      <w:r w:rsidR="0087695A" w:rsidRPr="008165EB">
        <w:rPr>
          <w:rFonts w:ascii="Arial" w:eastAsia="Times New Roman" w:hAnsi="Arial" w:cs="Arial"/>
          <w:lang w:val="cy-GB" w:eastAsia="en-GB"/>
        </w:rPr>
        <w:t>‘</w:t>
      </w:r>
      <w:r w:rsidR="00CF564A">
        <w:rPr>
          <w:rFonts w:ascii="Arial" w:eastAsia="Times New Roman" w:hAnsi="Arial" w:cs="Arial"/>
          <w:lang w:val="cy-GB" w:eastAsia="en-GB"/>
        </w:rPr>
        <w:t>Drws Ffrynt</w:t>
      </w:r>
      <w:r w:rsidR="0087695A" w:rsidRPr="008165EB">
        <w:rPr>
          <w:rFonts w:ascii="Arial" w:eastAsia="Times New Roman" w:hAnsi="Arial" w:cs="Arial"/>
          <w:lang w:val="cy-GB" w:eastAsia="en-GB"/>
        </w:rPr>
        <w:t>’</w:t>
      </w:r>
      <w:r w:rsidRPr="008165EB">
        <w:rPr>
          <w:rFonts w:ascii="Arial" w:eastAsia="Times New Roman" w:hAnsi="Arial" w:cs="Arial"/>
          <w:lang w:val="cy-GB" w:eastAsia="en-GB"/>
        </w:rPr>
        <w:t xml:space="preserve"> </w:t>
      </w:r>
      <w:r w:rsidR="00290E6D">
        <w:rPr>
          <w:rFonts w:ascii="Arial" w:eastAsia="Times New Roman" w:hAnsi="Arial" w:cs="Arial"/>
          <w:lang w:val="cy-GB" w:eastAsia="en-GB"/>
        </w:rPr>
        <w:t>y cysylltwyd â nhw</w:t>
      </w:r>
      <w:r w:rsidRPr="008165EB">
        <w:rPr>
          <w:rFonts w:ascii="Arial" w:eastAsia="Times New Roman" w:hAnsi="Arial" w:cs="Arial"/>
          <w:lang w:val="cy-GB" w:eastAsia="en-GB"/>
        </w:rPr>
        <w:t xml:space="preserve">, </w:t>
      </w:r>
      <w:r w:rsidR="00290E6D">
        <w:rPr>
          <w:rFonts w:ascii="Arial" w:eastAsia="Times New Roman" w:hAnsi="Arial" w:cs="Arial"/>
          <w:lang w:val="cy-GB" w:eastAsia="en-GB"/>
        </w:rPr>
        <w:t>cafodd dau eu heithrio o’r prif ddadansoddiad ansoddol oherwydd eu bod yn arweinwyr heddlu a’u bod yn cynrychioli trefniadau diogelu rhanbarthol</w:t>
      </w:r>
      <w:r w:rsidRPr="008165EB">
        <w:rPr>
          <w:rStyle w:val="FootnoteReference"/>
          <w:rFonts w:ascii="Arial" w:eastAsia="Times New Roman" w:hAnsi="Arial" w:cs="Arial"/>
          <w:lang w:val="cy-GB" w:eastAsia="en-GB"/>
        </w:rPr>
        <w:footnoteReference w:id="5"/>
      </w:r>
      <w:r w:rsidRPr="008165EB">
        <w:rPr>
          <w:rFonts w:ascii="Arial" w:eastAsia="Times New Roman" w:hAnsi="Arial" w:cs="Arial"/>
          <w:lang w:val="cy-GB" w:eastAsia="en-GB"/>
        </w:rPr>
        <w:t xml:space="preserve">. </w:t>
      </w:r>
      <w:r w:rsidR="00490688">
        <w:rPr>
          <w:rFonts w:ascii="Arial" w:eastAsia="Times New Roman" w:hAnsi="Arial" w:cs="Arial"/>
          <w:lang w:val="cy-GB" w:eastAsia="en-GB"/>
        </w:rPr>
        <w:t xml:space="preserve">Ni wnaeth dau arweinydd enwebedig </w:t>
      </w:r>
      <w:r w:rsidR="0064539E">
        <w:rPr>
          <w:rFonts w:ascii="Arial" w:eastAsia="Times New Roman" w:hAnsi="Arial" w:cs="Arial"/>
          <w:lang w:val="cy-GB" w:eastAsia="en-GB"/>
        </w:rPr>
        <w:t xml:space="preserve">gymryd rhan yn yr </w:t>
      </w:r>
      <w:r w:rsidR="00490688">
        <w:rPr>
          <w:rFonts w:ascii="Arial" w:eastAsia="Times New Roman" w:hAnsi="Arial" w:cs="Arial"/>
          <w:lang w:val="cy-GB" w:eastAsia="en-GB"/>
        </w:rPr>
        <w:t>astudiaeth</w:t>
      </w:r>
      <w:r w:rsidRPr="008165EB">
        <w:rPr>
          <w:rFonts w:ascii="Arial" w:eastAsia="Times New Roman" w:hAnsi="Arial" w:cs="Arial"/>
          <w:lang w:val="cy-GB" w:eastAsia="en-GB"/>
        </w:rPr>
        <w:t>,</w:t>
      </w:r>
      <w:r w:rsidR="00490688">
        <w:rPr>
          <w:rFonts w:ascii="Arial" w:eastAsia="Times New Roman" w:hAnsi="Arial" w:cs="Arial"/>
          <w:lang w:val="cy-GB" w:eastAsia="en-GB"/>
        </w:rPr>
        <w:t xml:space="preserve"> ond cafodd</w:t>
      </w:r>
      <w:r w:rsidRPr="008165EB">
        <w:rPr>
          <w:rFonts w:ascii="Arial" w:eastAsia="Times New Roman" w:hAnsi="Arial" w:cs="Arial"/>
          <w:lang w:val="cy-GB" w:eastAsia="en-GB"/>
        </w:rPr>
        <w:t xml:space="preserve"> data </w:t>
      </w:r>
      <w:r w:rsidR="00490688">
        <w:rPr>
          <w:rFonts w:ascii="Arial" w:eastAsia="Times New Roman" w:hAnsi="Arial" w:cs="Arial"/>
          <w:lang w:val="cy-GB" w:eastAsia="en-GB"/>
        </w:rPr>
        <w:t>o’u hawdurdod lleol ei gofnodi gan gyfranogwyr eraill</w:t>
      </w:r>
      <w:r w:rsidRPr="008165EB">
        <w:rPr>
          <w:rFonts w:ascii="Arial" w:eastAsia="Times New Roman" w:hAnsi="Arial" w:cs="Arial"/>
          <w:lang w:val="cy-GB" w:eastAsia="en-GB"/>
        </w:rPr>
        <w:t xml:space="preserve">. </w:t>
      </w:r>
      <w:r w:rsidR="00490688">
        <w:rPr>
          <w:rFonts w:ascii="Arial" w:eastAsia="Times New Roman" w:hAnsi="Arial" w:cs="Arial"/>
          <w:lang w:val="cy-GB" w:eastAsia="en-GB"/>
        </w:rPr>
        <w:t xml:space="preserve">Yn sgil hynny, roedd </w:t>
      </w:r>
      <w:r w:rsidRPr="008165EB">
        <w:rPr>
          <w:rFonts w:ascii="Arial" w:eastAsia="Times New Roman" w:hAnsi="Arial" w:cs="Arial"/>
          <w:lang w:val="cy-GB" w:eastAsia="en-GB"/>
        </w:rPr>
        <w:t xml:space="preserve">29 </w:t>
      </w:r>
      <w:r w:rsidR="00490688">
        <w:rPr>
          <w:rFonts w:ascii="Arial" w:eastAsia="Times New Roman" w:hAnsi="Arial" w:cs="Arial"/>
          <w:lang w:val="cy-GB" w:eastAsia="en-GB"/>
        </w:rPr>
        <w:t>o gyfweliadau ac arolygon yn weddill yn y set ddata</w:t>
      </w:r>
      <w:r w:rsidRPr="008165EB">
        <w:rPr>
          <w:rFonts w:ascii="Arial" w:eastAsia="Times New Roman" w:hAnsi="Arial" w:cs="Arial"/>
          <w:lang w:val="cy-GB" w:eastAsia="en-GB"/>
        </w:rPr>
        <w:t xml:space="preserve">: </w:t>
      </w:r>
      <w:r w:rsidR="00490688">
        <w:rPr>
          <w:rFonts w:ascii="Arial" w:eastAsia="Times New Roman" w:hAnsi="Arial" w:cs="Arial"/>
          <w:lang w:val="cy-GB" w:eastAsia="en-GB"/>
        </w:rPr>
        <w:t xml:space="preserve">roedd </w:t>
      </w:r>
      <w:r w:rsidRPr="008165EB">
        <w:rPr>
          <w:rFonts w:ascii="Arial" w:eastAsia="Times New Roman" w:hAnsi="Arial" w:cs="Arial"/>
          <w:lang w:val="cy-GB" w:eastAsia="en-GB"/>
        </w:rPr>
        <w:t xml:space="preserve">22 (76%) </w:t>
      </w:r>
      <w:r w:rsidR="00490688">
        <w:rPr>
          <w:rFonts w:ascii="Arial" w:eastAsia="Times New Roman" w:hAnsi="Arial" w:cs="Arial"/>
          <w:lang w:val="cy-GB" w:eastAsia="en-GB"/>
        </w:rPr>
        <w:t>ohonynt yn gyfweliadau</w:t>
      </w:r>
      <w:r w:rsidRPr="008165EB">
        <w:rPr>
          <w:rFonts w:ascii="Arial" w:eastAsia="Times New Roman" w:hAnsi="Arial" w:cs="Arial"/>
          <w:lang w:val="cy-GB" w:eastAsia="en-GB"/>
        </w:rPr>
        <w:t xml:space="preserve">, </w:t>
      </w:r>
      <w:r w:rsidR="00490688">
        <w:rPr>
          <w:rFonts w:ascii="Arial" w:eastAsia="Times New Roman" w:hAnsi="Arial" w:cs="Arial"/>
          <w:lang w:val="cy-GB" w:eastAsia="en-GB"/>
        </w:rPr>
        <w:t>roedd chwech</w:t>
      </w:r>
      <w:r w:rsidRPr="008165EB">
        <w:rPr>
          <w:rFonts w:ascii="Arial" w:eastAsia="Times New Roman" w:hAnsi="Arial" w:cs="Arial"/>
          <w:lang w:val="cy-GB" w:eastAsia="en-GB"/>
        </w:rPr>
        <w:t xml:space="preserve"> (21%)</w:t>
      </w:r>
      <w:r w:rsidR="00490688">
        <w:rPr>
          <w:rFonts w:ascii="Arial" w:eastAsia="Times New Roman" w:hAnsi="Arial" w:cs="Arial"/>
          <w:lang w:val="cy-GB" w:eastAsia="en-GB"/>
        </w:rPr>
        <w:t xml:space="preserve"> yn arolygon ac roedd un ymateb yn cynnwys arolwg a chyfweliad</w:t>
      </w:r>
      <w:r w:rsidRPr="008165EB">
        <w:rPr>
          <w:rFonts w:ascii="Arial" w:eastAsia="Times New Roman" w:hAnsi="Arial" w:cs="Arial"/>
          <w:lang w:val="cy-GB" w:eastAsia="en-GB"/>
        </w:rPr>
        <w:t>.</w:t>
      </w:r>
      <w:r w:rsidR="00490688">
        <w:rPr>
          <w:rFonts w:ascii="Arial" w:eastAsia="Times New Roman" w:hAnsi="Arial" w:cs="Arial"/>
          <w:lang w:val="cy-GB" w:eastAsia="en-GB"/>
        </w:rPr>
        <w:t xml:space="preserve"> Ar gyfer pedwar cyfweliad</w:t>
      </w:r>
      <w:r w:rsidR="0029054B" w:rsidRPr="008165EB">
        <w:rPr>
          <w:rFonts w:ascii="Arial" w:eastAsia="Times New Roman" w:hAnsi="Arial" w:cs="Arial"/>
          <w:lang w:val="cy-GB" w:eastAsia="en-GB"/>
        </w:rPr>
        <w:t>,</w:t>
      </w:r>
      <w:r w:rsidRPr="008165EB">
        <w:rPr>
          <w:rFonts w:ascii="Arial" w:eastAsia="Times New Roman" w:hAnsi="Arial" w:cs="Arial"/>
          <w:lang w:val="cy-GB" w:eastAsia="en-GB"/>
        </w:rPr>
        <w:t xml:space="preserve"> </w:t>
      </w:r>
      <w:r w:rsidR="00490688">
        <w:rPr>
          <w:rFonts w:ascii="Arial" w:eastAsia="Times New Roman" w:hAnsi="Arial" w:cs="Arial"/>
          <w:lang w:val="cy-GB" w:eastAsia="en-GB"/>
        </w:rPr>
        <w:t xml:space="preserve">roedd dau neu fwy o unigolion yn bresennol ac yn medru rhoi safbwyntiau ar amryw agweddau ar ddiogelu </w:t>
      </w:r>
      <w:r w:rsidRPr="008165EB">
        <w:rPr>
          <w:rFonts w:ascii="Arial" w:eastAsia="Times New Roman" w:hAnsi="Arial" w:cs="Arial"/>
          <w:lang w:val="cy-GB" w:eastAsia="en-GB"/>
        </w:rPr>
        <w:t>(e.</w:t>
      </w:r>
      <w:r w:rsidR="00490688">
        <w:rPr>
          <w:rFonts w:ascii="Arial" w:eastAsia="Times New Roman" w:hAnsi="Arial" w:cs="Arial"/>
          <w:lang w:val="cy-GB" w:eastAsia="en-GB"/>
        </w:rPr>
        <w:t>e</w:t>
      </w:r>
      <w:r w:rsidRPr="008165EB">
        <w:rPr>
          <w:rFonts w:ascii="Arial" w:eastAsia="Times New Roman" w:hAnsi="Arial" w:cs="Arial"/>
          <w:lang w:val="cy-GB" w:eastAsia="en-GB"/>
        </w:rPr>
        <w:t>.</w:t>
      </w:r>
      <w:r w:rsidR="00490688">
        <w:rPr>
          <w:rFonts w:ascii="Arial" w:eastAsia="Times New Roman" w:hAnsi="Arial" w:cs="Arial"/>
          <w:lang w:val="cy-GB" w:eastAsia="en-GB"/>
        </w:rPr>
        <w:t xml:space="preserve"> plant ac oedolion</w:t>
      </w:r>
      <w:r w:rsidRPr="008165EB">
        <w:rPr>
          <w:rFonts w:ascii="Arial" w:eastAsia="Times New Roman" w:hAnsi="Arial" w:cs="Arial"/>
          <w:lang w:val="cy-GB" w:eastAsia="en-GB"/>
        </w:rPr>
        <w:t>)</w:t>
      </w:r>
      <w:r w:rsidR="000B7BF8" w:rsidRPr="008165EB">
        <w:rPr>
          <w:rFonts w:ascii="Arial" w:eastAsia="Times New Roman" w:hAnsi="Arial" w:cs="Arial"/>
          <w:lang w:val="cy-GB" w:eastAsia="en-GB"/>
        </w:rPr>
        <w:t xml:space="preserve">, </w:t>
      </w:r>
      <w:r w:rsidR="00490688">
        <w:rPr>
          <w:rFonts w:ascii="Arial" w:eastAsia="Times New Roman" w:hAnsi="Arial" w:cs="Arial"/>
          <w:lang w:val="cy-GB" w:eastAsia="en-GB"/>
        </w:rPr>
        <w:t xml:space="preserve">a oedd yn golygu bod cyfanswm o </w:t>
      </w:r>
      <w:r w:rsidR="000B7BF8" w:rsidRPr="008165EB">
        <w:rPr>
          <w:rFonts w:ascii="Arial" w:eastAsia="Times New Roman" w:hAnsi="Arial" w:cs="Arial"/>
          <w:lang w:val="cy-GB" w:eastAsia="en-GB"/>
        </w:rPr>
        <w:t xml:space="preserve">36 </w:t>
      </w:r>
      <w:r w:rsidR="00490688">
        <w:rPr>
          <w:rFonts w:ascii="Arial" w:eastAsia="Times New Roman" w:hAnsi="Arial" w:cs="Arial"/>
          <w:lang w:val="cy-GB" w:eastAsia="en-GB"/>
        </w:rPr>
        <w:t>o arweinwyr diogelu wedi cyfrannu i’r set ddata</w:t>
      </w:r>
      <w:r w:rsidRPr="008165EB">
        <w:rPr>
          <w:rFonts w:ascii="Arial" w:eastAsia="Times New Roman" w:hAnsi="Arial" w:cs="Arial"/>
          <w:lang w:val="cy-GB" w:eastAsia="en-GB"/>
        </w:rPr>
        <w:t xml:space="preserve">. </w:t>
      </w:r>
      <w:r w:rsidR="00490688">
        <w:rPr>
          <w:rFonts w:ascii="Arial" w:eastAsia="Times New Roman" w:hAnsi="Arial" w:cs="Arial"/>
          <w:lang w:val="cy-GB" w:eastAsia="en-GB"/>
        </w:rPr>
        <w:t xml:space="preserve">Roedd y cyfweliadau rhwng </w:t>
      </w:r>
      <w:r w:rsidRPr="008165EB">
        <w:rPr>
          <w:rFonts w:ascii="Arial" w:eastAsia="Times New Roman" w:hAnsi="Arial" w:cs="Arial"/>
          <w:lang w:val="cy-GB" w:eastAsia="en-GB"/>
        </w:rPr>
        <w:t>34 m</w:t>
      </w:r>
      <w:r w:rsidR="00490688">
        <w:rPr>
          <w:rFonts w:ascii="Arial" w:eastAsia="Times New Roman" w:hAnsi="Arial" w:cs="Arial"/>
          <w:lang w:val="cy-GB" w:eastAsia="en-GB"/>
        </w:rPr>
        <w:t xml:space="preserve">unud a 100 munud o hyd, a chyfartaledd hyd cyfweliad oedd </w:t>
      </w:r>
      <w:r w:rsidRPr="008165EB">
        <w:rPr>
          <w:rFonts w:ascii="Arial" w:eastAsia="Times New Roman" w:hAnsi="Arial" w:cs="Arial"/>
          <w:lang w:val="cy-GB" w:eastAsia="en-GB"/>
        </w:rPr>
        <w:t>53 m</w:t>
      </w:r>
      <w:r w:rsidR="00490688">
        <w:rPr>
          <w:rFonts w:ascii="Arial" w:eastAsia="Times New Roman" w:hAnsi="Arial" w:cs="Arial"/>
          <w:lang w:val="cy-GB" w:eastAsia="en-GB"/>
        </w:rPr>
        <w:t>unud</w:t>
      </w:r>
      <w:r w:rsidRPr="008165EB">
        <w:rPr>
          <w:rFonts w:ascii="Arial" w:eastAsia="Times New Roman" w:hAnsi="Arial" w:cs="Arial"/>
          <w:lang w:val="cy-GB" w:eastAsia="en-GB"/>
        </w:rPr>
        <w:t xml:space="preserve">. </w:t>
      </w:r>
      <w:r w:rsidR="00490688">
        <w:rPr>
          <w:rFonts w:ascii="Arial" w:eastAsia="Times New Roman" w:hAnsi="Arial" w:cs="Arial"/>
          <w:lang w:val="cy-GB" w:eastAsia="en-GB"/>
        </w:rPr>
        <w:t>Cafodd d</w:t>
      </w:r>
      <w:r w:rsidRPr="008165EB">
        <w:rPr>
          <w:rFonts w:ascii="Arial" w:eastAsia="Times New Roman" w:hAnsi="Arial" w:cs="Arial"/>
          <w:lang w:val="cy-GB" w:eastAsia="en-GB"/>
        </w:rPr>
        <w:t xml:space="preserve">ata </w:t>
      </w:r>
      <w:r w:rsidR="00490688">
        <w:rPr>
          <w:rFonts w:ascii="Arial" w:eastAsia="Times New Roman" w:hAnsi="Arial" w:cs="Arial"/>
          <w:lang w:val="cy-GB" w:eastAsia="en-GB"/>
        </w:rPr>
        <w:t>ei gasglu o</w:t>
      </w:r>
      <w:r w:rsidRPr="008165EB">
        <w:rPr>
          <w:rFonts w:ascii="Arial" w:eastAsia="Times New Roman" w:hAnsi="Arial" w:cs="Arial"/>
          <w:lang w:val="cy-GB" w:eastAsia="en-GB"/>
        </w:rPr>
        <w:t xml:space="preserve"> 20</w:t>
      </w:r>
      <w:r w:rsidR="00490688">
        <w:rPr>
          <w:rFonts w:ascii="Arial" w:eastAsia="Times New Roman" w:hAnsi="Arial" w:cs="Arial"/>
          <w:lang w:val="cy-GB" w:eastAsia="en-GB"/>
        </w:rPr>
        <w:t xml:space="preserve"> </w:t>
      </w:r>
      <w:r w:rsidR="00AC2903">
        <w:rPr>
          <w:rFonts w:ascii="Arial" w:eastAsia="Times New Roman" w:hAnsi="Arial" w:cs="Arial"/>
          <w:lang w:val="cy-GB" w:eastAsia="en-GB"/>
        </w:rPr>
        <w:t>Ebrill 2020</w:t>
      </w:r>
      <w:r w:rsidR="00490688">
        <w:rPr>
          <w:rFonts w:ascii="Arial" w:eastAsia="Times New Roman" w:hAnsi="Arial" w:cs="Arial"/>
          <w:lang w:val="cy-GB" w:eastAsia="en-GB"/>
        </w:rPr>
        <w:t xml:space="preserve"> ymlaen a chafodd y cyfweliad olaf ei gynnal ar </w:t>
      </w:r>
      <w:r w:rsidRPr="008165EB">
        <w:rPr>
          <w:rFonts w:ascii="Arial" w:eastAsia="Times New Roman" w:hAnsi="Arial" w:cs="Arial"/>
          <w:lang w:val="cy-GB" w:eastAsia="en-GB"/>
        </w:rPr>
        <w:t>4</w:t>
      </w:r>
      <w:r w:rsidR="00490688">
        <w:rPr>
          <w:rFonts w:ascii="Arial" w:eastAsia="Times New Roman" w:hAnsi="Arial" w:cs="Arial"/>
          <w:lang w:val="cy-GB" w:eastAsia="en-GB"/>
        </w:rPr>
        <w:t xml:space="preserve"> Mehefin </w:t>
      </w:r>
      <w:r w:rsidRPr="008165EB">
        <w:rPr>
          <w:rFonts w:ascii="Arial" w:eastAsia="Times New Roman" w:hAnsi="Arial" w:cs="Arial"/>
          <w:lang w:val="cy-GB" w:eastAsia="en-GB"/>
        </w:rPr>
        <w:t>2020.</w:t>
      </w:r>
    </w:p>
    <w:p w14:paraId="18C84341" w14:textId="77777777" w:rsidR="007A7FAE" w:rsidRPr="008165EB" w:rsidRDefault="007A7FAE" w:rsidP="007A7FAE">
      <w:pPr>
        <w:spacing w:before="100" w:beforeAutospacing="1" w:after="100" w:afterAutospacing="1" w:line="360" w:lineRule="auto"/>
        <w:contextualSpacing/>
        <w:jc w:val="both"/>
        <w:textAlignment w:val="baseline"/>
        <w:rPr>
          <w:rFonts w:ascii="Arial" w:eastAsia="Times New Roman" w:hAnsi="Arial" w:cs="Arial"/>
          <w:lang w:val="cy-GB" w:eastAsia="en-GB"/>
        </w:rPr>
      </w:pPr>
    </w:p>
    <w:p w14:paraId="14E172D0" w14:textId="5CDE61F2" w:rsidR="007A7FAE" w:rsidRPr="008165EB" w:rsidRDefault="00490688" w:rsidP="00ED49F2">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 xml:space="preserve">Roedd pob un o’r cyfranogwyr yn arweinwyr yn y gwasanaethau diogelu yr oeddent yn eu cynrychioli. Cafodd y sampl hon ei recriwtio er mwyn cadarnhau’r trefniadau diogelu presennol sydd ar waith ar draws Cymru </w:t>
      </w:r>
      <w:r w:rsidR="007A7FAE" w:rsidRPr="008165EB">
        <w:rPr>
          <w:rFonts w:ascii="Arial" w:eastAsia="Times New Roman" w:hAnsi="Arial" w:cs="Arial"/>
          <w:lang w:val="cy-GB" w:eastAsia="en-GB"/>
        </w:rPr>
        <w:t>a</w:t>
      </w:r>
      <w:r>
        <w:rPr>
          <w:rFonts w:ascii="Arial" w:eastAsia="Times New Roman" w:hAnsi="Arial" w:cs="Arial"/>
          <w:lang w:val="cy-GB" w:eastAsia="en-GB"/>
        </w:rPr>
        <w:t>c</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yn benodol</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er mwyn cofnodi nodweddion allweddol sy’n galluogi neu’n atal effeithiolrwydd trefniadau</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Mae dadansoddiad o rifau adnabod cyfranogwyr a</w:t>
      </w:r>
      <w:r w:rsidR="0064539E">
        <w:rPr>
          <w:rFonts w:ascii="Arial" w:eastAsia="Times New Roman" w:hAnsi="Arial" w:cs="Arial"/>
          <w:lang w:val="cy-GB" w:eastAsia="en-GB"/>
        </w:rPr>
        <w:t>c o</w:t>
      </w:r>
      <w:r>
        <w:rPr>
          <w:rFonts w:ascii="Arial" w:eastAsia="Times New Roman" w:hAnsi="Arial" w:cs="Arial"/>
          <w:lang w:val="cy-GB" w:eastAsia="en-GB"/>
        </w:rPr>
        <w:t xml:space="preserve">’r ardal a gâi ei chynrychioli i’w gweld yn Nhabl </w:t>
      </w:r>
      <w:r w:rsidR="007A7FAE" w:rsidRPr="008165EB">
        <w:rPr>
          <w:rFonts w:ascii="Arial" w:eastAsia="Times New Roman" w:hAnsi="Arial" w:cs="Arial"/>
          <w:lang w:val="cy-GB" w:eastAsia="en-GB"/>
        </w:rPr>
        <w:t xml:space="preserve">1 </w:t>
      </w:r>
      <w:r>
        <w:rPr>
          <w:rFonts w:ascii="Arial" w:eastAsia="Times New Roman" w:hAnsi="Arial" w:cs="Arial"/>
          <w:lang w:val="cy-GB" w:eastAsia="en-GB"/>
        </w:rPr>
        <w:t>isod er mwyn darparu cyd-destun ar gyfer y dyfyniadau sydd wedi’u defnyddio</w:t>
      </w:r>
      <w:r w:rsidR="00ED49F2" w:rsidRPr="008165EB">
        <w:rPr>
          <w:rFonts w:ascii="Arial" w:eastAsia="Times New Roman" w:hAnsi="Arial" w:cs="Arial"/>
          <w:lang w:val="cy-GB" w:eastAsia="en-GB"/>
        </w:rPr>
        <w:t xml:space="preserve">.  </w:t>
      </w:r>
    </w:p>
    <w:p w14:paraId="2AD7B0F1" w14:textId="0E9319F1" w:rsidR="00ED49F2" w:rsidRPr="008165EB" w:rsidRDefault="00ED49F2" w:rsidP="00ED49F2">
      <w:pPr>
        <w:spacing w:before="100" w:beforeAutospacing="1" w:after="100" w:afterAutospacing="1" w:line="360" w:lineRule="auto"/>
        <w:contextualSpacing/>
        <w:jc w:val="both"/>
        <w:textAlignment w:val="baseline"/>
        <w:rPr>
          <w:rFonts w:ascii="Arial" w:eastAsia="Times New Roman" w:hAnsi="Arial" w:cs="Arial"/>
          <w:lang w:val="cy-GB" w:eastAsia="en-GB"/>
        </w:rPr>
      </w:pPr>
    </w:p>
    <w:p w14:paraId="2CA6295A" w14:textId="1F2065F2" w:rsidR="00ED49F2" w:rsidRPr="00F720AC" w:rsidRDefault="00EC6A0B" w:rsidP="0073186D">
      <w:pPr>
        <w:rPr>
          <w:rFonts w:ascii="Arial" w:eastAsia="Times New Roman" w:hAnsi="Arial" w:cs="Arial"/>
          <w:b/>
          <w:bCs/>
          <w:lang w:val="cy-GB" w:eastAsia="en-GB"/>
        </w:rPr>
      </w:pPr>
      <w:bookmarkStart w:id="25" w:name="_Toc59013366"/>
      <w:r w:rsidRPr="008165EB">
        <w:rPr>
          <w:rFonts w:ascii="Arial" w:hAnsi="Arial" w:cs="Arial"/>
          <w:sz w:val="24"/>
          <w:szCs w:val="24"/>
          <w:lang w:val="cy-GB"/>
        </w:rPr>
        <w:t xml:space="preserve">Tabl </w:t>
      </w:r>
      <w:r w:rsidRPr="008165EB">
        <w:rPr>
          <w:rFonts w:ascii="Arial" w:hAnsi="Arial" w:cs="Arial"/>
          <w:sz w:val="24"/>
          <w:szCs w:val="24"/>
          <w:lang w:val="cy-GB"/>
        </w:rPr>
        <w:fldChar w:fldCharType="begin"/>
      </w:r>
      <w:r w:rsidRPr="008165EB">
        <w:rPr>
          <w:rFonts w:ascii="Arial" w:hAnsi="Arial" w:cs="Arial"/>
          <w:sz w:val="24"/>
          <w:szCs w:val="24"/>
          <w:lang w:val="cy-GB"/>
        </w:rPr>
        <w:instrText xml:space="preserve"> SEQ Table \* ARABIC </w:instrText>
      </w:r>
      <w:r w:rsidRPr="008165EB">
        <w:rPr>
          <w:rFonts w:ascii="Arial" w:hAnsi="Arial" w:cs="Arial"/>
          <w:sz w:val="24"/>
          <w:szCs w:val="24"/>
          <w:lang w:val="cy-GB"/>
        </w:rPr>
        <w:fldChar w:fldCharType="separate"/>
      </w:r>
      <w:r w:rsidR="001D52E7">
        <w:rPr>
          <w:rFonts w:ascii="Arial" w:hAnsi="Arial" w:cs="Arial"/>
          <w:noProof/>
          <w:sz w:val="24"/>
          <w:szCs w:val="24"/>
          <w:lang w:val="cy-GB"/>
        </w:rPr>
        <w:t>3</w:t>
      </w:r>
      <w:r w:rsidRPr="008165EB">
        <w:rPr>
          <w:rFonts w:ascii="Arial" w:hAnsi="Arial" w:cs="Arial"/>
          <w:sz w:val="24"/>
          <w:szCs w:val="24"/>
          <w:lang w:val="cy-GB"/>
        </w:rPr>
        <w:fldChar w:fldCharType="end"/>
      </w:r>
      <w:r w:rsidRPr="008165EB">
        <w:rPr>
          <w:rFonts w:ascii="Arial" w:hAnsi="Arial" w:cs="Arial"/>
          <w:sz w:val="24"/>
          <w:szCs w:val="24"/>
          <w:lang w:val="cy-GB"/>
        </w:rPr>
        <w:t xml:space="preserve">. </w:t>
      </w:r>
      <w:r w:rsidR="00490688">
        <w:rPr>
          <w:rFonts w:ascii="Arial" w:hAnsi="Arial" w:cs="Arial"/>
          <w:sz w:val="24"/>
          <w:szCs w:val="24"/>
          <w:lang w:val="cy-GB"/>
        </w:rPr>
        <w:t>Cyd-destun cyfranogwyr</w:t>
      </w:r>
      <w:bookmarkEnd w:id="25"/>
      <w:r w:rsidR="00490688">
        <w:rPr>
          <w:rFonts w:ascii="Arial" w:hAnsi="Arial" w:cs="Arial"/>
          <w:sz w:val="24"/>
          <w:szCs w:val="24"/>
          <w:lang w:val="cy-GB"/>
        </w:rPr>
        <w:t xml:space="preserve"> </w:t>
      </w:r>
    </w:p>
    <w:tbl>
      <w:tblPr>
        <w:tblW w:w="5104" w:type="pct"/>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567"/>
        <w:gridCol w:w="2540"/>
        <w:gridCol w:w="5101"/>
      </w:tblGrid>
      <w:tr w:rsidR="00ED49F2" w:rsidRPr="008165EB" w14:paraId="3E1DDF3B" w14:textId="77777777" w:rsidTr="00ED49F2">
        <w:tc>
          <w:tcPr>
            <w:tcW w:w="851" w:type="pct"/>
            <w:tcBorders>
              <w:top w:val="single" w:sz="4" w:space="0" w:color="auto"/>
              <w:bottom w:val="single" w:sz="4" w:space="0" w:color="auto"/>
            </w:tcBorders>
            <w:shd w:val="clear" w:color="auto" w:fill="auto"/>
            <w:hideMark/>
          </w:tcPr>
          <w:p w14:paraId="7D8D3670" w14:textId="55390BA3" w:rsidR="00ED49F2" w:rsidRPr="008165EB" w:rsidRDefault="00490688"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Pr>
                <w:rFonts w:ascii="Arial" w:eastAsia="Times New Roman" w:hAnsi="Arial" w:cs="Arial"/>
                <w:b/>
                <w:bCs/>
                <w:sz w:val="20"/>
                <w:szCs w:val="20"/>
                <w:lang w:val="cy-GB" w:eastAsia="en-GB"/>
              </w:rPr>
              <w:t>Rhif adnabod y cyfranogwr</w:t>
            </w:r>
            <w:r w:rsidR="00ED49F2" w:rsidRPr="008165EB">
              <w:rPr>
                <w:rFonts w:ascii="Arial" w:eastAsia="Times New Roman" w:hAnsi="Arial" w:cs="Arial"/>
                <w:sz w:val="20"/>
                <w:szCs w:val="20"/>
                <w:lang w:val="cy-GB" w:eastAsia="en-GB"/>
              </w:rPr>
              <w:t> </w:t>
            </w:r>
          </w:p>
        </w:tc>
        <w:tc>
          <w:tcPr>
            <w:tcW w:w="1379" w:type="pct"/>
            <w:tcBorders>
              <w:top w:val="single" w:sz="4" w:space="0" w:color="auto"/>
              <w:bottom w:val="single" w:sz="4" w:space="0" w:color="auto"/>
            </w:tcBorders>
          </w:tcPr>
          <w:p w14:paraId="2D6E513D" w14:textId="11B97BB5" w:rsidR="00ED49F2" w:rsidRPr="008165EB" w:rsidRDefault="00490688" w:rsidP="00EC6A0B">
            <w:pPr>
              <w:spacing w:before="100" w:beforeAutospacing="1" w:after="100" w:afterAutospacing="1" w:line="240" w:lineRule="auto"/>
              <w:contextualSpacing/>
              <w:textAlignment w:val="baseline"/>
              <w:rPr>
                <w:rFonts w:ascii="Arial" w:eastAsia="Times New Roman" w:hAnsi="Arial" w:cs="Arial"/>
                <w:b/>
                <w:bCs/>
                <w:sz w:val="20"/>
                <w:szCs w:val="20"/>
                <w:lang w:val="cy-GB" w:eastAsia="en-GB"/>
              </w:rPr>
            </w:pPr>
            <w:r>
              <w:rPr>
                <w:rFonts w:ascii="Arial" w:eastAsia="Times New Roman" w:hAnsi="Arial" w:cs="Arial"/>
                <w:b/>
                <w:bCs/>
                <w:sz w:val="20"/>
                <w:szCs w:val="20"/>
                <w:lang w:val="cy-GB" w:eastAsia="en-GB"/>
              </w:rPr>
              <w:t>Awdurdod lleol</w:t>
            </w:r>
          </w:p>
        </w:tc>
        <w:tc>
          <w:tcPr>
            <w:tcW w:w="2770" w:type="pct"/>
            <w:tcBorders>
              <w:top w:val="single" w:sz="4" w:space="0" w:color="auto"/>
              <w:bottom w:val="single" w:sz="4" w:space="0" w:color="auto"/>
            </w:tcBorders>
            <w:shd w:val="clear" w:color="auto" w:fill="auto"/>
            <w:hideMark/>
          </w:tcPr>
          <w:p w14:paraId="7C2F5006" w14:textId="1762715D" w:rsidR="00ED49F2" w:rsidRPr="008165EB" w:rsidRDefault="00490688"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Pr>
                <w:rFonts w:ascii="Arial" w:eastAsia="Times New Roman" w:hAnsi="Arial" w:cs="Arial"/>
                <w:b/>
                <w:bCs/>
                <w:sz w:val="20"/>
                <w:szCs w:val="20"/>
                <w:lang w:val="cy-GB" w:eastAsia="en-GB"/>
              </w:rPr>
              <w:t>Gwasanaeth</w:t>
            </w:r>
            <w:r w:rsidR="00ED49F2" w:rsidRPr="008165EB">
              <w:rPr>
                <w:rFonts w:ascii="Arial" w:eastAsia="Times New Roman" w:hAnsi="Arial" w:cs="Arial"/>
                <w:b/>
                <w:bCs/>
                <w:sz w:val="20"/>
                <w:szCs w:val="20"/>
                <w:lang w:val="cy-GB" w:eastAsia="en-GB"/>
              </w:rPr>
              <w:t>/A</w:t>
            </w:r>
            <w:r>
              <w:rPr>
                <w:rFonts w:ascii="Arial" w:eastAsia="Times New Roman" w:hAnsi="Arial" w:cs="Arial"/>
                <w:b/>
                <w:bCs/>
                <w:sz w:val="20"/>
                <w:szCs w:val="20"/>
                <w:lang w:val="cy-GB" w:eastAsia="en-GB"/>
              </w:rPr>
              <w:t xml:space="preserve">siantaeth </w:t>
            </w:r>
          </w:p>
        </w:tc>
      </w:tr>
      <w:tr w:rsidR="00ED49F2" w:rsidRPr="008165EB" w14:paraId="18A08E18" w14:textId="77777777" w:rsidTr="00ED49F2">
        <w:tc>
          <w:tcPr>
            <w:tcW w:w="851" w:type="pct"/>
            <w:tcBorders>
              <w:top w:val="single" w:sz="4" w:space="0" w:color="auto"/>
            </w:tcBorders>
            <w:shd w:val="clear" w:color="auto" w:fill="auto"/>
            <w:hideMark/>
          </w:tcPr>
          <w:p w14:paraId="1B09A763" w14:textId="77777777"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P1 </w:t>
            </w:r>
          </w:p>
        </w:tc>
        <w:tc>
          <w:tcPr>
            <w:tcW w:w="1379" w:type="pct"/>
            <w:tcBorders>
              <w:top w:val="single" w:sz="4" w:space="0" w:color="auto"/>
            </w:tcBorders>
          </w:tcPr>
          <w:p w14:paraId="5C674958" w14:textId="77777777"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color w:val="000000"/>
                <w:sz w:val="20"/>
                <w:szCs w:val="20"/>
                <w:lang w:val="cy-GB" w:eastAsia="en-GB"/>
              </w:rPr>
            </w:pPr>
            <w:r w:rsidRPr="008165EB">
              <w:rPr>
                <w:rFonts w:ascii="Arial" w:eastAsia="Times New Roman" w:hAnsi="Arial" w:cs="Arial"/>
                <w:color w:val="000000"/>
                <w:sz w:val="20"/>
                <w:szCs w:val="20"/>
                <w:lang w:val="cy-GB" w:eastAsia="en-GB"/>
              </w:rPr>
              <w:t>Rhondda Cynon Taf</w:t>
            </w:r>
          </w:p>
        </w:tc>
        <w:tc>
          <w:tcPr>
            <w:tcW w:w="2770" w:type="pct"/>
            <w:tcBorders>
              <w:top w:val="single" w:sz="4" w:space="0" w:color="auto"/>
            </w:tcBorders>
            <w:shd w:val="clear" w:color="auto" w:fill="auto"/>
            <w:hideMark/>
          </w:tcPr>
          <w:p w14:paraId="0175A0A5" w14:textId="37344DE8" w:rsidR="00ED49F2" w:rsidRPr="008165EB" w:rsidRDefault="00490688"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Pr>
                <w:rFonts w:ascii="Arial" w:eastAsia="Times New Roman" w:hAnsi="Arial" w:cs="Arial"/>
                <w:color w:val="000000"/>
                <w:sz w:val="20"/>
                <w:szCs w:val="20"/>
                <w:lang w:val="cy-GB" w:eastAsia="en-GB"/>
              </w:rPr>
              <w:t xml:space="preserve">Gwasanaethau Plant </w:t>
            </w:r>
            <w:r w:rsidR="00ED49F2" w:rsidRPr="008165EB">
              <w:rPr>
                <w:rFonts w:ascii="Arial" w:eastAsia="Times New Roman" w:hAnsi="Arial" w:cs="Arial"/>
                <w:color w:val="000000"/>
                <w:sz w:val="20"/>
                <w:szCs w:val="20"/>
                <w:lang w:val="cy-GB" w:eastAsia="en-GB"/>
              </w:rPr>
              <w:t xml:space="preserve">Rhondda Cynon Taf </w:t>
            </w:r>
          </w:p>
        </w:tc>
      </w:tr>
      <w:tr w:rsidR="00ED49F2" w:rsidRPr="008165EB" w14:paraId="1A0C70A9" w14:textId="77777777" w:rsidTr="00ED49F2">
        <w:tc>
          <w:tcPr>
            <w:tcW w:w="851" w:type="pct"/>
            <w:shd w:val="clear" w:color="auto" w:fill="auto"/>
            <w:hideMark/>
          </w:tcPr>
          <w:p w14:paraId="6277F261" w14:textId="77777777"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P2 </w:t>
            </w:r>
          </w:p>
        </w:tc>
        <w:tc>
          <w:tcPr>
            <w:tcW w:w="1379" w:type="pct"/>
          </w:tcPr>
          <w:p w14:paraId="2E9A5968" w14:textId="4FFD6505" w:rsidR="00ED49F2" w:rsidRPr="008165EB" w:rsidRDefault="00490688" w:rsidP="00EC6A0B">
            <w:pPr>
              <w:spacing w:before="100" w:beforeAutospacing="1" w:after="100" w:afterAutospacing="1" w:line="240" w:lineRule="auto"/>
              <w:contextualSpacing/>
              <w:textAlignment w:val="baseline"/>
              <w:rPr>
                <w:rFonts w:ascii="Arial" w:eastAsia="Times New Roman" w:hAnsi="Arial" w:cs="Arial"/>
                <w:color w:val="000000"/>
                <w:sz w:val="20"/>
                <w:szCs w:val="20"/>
                <w:lang w:val="cy-GB" w:eastAsia="en-GB"/>
              </w:rPr>
            </w:pPr>
            <w:r>
              <w:rPr>
                <w:rFonts w:ascii="Arial" w:eastAsia="Times New Roman" w:hAnsi="Arial" w:cs="Arial"/>
                <w:color w:val="000000"/>
                <w:sz w:val="20"/>
                <w:szCs w:val="20"/>
                <w:lang w:val="cy-GB" w:eastAsia="en-GB"/>
              </w:rPr>
              <w:t xml:space="preserve">Castell-nedd </w:t>
            </w:r>
            <w:r w:rsidR="00ED49F2" w:rsidRPr="008165EB">
              <w:rPr>
                <w:rFonts w:ascii="Arial" w:eastAsia="Times New Roman" w:hAnsi="Arial" w:cs="Arial"/>
                <w:color w:val="000000"/>
                <w:sz w:val="20"/>
                <w:szCs w:val="20"/>
                <w:lang w:val="cy-GB" w:eastAsia="en-GB"/>
              </w:rPr>
              <w:t>Port Talbot/</w:t>
            </w:r>
            <w:r>
              <w:rPr>
                <w:rFonts w:ascii="Arial" w:eastAsia="Times New Roman" w:hAnsi="Arial" w:cs="Arial"/>
                <w:color w:val="000000"/>
                <w:sz w:val="20"/>
                <w:szCs w:val="20"/>
                <w:lang w:val="cy-GB" w:eastAsia="en-GB"/>
              </w:rPr>
              <w:t xml:space="preserve">Bwrdd Diogelu Rhanbarthol Gorllewin Morgannwg </w:t>
            </w:r>
          </w:p>
        </w:tc>
        <w:tc>
          <w:tcPr>
            <w:tcW w:w="2770" w:type="pct"/>
            <w:shd w:val="clear" w:color="auto" w:fill="auto"/>
            <w:hideMark/>
          </w:tcPr>
          <w:p w14:paraId="7264A4A0" w14:textId="5A60623F" w:rsidR="00ED49F2" w:rsidRPr="008165EB" w:rsidRDefault="00490688"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Pr>
                <w:rFonts w:ascii="Arial" w:eastAsia="Times New Roman" w:hAnsi="Arial" w:cs="Arial"/>
                <w:color w:val="000000"/>
                <w:sz w:val="20"/>
                <w:szCs w:val="20"/>
                <w:lang w:val="cy-GB" w:eastAsia="en-GB"/>
              </w:rPr>
              <w:t xml:space="preserve">Cyngor Bwrdeistref Castell-nedd </w:t>
            </w:r>
            <w:r w:rsidR="00ED49F2" w:rsidRPr="008165EB">
              <w:rPr>
                <w:rFonts w:ascii="Arial" w:eastAsia="Times New Roman" w:hAnsi="Arial" w:cs="Arial"/>
                <w:color w:val="000000"/>
                <w:sz w:val="20"/>
                <w:szCs w:val="20"/>
                <w:lang w:val="cy-GB" w:eastAsia="en-GB"/>
              </w:rPr>
              <w:t xml:space="preserve">Port Talbot </w:t>
            </w:r>
          </w:p>
        </w:tc>
      </w:tr>
      <w:tr w:rsidR="00ED49F2" w:rsidRPr="008165EB" w14:paraId="08D7775C" w14:textId="77777777" w:rsidTr="00ED49F2">
        <w:tc>
          <w:tcPr>
            <w:tcW w:w="851" w:type="pct"/>
            <w:shd w:val="clear" w:color="auto" w:fill="auto"/>
            <w:hideMark/>
          </w:tcPr>
          <w:p w14:paraId="6A4AB179" w14:textId="77777777"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P3 </w:t>
            </w:r>
          </w:p>
        </w:tc>
        <w:tc>
          <w:tcPr>
            <w:tcW w:w="1379" w:type="pct"/>
          </w:tcPr>
          <w:p w14:paraId="4E8763FF" w14:textId="2057DEBE"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color w:val="000000"/>
                <w:sz w:val="20"/>
                <w:szCs w:val="20"/>
                <w:lang w:val="cy-GB" w:eastAsia="en-GB"/>
              </w:rPr>
            </w:pPr>
            <w:r w:rsidRPr="008165EB">
              <w:rPr>
                <w:rFonts w:ascii="Arial" w:eastAsia="Times New Roman" w:hAnsi="Arial" w:cs="Arial"/>
                <w:color w:val="000000"/>
                <w:sz w:val="20"/>
                <w:szCs w:val="20"/>
                <w:lang w:val="cy-GB" w:eastAsia="en-GB"/>
              </w:rPr>
              <w:t>Caer</w:t>
            </w:r>
            <w:r w:rsidR="00490688">
              <w:rPr>
                <w:rFonts w:ascii="Arial" w:eastAsia="Times New Roman" w:hAnsi="Arial" w:cs="Arial"/>
                <w:color w:val="000000"/>
                <w:sz w:val="20"/>
                <w:szCs w:val="20"/>
                <w:lang w:val="cy-GB" w:eastAsia="en-GB"/>
              </w:rPr>
              <w:t>ffili</w:t>
            </w:r>
          </w:p>
        </w:tc>
        <w:tc>
          <w:tcPr>
            <w:tcW w:w="2770" w:type="pct"/>
            <w:shd w:val="clear" w:color="auto" w:fill="auto"/>
            <w:hideMark/>
          </w:tcPr>
          <w:p w14:paraId="3B13FCD6" w14:textId="2DB5BBCA" w:rsidR="00ED49F2" w:rsidRPr="008165EB" w:rsidRDefault="00490688"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Pr>
                <w:rFonts w:ascii="Arial" w:eastAsia="Times New Roman" w:hAnsi="Arial" w:cs="Arial"/>
                <w:color w:val="000000"/>
                <w:sz w:val="20"/>
                <w:szCs w:val="20"/>
                <w:lang w:val="cy-GB" w:eastAsia="en-GB"/>
              </w:rPr>
              <w:t xml:space="preserve">Gwasanaethau Plant Caerffili </w:t>
            </w:r>
          </w:p>
        </w:tc>
      </w:tr>
      <w:tr w:rsidR="00ED49F2" w:rsidRPr="008165EB" w14:paraId="2A975C3D" w14:textId="77777777" w:rsidTr="00ED49F2">
        <w:tc>
          <w:tcPr>
            <w:tcW w:w="851" w:type="pct"/>
            <w:shd w:val="clear" w:color="auto" w:fill="auto"/>
            <w:hideMark/>
          </w:tcPr>
          <w:p w14:paraId="4D0AC130" w14:textId="77777777"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P5 </w:t>
            </w:r>
          </w:p>
        </w:tc>
        <w:tc>
          <w:tcPr>
            <w:tcW w:w="1379" w:type="pct"/>
          </w:tcPr>
          <w:p w14:paraId="30A23431" w14:textId="77777777"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Conwy</w:t>
            </w:r>
          </w:p>
        </w:tc>
        <w:tc>
          <w:tcPr>
            <w:tcW w:w="2770" w:type="pct"/>
            <w:shd w:val="clear" w:color="auto" w:fill="auto"/>
          </w:tcPr>
          <w:p w14:paraId="59B908E7" w14:textId="11887F35" w:rsidR="00ED49F2" w:rsidRPr="008165EB" w:rsidRDefault="009A1D05"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Pr>
                <w:rFonts w:ascii="Arial" w:eastAsia="Times New Roman" w:hAnsi="Arial" w:cs="Arial"/>
                <w:sz w:val="20"/>
                <w:szCs w:val="20"/>
                <w:lang w:val="cy-GB" w:eastAsia="en-GB"/>
              </w:rPr>
              <w:t>Gwasanaeth Ymyriadau a Chymorth i Deuluoedd (y Cyngor)</w:t>
            </w:r>
          </w:p>
        </w:tc>
      </w:tr>
      <w:tr w:rsidR="00ED49F2" w:rsidRPr="008165EB" w14:paraId="1F28FFBD" w14:textId="77777777" w:rsidTr="00ED49F2">
        <w:tc>
          <w:tcPr>
            <w:tcW w:w="851" w:type="pct"/>
            <w:shd w:val="clear" w:color="auto" w:fill="auto"/>
          </w:tcPr>
          <w:p w14:paraId="0BBA4D3B" w14:textId="77777777"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P6</w:t>
            </w:r>
          </w:p>
        </w:tc>
        <w:tc>
          <w:tcPr>
            <w:tcW w:w="1379" w:type="pct"/>
          </w:tcPr>
          <w:p w14:paraId="05318556" w14:textId="77777777"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Torfaen</w:t>
            </w:r>
          </w:p>
        </w:tc>
        <w:tc>
          <w:tcPr>
            <w:tcW w:w="2770" w:type="pct"/>
            <w:shd w:val="clear" w:color="auto" w:fill="auto"/>
          </w:tcPr>
          <w:p w14:paraId="57D4F0DC" w14:textId="5325E5C6" w:rsidR="00ED49F2" w:rsidRPr="008165EB" w:rsidRDefault="009A1D05"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Pr>
                <w:rFonts w:ascii="Arial" w:eastAsia="Times New Roman" w:hAnsi="Arial" w:cs="Arial"/>
                <w:sz w:val="20"/>
                <w:szCs w:val="20"/>
                <w:lang w:val="cy-GB" w:eastAsia="en-GB"/>
              </w:rPr>
              <w:t xml:space="preserve">Gwasanaethau Plant </w:t>
            </w:r>
            <w:r w:rsidR="00ED49F2" w:rsidRPr="008165EB">
              <w:rPr>
                <w:rFonts w:ascii="Arial" w:eastAsia="Times New Roman" w:hAnsi="Arial" w:cs="Arial"/>
                <w:sz w:val="20"/>
                <w:szCs w:val="20"/>
                <w:lang w:val="cy-GB" w:eastAsia="en-GB"/>
              </w:rPr>
              <w:t xml:space="preserve">Torfaen </w:t>
            </w:r>
          </w:p>
        </w:tc>
      </w:tr>
      <w:tr w:rsidR="00ED49F2" w:rsidRPr="008165EB" w14:paraId="3F6D93F0" w14:textId="77777777" w:rsidTr="00ED49F2">
        <w:tc>
          <w:tcPr>
            <w:tcW w:w="851" w:type="pct"/>
            <w:shd w:val="clear" w:color="auto" w:fill="auto"/>
          </w:tcPr>
          <w:p w14:paraId="02E7CB02" w14:textId="77777777"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P7</w:t>
            </w:r>
          </w:p>
        </w:tc>
        <w:tc>
          <w:tcPr>
            <w:tcW w:w="1379" w:type="pct"/>
          </w:tcPr>
          <w:p w14:paraId="1163BAEF" w14:textId="77777777"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Gwynedd</w:t>
            </w:r>
          </w:p>
        </w:tc>
        <w:tc>
          <w:tcPr>
            <w:tcW w:w="2770" w:type="pct"/>
            <w:shd w:val="clear" w:color="auto" w:fill="auto"/>
          </w:tcPr>
          <w:p w14:paraId="3A0726F0" w14:textId="55316C4F" w:rsidR="00ED49F2" w:rsidRPr="008165EB" w:rsidRDefault="009A1D05"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Pr>
                <w:rFonts w:ascii="Arial" w:eastAsia="Times New Roman" w:hAnsi="Arial" w:cs="Arial"/>
                <w:sz w:val="20"/>
                <w:szCs w:val="20"/>
                <w:lang w:val="cy-GB" w:eastAsia="en-GB"/>
              </w:rPr>
              <w:t xml:space="preserve">Gwasanaethau Oedolion </w:t>
            </w:r>
            <w:r w:rsidR="00ED49F2" w:rsidRPr="008165EB">
              <w:rPr>
                <w:rFonts w:ascii="Arial" w:eastAsia="Times New Roman" w:hAnsi="Arial" w:cs="Arial"/>
                <w:sz w:val="20"/>
                <w:szCs w:val="20"/>
                <w:lang w:val="cy-GB" w:eastAsia="en-GB"/>
              </w:rPr>
              <w:t xml:space="preserve">Gwynedd </w:t>
            </w:r>
          </w:p>
        </w:tc>
      </w:tr>
      <w:tr w:rsidR="00ED49F2" w:rsidRPr="008165EB" w14:paraId="3B3271CD" w14:textId="77777777" w:rsidTr="00ED49F2">
        <w:tc>
          <w:tcPr>
            <w:tcW w:w="851" w:type="pct"/>
            <w:shd w:val="clear" w:color="auto" w:fill="auto"/>
          </w:tcPr>
          <w:p w14:paraId="69D1345A" w14:textId="77777777"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P8</w:t>
            </w:r>
          </w:p>
        </w:tc>
        <w:tc>
          <w:tcPr>
            <w:tcW w:w="1379" w:type="pct"/>
          </w:tcPr>
          <w:p w14:paraId="19D25C8E" w14:textId="77777777"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Gwynedd</w:t>
            </w:r>
          </w:p>
        </w:tc>
        <w:tc>
          <w:tcPr>
            <w:tcW w:w="2770" w:type="pct"/>
            <w:shd w:val="clear" w:color="auto" w:fill="auto"/>
          </w:tcPr>
          <w:p w14:paraId="363570BA" w14:textId="7A110203" w:rsidR="00ED49F2" w:rsidRPr="008165EB" w:rsidRDefault="009A1D05"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Pr>
                <w:rFonts w:ascii="Arial" w:eastAsia="Times New Roman" w:hAnsi="Arial" w:cs="Arial"/>
                <w:sz w:val="20"/>
                <w:szCs w:val="20"/>
                <w:lang w:val="cy-GB" w:eastAsia="en-GB"/>
              </w:rPr>
              <w:t xml:space="preserve">Gwasanaethau Plant </w:t>
            </w:r>
            <w:r w:rsidR="00ED49F2" w:rsidRPr="008165EB">
              <w:rPr>
                <w:rFonts w:ascii="Arial" w:eastAsia="Times New Roman" w:hAnsi="Arial" w:cs="Arial"/>
                <w:sz w:val="20"/>
                <w:szCs w:val="20"/>
                <w:lang w:val="cy-GB" w:eastAsia="en-GB"/>
              </w:rPr>
              <w:t xml:space="preserve">Gwynedd </w:t>
            </w:r>
          </w:p>
        </w:tc>
      </w:tr>
      <w:tr w:rsidR="00ED49F2" w:rsidRPr="008165EB" w14:paraId="5CE3D5BF" w14:textId="77777777" w:rsidTr="00ED49F2">
        <w:tc>
          <w:tcPr>
            <w:tcW w:w="851" w:type="pct"/>
            <w:shd w:val="clear" w:color="auto" w:fill="auto"/>
          </w:tcPr>
          <w:p w14:paraId="1944A456" w14:textId="77777777"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P9</w:t>
            </w:r>
          </w:p>
        </w:tc>
        <w:tc>
          <w:tcPr>
            <w:tcW w:w="1379" w:type="pct"/>
          </w:tcPr>
          <w:p w14:paraId="79612911" w14:textId="4290BAA7" w:rsidR="00ED49F2" w:rsidRPr="008165EB" w:rsidRDefault="009A1D05"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Pr>
                <w:rFonts w:ascii="Arial" w:eastAsia="Times New Roman" w:hAnsi="Arial" w:cs="Arial"/>
                <w:sz w:val="20"/>
                <w:szCs w:val="20"/>
                <w:lang w:val="cy-GB" w:eastAsia="en-GB"/>
              </w:rPr>
              <w:t xml:space="preserve">Pen-y-bont ar Ogwr </w:t>
            </w:r>
          </w:p>
        </w:tc>
        <w:tc>
          <w:tcPr>
            <w:tcW w:w="2770" w:type="pct"/>
            <w:shd w:val="clear" w:color="auto" w:fill="auto"/>
          </w:tcPr>
          <w:p w14:paraId="1F71695D" w14:textId="2E94B951" w:rsidR="00ED49F2" w:rsidRPr="008165EB" w:rsidRDefault="009A1D05"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Pr>
                <w:rFonts w:ascii="Arial" w:hAnsi="Arial" w:cs="Arial"/>
                <w:sz w:val="20"/>
                <w:szCs w:val="20"/>
                <w:lang w:val="cy-GB"/>
              </w:rPr>
              <w:t xml:space="preserve">Y Gyfarwyddiaeth Plant </w:t>
            </w:r>
          </w:p>
        </w:tc>
      </w:tr>
      <w:tr w:rsidR="00ED49F2" w:rsidRPr="008165EB" w14:paraId="2BBE9A31" w14:textId="77777777" w:rsidTr="00ED49F2">
        <w:tc>
          <w:tcPr>
            <w:tcW w:w="851" w:type="pct"/>
            <w:shd w:val="clear" w:color="auto" w:fill="auto"/>
          </w:tcPr>
          <w:p w14:paraId="2B8BECBC" w14:textId="77777777"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P10</w:t>
            </w:r>
          </w:p>
        </w:tc>
        <w:tc>
          <w:tcPr>
            <w:tcW w:w="1379" w:type="pct"/>
          </w:tcPr>
          <w:p w14:paraId="3205B4CD" w14:textId="6C2D8B78" w:rsidR="00ED49F2" w:rsidRPr="008165EB" w:rsidRDefault="009A1D05"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Pr>
                <w:rFonts w:ascii="Arial" w:eastAsia="Times New Roman" w:hAnsi="Arial" w:cs="Arial"/>
                <w:sz w:val="20"/>
                <w:szCs w:val="20"/>
                <w:lang w:val="cy-GB" w:eastAsia="en-GB"/>
              </w:rPr>
              <w:t xml:space="preserve">Sir Gaerfyrddin </w:t>
            </w:r>
          </w:p>
        </w:tc>
        <w:tc>
          <w:tcPr>
            <w:tcW w:w="2770" w:type="pct"/>
            <w:shd w:val="clear" w:color="auto" w:fill="auto"/>
          </w:tcPr>
          <w:p w14:paraId="36D530D1" w14:textId="3EA5E2DA" w:rsidR="00ED49F2" w:rsidRPr="008165EB" w:rsidRDefault="009A1D05" w:rsidP="009A1D05">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Pr>
                <w:rFonts w:ascii="Arial" w:eastAsia="Times New Roman" w:hAnsi="Arial" w:cs="Arial"/>
                <w:sz w:val="20"/>
                <w:szCs w:val="20"/>
                <w:lang w:val="cy-GB" w:eastAsia="en-GB"/>
              </w:rPr>
              <w:t xml:space="preserve">Gwasanaethau Plant Sir Gaerfyrddin </w:t>
            </w:r>
          </w:p>
        </w:tc>
      </w:tr>
      <w:tr w:rsidR="00ED49F2" w:rsidRPr="008165EB" w14:paraId="36EBAAF7" w14:textId="77777777" w:rsidTr="00ED49F2">
        <w:tc>
          <w:tcPr>
            <w:tcW w:w="851" w:type="pct"/>
            <w:shd w:val="clear" w:color="auto" w:fill="auto"/>
          </w:tcPr>
          <w:p w14:paraId="4A2E2297" w14:textId="77777777"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P11</w:t>
            </w:r>
          </w:p>
        </w:tc>
        <w:tc>
          <w:tcPr>
            <w:tcW w:w="1379" w:type="pct"/>
          </w:tcPr>
          <w:p w14:paraId="66F1DE0F" w14:textId="7CFCA879"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Rhond</w:t>
            </w:r>
            <w:r w:rsidR="0064539E">
              <w:rPr>
                <w:rFonts w:ascii="Arial" w:eastAsia="Times New Roman" w:hAnsi="Arial" w:cs="Arial"/>
                <w:sz w:val="20"/>
                <w:szCs w:val="20"/>
                <w:lang w:val="cy-GB" w:eastAsia="en-GB"/>
              </w:rPr>
              <w:t>d</w:t>
            </w:r>
            <w:r w:rsidRPr="008165EB">
              <w:rPr>
                <w:rFonts w:ascii="Arial" w:eastAsia="Times New Roman" w:hAnsi="Arial" w:cs="Arial"/>
                <w:sz w:val="20"/>
                <w:szCs w:val="20"/>
                <w:lang w:val="cy-GB" w:eastAsia="en-GB"/>
              </w:rPr>
              <w:t>a Cynon Taf</w:t>
            </w:r>
          </w:p>
        </w:tc>
        <w:tc>
          <w:tcPr>
            <w:tcW w:w="2770" w:type="pct"/>
            <w:shd w:val="clear" w:color="auto" w:fill="auto"/>
          </w:tcPr>
          <w:p w14:paraId="67E0D22B" w14:textId="6E860A5E" w:rsidR="00ED49F2" w:rsidRPr="008165EB" w:rsidRDefault="009A1D05"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Pr>
                <w:rFonts w:ascii="Arial" w:eastAsia="Times New Roman" w:hAnsi="Arial" w:cs="Arial"/>
                <w:sz w:val="20"/>
                <w:szCs w:val="20"/>
                <w:lang w:val="cy-GB" w:eastAsia="en-GB"/>
              </w:rPr>
              <w:t xml:space="preserve">Gwasanaethau Oedolion </w:t>
            </w:r>
            <w:r w:rsidR="00ED49F2" w:rsidRPr="008165EB">
              <w:rPr>
                <w:rFonts w:ascii="Arial" w:eastAsia="Times New Roman" w:hAnsi="Arial" w:cs="Arial"/>
                <w:sz w:val="20"/>
                <w:szCs w:val="20"/>
                <w:lang w:val="cy-GB" w:eastAsia="en-GB"/>
              </w:rPr>
              <w:t xml:space="preserve">Rhondda Cynon Taf </w:t>
            </w:r>
          </w:p>
        </w:tc>
      </w:tr>
      <w:tr w:rsidR="00ED49F2" w:rsidRPr="008165EB" w14:paraId="27DD40F0" w14:textId="77777777" w:rsidTr="00ED49F2">
        <w:tc>
          <w:tcPr>
            <w:tcW w:w="851" w:type="pct"/>
            <w:shd w:val="clear" w:color="auto" w:fill="auto"/>
          </w:tcPr>
          <w:p w14:paraId="0A0A9C6D" w14:textId="77777777"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P12</w:t>
            </w:r>
          </w:p>
        </w:tc>
        <w:tc>
          <w:tcPr>
            <w:tcW w:w="1379" w:type="pct"/>
          </w:tcPr>
          <w:p w14:paraId="541FBB24" w14:textId="77777777"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Powys</w:t>
            </w:r>
          </w:p>
        </w:tc>
        <w:tc>
          <w:tcPr>
            <w:tcW w:w="2770" w:type="pct"/>
            <w:shd w:val="clear" w:color="auto" w:fill="auto"/>
          </w:tcPr>
          <w:p w14:paraId="605B4119" w14:textId="275EB571" w:rsidR="00ED49F2" w:rsidRPr="008165EB" w:rsidRDefault="009A1D05"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Pr>
                <w:rFonts w:ascii="Arial" w:eastAsia="Times New Roman" w:hAnsi="Arial" w:cs="Arial"/>
                <w:sz w:val="20"/>
                <w:szCs w:val="20"/>
                <w:lang w:val="cy-GB" w:eastAsia="en-GB"/>
              </w:rPr>
              <w:t>‘</w:t>
            </w:r>
            <w:r w:rsidR="00CF564A">
              <w:rPr>
                <w:rFonts w:ascii="Arial" w:eastAsia="Times New Roman" w:hAnsi="Arial" w:cs="Arial"/>
                <w:sz w:val="20"/>
                <w:szCs w:val="20"/>
                <w:lang w:val="cy-GB" w:eastAsia="en-GB"/>
              </w:rPr>
              <w:t>Drws Ffrynt</w:t>
            </w:r>
            <w:r>
              <w:rPr>
                <w:rFonts w:ascii="Arial" w:eastAsia="Times New Roman" w:hAnsi="Arial" w:cs="Arial"/>
                <w:sz w:val="20"/>
                <w:szCs w:val="20"/>
                <w:lang w:val="cy-GB" w:eastAsia="en-GB"/>
              </w:rPr>
              <w:t xml:space="preserve">’ </w:t>
            </w:r>
            <w:r w:rsidR="00ED49F2" w:rsidRPr="008165EB">
              <w:rPr>
                <w:rFonts w:ascii="Arial" w:eastAsia="Times New Roman" w:hAnsi="Arial" w:cs="Arial"/>
                <w:sz w:val="20"/>
                <w:szCs w:val="20"/>
                <w:lang w:val="cy-GB" w:eastAsia="en-GB"/>
              </w:rPr>
              <w:t xml:space="preserve">Powys </w:t>
            </w:r>
          </w:p>
        </w:tc>
      </w:tr>
      <w:tr w:rsidR="00ED49F2" w:rsidRPr="008165EB" w14:paraId="4E7AF39D" w14:textId="77777777" w:rsidTr="00ED49F2">
        <w:tc>
          <w:tcPr>
            <w:tcW w:w="851" w:type="pct"/>
            <w:shd w:val="clear" w:color="auto" w:fill="auto"/>
          </w:tcPr>
          <w:p w14:paraId="6E10FD65" w14:textId="77777777"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P13*</w:t>
            </w:r>
          </w:p>
        </w:tc>
        <w:tc>
          <w:tcPr>
            <w:tcW w:w="1379" w:type="pct"/>
          </w:tcPr>
          <w:p w14:paraId="1CD5ED1A" w14:textId="2C74BD9C" w:rsidR="00ED49F2" w:rsidRPr="008165EB" w:rsidRDefault="009A1D05"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Pr>
                <w:rFonts w:ascii="Arial" w:eastAsia="Times New Roman" w:hAnsi="Arial" w:cs="Arial"/>
                <w:sz w:val="20"/>
                <w:szCs w:val="20"/>
                <w:lang w:val="cy-GB" w:eastAsia="en-GB"/>
              </w:rPr>
              <w:t xml:space="preserve">Abertawe </w:t>
            </w:r>
          </w:p>
        </w:tc>
        <w:tc>
          <w:tcPr>
            <w:tcW w:w="2770" w:type="pct"/>
            <w:shd w:val="clear" w:color="auto" w:fill="auto"/>
          </w:tcPr>
          <w:p w14:paraId="55F5B704" w14:textId="5B0F8CAD" w:rsidR="00ED49F2" w:rsidRPr="008165EB" w:rsidRDefault="009A1D05"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Pr>
                <w:rFonts w:ascii="Arial" w:eastAsia="Times New Roman" w:hAnsi="Arial" w:cs="Arial"/>
                <w:sz w:val="20"/>
                <w:szCs w:val="20"/>
                <w:lang w:val="cy-GB" w:eastAsia="en-GB"/>
              </w:rPr>
              <w:t xml:space="preserve">Gwasanaethau Plant a Theuluoedd </w:t>
            </w:r>
          </w:p>
        </w:tc>
      </w:tr>
      <w:tr w:rsidR="00ED49F2" w:rsidRPr="008165EB" w14:paraId="760CC220" w14:textId="77777777" w:rsidTr="00ED49F2">
        <w:tc>
          <w:tcPr>
            <w:tcW w:w="851" w:type="pct"/>
            <w:shd w:val="clear" w:color="auto" w:fill="auto"/>
          </w:tcPr>
          <w:p w14:paraId="5DE09BBC" w14:textId="77777777"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P14</w:t>
            </w:r>
          </w:p>
        </w:tc>
        <w:tc>
          <w:tcPr>
            <w:tcW w:w="1379" w:type="pct"/>
          </w:tcPr>
          <w:p w14:paraId="0CC36300" w14:textId="27EFC313"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Blaenau</w:t>
            </w:r>
            <w:r w:rsidR="009A1D05">
              <w:rPr>
                <w:rFonts w:ascii="Arial" w:eastAsia="Times New Roman" w:hAnsi="Arial" w:cs="Arial"/>
                <w:sz w:val="20"/>
                <w:szCs w:val="20"/>
                <w:lang w:val="cy-GB" w:eastAsia="en-GB"/>
              </w:rPr>
              <w:t xml:space="preserve"> </w:t>
            </w:r>
            <w:r w:rsidRPr="008165EB">
              <w:rPr>
                <w:rFonts w:ascii="Arial" w:eastAsia="Times New Roman" w:hAnsi="Arial" w:cs="Arial"/>
                <w:sz w:val="20"/>
                <w:szCs w:val="20"/>
                <w:lang w:val="cy-GB" w:eastAsia="en-GB"/>
              </w:rPr>
              <w:t>Gwent</w:t>
            </w:r>
          </w:p>
        </w:tc>
        <w:tc>
          <w:tcPr>
            <w:tcW w:w="2770" w:type="pct"/>
            <w:shd w:val="clear" w:color="auto" w:fill="auto"/>
          </w:tcPr>
          <w:p w14:paraId="3EB9B976" w14:textId="4A004A0F" w:rsidR="00ED49F2" w:rsidRPr="008165EB" w:rsidRDefault="009A1D05"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Pr>
                <w:rFonts w:ascii="Arial" w:eastAsia="Times New Roman" w:hAnsi="Arial" w:cs="Arial"/>
                <w:sz w:val="20"/>
                <w:szCs w:val="20"/>
                <w:lang w:val="cy-GB" w:eastAsia="en-GB"/>
              </w:rPr>
              <w:t xml:space="preserve">Cyngor Bwrdeistref Sirol </w:t>
            </w:r>
            <w:r w:rsidR="00ED49F2" w:rsidRPr="008165EB">
              <w:rPr>
                <w:rFonts w:ascii="Arial" w:eastAsia="Times New Roman" w:hAnsi="Arial" w:cs="Arial"/>
                <w:sz w:val="20"/>
                <w:szCs w:val="20"/>
                <w:lang w:val="cy-GB" w:eastAsia="en-GB"/>
              </w:rPr>
              <w:t>Blaenau Gwent (</w:t>
            </w:r>
            <w:r>
              <w:rPr>
                <w:rFonts w:ascii="Arial" w:eastAsia="Times New Roman" w:hAnsi="Arial" w:cs="Arial"/>
                <w:sz w:val="20"/>
                <w:szCs w:val="20"/>
                <w:lang w:val="cy-GB" w:eastAsia="en-GB"/>
              </w:rPr>
              <w:t>Plant</w:t>
            </w:r>
            <w:r w:rsidR="00ED49F2" w:rsidRPr="008165EB">
              <w:rPr>
                <w:rFonts w:ascii="Arial" w:eastAsia="Times New Roman" w:hAnsi="Arial" w:cs="Arial"/>
                <w:sz w:val="20"/>
                <w:szCs w:val="20"/>
                <w:lang w:val="cy-GB" w:eastAsia="en-GB"/>
              </w:rPr>
              <w:t>)</w:t>
            </w:r>
          </w:p>
        </w:tc>
      </w:tr>
      <w:tr w:rsidR="00ED49F2" w:rsidRPr="008165EB" w14:paraId="1F870F22" w14:textId="77777777" w:rsidTr="00ED49F2">
        <w:tc>
          <w:tcPr>
            <w:tcW w:w="851" w:type="pct"/>
            <w:shd w:val="clear" w:color="auto" w:fill="auto"/>
          </w:tcPr>
          <w:p w14:paraId="628032CB" w14:textId="77777777"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P15</w:t>
            </w:r>
          </w:p>
        </w:tc>
        <w:tc>
          <w:tcPr>
            <w:tcW w:w="1379" w:type="pct"/>
          </w:tcPr>
          <w:p w14:paraId="6B29889C" w14:textId="2F2F80D1"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Blaenau</w:t>
            </w:r>
            <w:r w:rsidR="009A1D05">
              <w:rPr>
                <w:rFonts w:ascii="Arial" w:eastAsia="Times New Roman" w:hAnsi="Arial" w:cs="Arial"/>
                <w:sz w:val="20"/>
                <w:szCs w:val="20"/>
                <w:lang w:val="cy-GB" w:eastAsia="en-GB"/>
              </w:rPr>
              <w:t xml:space="preserve"> </w:t>
            </w:r>
            <w:r w:rsidRPr="008165EB">
              <w:rPr>
                <w:rFonts w:ascii="Arial" w:eastAsia="Times New Roman" w:hAnsi="Arial" w:cs="Arial"/>
                <w:sz w:val="20"/>
                <w:szCs w:val="20"/>
                <w:lang w:val="cy-GB" w:eastAsia="en-GB"/>
              </w:rPr>
              <w:t>Gwent</w:t>
            </w:r>
          </w:p>
        </w:tc>
        <w:tc>
          <w:tcPr>
            <w:tcW w:w="2770" w:type="pct"/>
            <w:shd w:val="clear" w:color="auto" w:fill="auto"/>
          </w:tcPr>
          <w:p w14:paraId="336AB3F8" w14:textId="7DB07D04" w:rsidR="00ED49F2" w:rsidRPr="008165EB" w:rsidRDefault="009A1D05"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Pr>
                <w:rFonts w:ascii="Arial" w:eastAsia="Times New Roman" w:hAnsi="Arial" w:cs="Arial"/>
                <w:sz w:val="20"/>
                <w:szCs w:val="20"/>
                <w:lang w:val="cy-GB" w:eastAsia="en-GB"/>
              </w:rPr>
              <w:t xml:space="preserve">Cyngor Bwrdeistref Sirol </w:t>
            </w:r>
            <w:r w:rsidRPr="008165EB">
              <w:rPr>
                <w:rFonts w:ascii="Arial" w:eastAsia="Times New Roman" w:hAnsi="Arial" w:cs="Arial"/>
                <w:sz w:val="20"/>
                <w:szCs w:val="20"/>
                <w:lang w:val="cy-GB" w:eastAsia="en-GB"/>
              </w:rPr>
              <w:t>Blaenau Gwent (</w:t>
            </w:r>
            <w:r>
              <w:rPr>
                <w:rFonts w:ascii="Arial" w:eastAsia="Times New Roman" w:hAnsi="Arial" w:cs="Arial"/>
                <w:sz w:val="20"/>
                <w:szCs w:val="20"/>
                <w:lang w:val="cy-GB" w:eastAsia="en-GB"/>
              </w:rPr>
              <w:t>Oedolion</w:t>
            </w:r>
            <w:r w:rsidRPr="008165EB">
              <w:rPr>
                <w:rFonts w:ascii="Arial" w:eastAsia="Times New Roman" w:hAnsi="Arial" w:cs="Arial"/>
                <w:sz w:val="20"/>
                <w:szCs w:val="20"/>
                <w:lang w:val="cy-GB" w:eastAsia="en-GB"/>
              </w:rPr>
              <w:t>)</w:t>
            </w:r>
          </w:p>
        </w:tc>
      </w:tr>
      <w:tr w:rsidR="00ED49F2" w:rsidRPr="008165EB" w14:paraId="6389817B" w14:textId="77777777" w:rsidTr="00ED49F2">
        <w:tc>
          <w:tcPr>
            <w:tcW w:w="851" w:type="pct"/>
            <w:shd w:val="clear" w:color="auto" w:fill="auto"/>
          </w:tcPr>
          <w:p w14:paraId="1B5C3D42" w14:textId="77777777"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P16</w:t>
            </w:r>
          </w:p>
        </w:tc>
        <w:tc>
          <w:tcPr>
            <w:tcW w:w="1379" w:type="pct"/>
          </w:tcPr>
          <w:p w14:paraId="3CA6BF67" w14:textId="201DEA8E"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Ynys</w:t>
            </w:r>
            <w:r w:rsidR="009A1D05">
              <w:rPr>
                <w:rFonts w:ascii="Arial" w:eastAsia="Times New Roman" w:hAnsi="Arial" w:cs="Arial"/>
                <w:sz w:val="20"/>
                <w:szCs w:val="20"/>
                <w:lang w:val="cy-GB" w:eastAsia="en-GB"/>
              </w:rPr>
              <w:t xml:space="preserve"> Môn</w:t>
            </w:r>
          </w:p>
        </w:tc>
        <w:tc>
          <w:tcPr>
            <w:tcW w:w="2770" w:type="pct"/>
            <w:shd w:val="clear" w:color="auto" w:fill="auto"/>
          </w:tcPr>
          <w:p w14:paraId="6409B59F" w14:textId="46B0BBAE" w:rsidR="00ED49F2" w:rsidRPr="008165EB" w:rsidRDefault="009A1D05"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Pr>
                <w:rFonts w:ascii="Arial" w:eastAsia="Times New Roman" w:hAnsi="Arial" w:cs="Arial"/>
                <w:sz w:val="20"/>
                <w:szCs w:val="20"/>
                <w:lang w:val="cy-GB" w:eastAsia="en-GB"/>
              </w:rPr>
              <w:t>Rheolwr Gwasanaethau</w:t>
            </w:r>
            <w:r w:rsidR="00ED49F2" w:rsidRPr="008165EB">
              <w:rPr>
                <w:rFonts w:ascii="Arial" w:eastAsia="Times New Roman" w:hAnsi="Arial" w:cs="Arial"/>
                <w:sz w:val="20"/>
                <w:szCs w:val="20"/>
                <w:lang w:val="cy-GB" w:eastAsia="en-GB"/>
              </w:rPr>
              <w:t xml:space="preserve"> (</w:t>
            </w:r>
            <w:r>
              <w:rPr>
                <w:rFonts w:ascii="Arial" w:eastAsia="Times New Roman" w:hAnsi="Arial" w:cs="Arial"/>
                <w:sz w:val="20"/>
                <w:szCs w:val="20"/>
                <w:lang w:val="cy-GB" w:eastAsia="en-GB"/>
              </w:rPr>
              <w:t>Diogelu ac Ansawdd</w:t>
            </w:r>
            <w:r w:rsidR="00ED49F2" w:rsidRPr="008165EB">
              <w:rPr>
                <w:rFonts w:ascii="Arial" w:eastAsia="Times New Roman" w:hAnsi="Arial" w:cs="Arial"/>
                <w:sz w:val="20"/>
                <w:szCs w:val="20"/>
                <w:lang w:val="cy-GB" w:eastAsia="en-GB"/>
              </w:rPr>
              <w:t>)</w:t>
            </w:r>
          </w:p>
        </w:tc>
      </w:tr>
      <w:tr w:rsidR="00ED49F2" w:rsidRPr="008165EB" w14:paraId="459B9169" w14:textId="77777777" w:rsidTr="00ED49F2">
        <w:tc>
          <w:tcPr>
            <w:tcW w:w="851" w:type="pct"/>
            <w:shd w:val="clear" w:color="auto" w:fill="auto"/>
          </w:tcPr>
          <w:p w14:paraId="2D393B07" w14:textId="77777777"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P17</w:t>
            </w:r>
          </w:p>
        </w:tc>
        <w:tc>
          <w:tcPr>
            <w:tcW w:w="1379" w:type="pct"/>
          </w:tcPr>
          <w:p w14:paraId="079A523D" w14:textId="4483A240" w:rsidR="00ED49F2" w:rsidRPr="008165EB" w:rsidRDefault="009A1D05"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Pr>
                <w:rFonts w:ascii="Arial" w:eastAsia="Times New Roman" w:hAnsi="Arial" w:cs="Arial"/>
                <w:sz w:val="20"/>
                <w:szCs w:val="20"/>
                <w:lang w:val="cy-GB" w:eastAsia="en-GB"/>
              </w:rPr>
              <w:t xml:space="preserve">Bro Morgannwg </w:t>
            </w:r>
          </w:p>
        </w:tc>
        <w:tc>
          <w:tcPr>
            <w:tcW w:w="2770" w:type="pct"/>
            <w:shd w:val="clear" w:color="auto" w:fill="auto"/>
          </w:tcPr>
          <w:p w14:paraId="4651A7B4" w14:textId="72A709C3" w:rsidR="00ED49F2" w:rsidRPr="008165EB" w:rsidRDefault="009A1D05"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Pr>
                <w:rFonts w:ascii="Arial" w:eastAsia="Times New Roman" w:hAnsi="Arial" w:cs="Arial"/>
                <w:sz w:val="20"/>
                <w:szCs w:val="20"/>
                <w:lang w:val="cy-GB" w:eastAsia="en-GB"/>
              </w:rPr>
              <w:t xml:space="preserve">Gwasanaethau Plant Bro Morgannwg </w:t>
            </w:r>
          </w:p>
        </w:tc>
      </w:tr>
      <w:tr w:rsidR="00ED49F2" w:rsidRPr="008165EB" w14:paraId="11CA5834" w14:textId="77777777" w:rsidTr="00ED49F2">
        <w:tc>
          <w:tcPr>
            <w:tcW w:w="851" w:type="pct"/>
            <w:shd w:val="clear" w:color="auto" w:fill="auto"/>
          </w:tcPr>
          <w:p w14:paraId="7C264DFF" w14:textId="77777777"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P18</w:t>
            </w:r>
          </w:p>
        </w:tc>
        <w:tc>
          <w:tcPr>
            <w:tcW w:w="1379" w:type="pct"/>
          </w:tcPr>
          <w:p w14:paraId="648B1C35" w14:textId="0DEB0CCF" w:rsidR="00ED49F2" w:rsidRPr="008165EB" w:rsidRDefault="009A1D05"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Pr>
                <w:rFonts w:ascii="Arial" w:eastAsia="Times New Roman" w:hAnsi="Arial" w:cs="Arial"/>
                <w:sz w:val="20"/>
                <w:szCs w:val="20"/>
                <w:lang w:val="cy-GB" w:eastAsia="en-GB"/>
              </w:rPr>
              <w:t xml:space="preserve">Casnewydd </w:t>
            </w:r>
          </w:p>
        </w:tc>
        <w:tc>
          <w:tcPr>
            <w:tcW w:w="2770" w:type="pct"/>
            <w:shd w:val="clear" w:color="auto" w:fill="auto"/>
          </w:tcPr>
          <w:p w14:paraId="47C5FEBC" w14:textId="08A9D36C" w:rsidR="00ED49F2" w:rsidRPr="008165EB" w:rsidRDefault="009A1D05"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Pr>
                <w:rFonts w:ascii="Arial" w:eastAsia="Times New Roman" w:hAnsi="Arial" w:cs="Arial"/>
                <w:sz w:val="20"/>
                <w:szCs w:val="20"/>
                <w:lang w:val="cy-GB" w:eastAsia="en-GB"/>
              </w:rPr>
              <w:t xml:space="preserve">Cyngor Dinas Casnewydd </w:t>
            </w:r>
          </w:p>
        </w:tc>
      </w:tr>
      <w:tr w:rsidR="00ED49F2" w:rsidRPr="008165EB" w14:paraId="1425FEC2" w14:textId="77777777" w:rsidTr="00ED49F2">
        <w:tc>
          <w:tcPr>
            <w:tcW w:w="851" w:type="pct"/>
            <w:shd w:val="clear" w:color="auto" w:fill="auto"/>
          </w:tcPr>
          <w:p w14:paraId="1AA67791" w14:textId="77777777"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P19</w:t>
            </w:r>
          </w:p>
        </w:tc>
        <w:tc>
          <w:tcPr>
            <w:tcW w:w="1379" w:type="pct"/>
          </w:tcPr>
          <w:p w14:paraId="7F45C3BF" w14:textId="011EAE5F" w:rsidR="00ED49F2" w:rsidRPr="008165EB" w:rsidRDefault="009A1D05"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Pr>
                <w:rFonts w:ascii="Arial" w:eastAsia="Times New Roman" w:hAnsi="Arial" w:cs="Arial"/>
                <w:sz w:val="20"/>
                <w:szCs w:val="20"/>
                <w:lang w:val="cy-GB" w:eastAsia="en-GB"/>
              </w:rPr>
              <w:t xml:space="preserve">Sir Gaerfyrddin </w:t>
            </w:r>
          </w:p>
        </w:tc>
        <w:tc>
          <w:tcPr>
            <w:tcW w:w="2770" w:type="pct"/>
            <w:shd w:val="clear" w:color="auto" w:fill="auto"/>
          </w:tcPr>
          <w:p w14:paraId="327380EE" w14:textId="74B4C01D" w:rsidR="00ED49F2" w:rsidRPr="008165EB" w:rsidRDefault="009A1D05"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Pr>
                <w:rFonts w:ascii="Arial" w:hAnsi="Arial" w:cs="Arial"/>
                <w:sz w:val="20"/>
                <w:szCs w:val="20"/>
                <w:lang w:val="cy-GB"/>
              </w:rPr>
              <w:t xml:space="preserve">Adran Gymunedau Cyngor Sir Caerfyrddin </w:t>
            </w:r>
          </w:p>
        </w:tc>
      </w:tr>
      <w:tr w:rsidR="00ED49F2" w:rsidRPr="008165EB" w14:paraId="5CBA8B41" w14:textId="77777777" w:rsidTr="00ED49F2">
        <w:tc>
          <w:tcPr>
            <w:tcW w:w="851" w:type="pct"/>
            <w:shd w:val="clear" w:color="auto" w:fill="auto"/>
          </w:tcPr>
          <w:p w14:paraId="10AB1938" w14:textId="77777777"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P21</w:t>
            </w:r>
          </w:p>
        </w:tc>
        <w:tc>
          <w:tcPr>
            <w:tcW w:w="1379" w:type="pct"/>
          </w:tcPr>
          <w:p w14:paraId="0EF32A6D" w14:textId="77777777"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Ceredigion</w:t>
            </w:r>
          </w:p>
        </w:tc>
        <w:tc>
          <w:tcPr>
            <w:tcW w:w="2770" w:type="pct"/>
            <w:shd w:val="clear" w:color="auto" w:fill="auto"/>
          </w:tcPr>
          <w:p w14:paraId="21AF4A1A" w14:textId="019D91D4" w:rsidR="00ED49F2" w:rsidRPr="008165EB" w:rsidRDefault="009A1D05"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Pr>
                <w:rFonts w:ascii="Arial" w:eastAsia="Times New Roman" w:hAnsi="Arial" w:cs="Arial"/>
                <w:sz w:val="20"/>
                <w:szCs w:val="20"/>
                <w:lang w:val="cy-GB" w:eastAsia="en-GB"/>
              </w:rPr>
              <w:t>Diogelu Oedolion a Phlant</w:t>
            </w:r>
            <w:r w:rsidR="00ED49F2" w:rsidRPr="008165EB">
              <w:rPr>
                <w:rFonts w:ascii="Arial" w:eastAsia="Times New Roman" w:hAnsi="Arial" w:cs="Arial"/>
                <w:sz w:val="20"/>
                <w:szCs w:val="20"/>
                <w:lang w:val="cy-GB" w:eastAsia="en-GB"/>
              </w:rPr>
              <w:t xml:space="preserve">, </w:t>
            </w:r>
            <w:r>
              <w:rPr>
                <w:rFonts w:ascii="Arial" w:eastAsia="Times New Roman" w:hAnsi="Arial" w:cs="Arial"/>
                <w:sz w:val="20"/>
                <w:szCs w:val="20"/>
                <w:lang w:val="cy-GB" w:eastAsia="en-GB"/>
              </w:rPr>
              <w:t xml:space="preserve">Cyngor </w:t>
            </w:r>
            <w:r w:rsidR="00ED49F2" w:rsidRPr="008165EB">
              <w:rPr>
                <w:rFonts w:ascii="Arial" w:eastAsia="Times New Roman" w:hAnsi="Arial" w:cs="Arial"/>
                <w:sz w:val="20"/>
                <w:szCs w:val="20"/>
                <w:lang w:val="cy-GB" w:eastAsia="en-GB"/>
              </w:rPr>
              <w:t xml:space="preserve">Ceredigion </w:t>
            </w:r>
          </w:p>
        </w:tc>
      </w:tr>
      <w:tr w:rsidR="00ED49F2" w:rsidRPr="008165EB" w14:paraId="7481E3AE" w14:textId="77777777" w:rsidTr="00ED49F2">
        <w:tc>
          <w:tcPr>
            <w:tcW w:w="851" w:type="pct"/>
            <w:shd w:val="clear" w:color="auto" w:fill="auto"/>
          </w:tcPr>
          <w:p w14:paraId="7B7D2536" w14:textId="77777777"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P22</w:t>
            </w:r>
          </w:p>
        </w:tc>
        <w:tc>
          <w:tcPr>
            <w:tcW w:w="1379" w:type="pct"/>
          </w:tcPr>
          <w:p w14:paraId="0B097857" w14:textId="1B2F5AE6" w:rsidR="00ED49F2" w:rsidRPr="008165EB" w:rsidRDefault="009A1D05"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Pr>
                <w:rFonts w:ascii="Arial" w:eastAsia="Times New Roman" w:hAnsi="Arial" w:cs="Arial"/>
                <w:sz w:val="20"/>
                <w:szCs w:val="20"/>
                <w:lang w:val="cy-GB" w:eastAsia="en-GB"/>
              </w:rPr>
              <w:t xml:space="preserve">Sir Benfro </w:t>
            </w:r>
          </w:p>
        </w:tc>
        <w:tc>
          <w:tcPr>
            <w:tcW w:w="2770" w:type="pct"/>
            <w:shd w:val="clear" w:color="auto" w:fill="auto"/>
          </w:tcPr>
          <w:p w14:paraId="055A4E7E" w14:textId="68427565" w:rsidR="00ED49F2" w:rsidRPr="008165EB" w:rsidRDefault="009A1D05"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Pr>
                <w:rFonts w:ascii="Arial" w:eastAsia="Times New Roman" w:hAnsi="Arial" w:cs="Arial"/>
                <w:sz w:val="20"/>
                <w:szCs w:val="20"/>
                <w:lang w:val="cy-GB" w:eastAsia="en-GB"/>
              </w:rPr>
              <w:t xml:space="preserve">Tîm Diogelu Oedolion Sir Benfro </w:t>
            </w:r>
          </w:p>
        </w:tc>
      </w:tr>
      <w:tr w:rsidR="00ED49F2" w:rsidRPr="008165EB" w14:paraId="5CDD8F92" w14:textId="77777777" w:rsidTr="00ED49F2">
        <w:tc>
          <w:tcPr>
            <w:tcW w:w="851" w:type="pct"/>
            <w:shd w:val="clear" w:color="auto" w:fill="auto"/>
          </w:tcPr>
          <w:p w14:paraId="360874FC" w14:textId="77777777"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P23</w:t>
            </w:r>
          </w:p>
        </w:tc>
        <w:tc>
          <w:tcPr>
            <w:tcW w:w="1379" w:type="pct"/>
          </w:tcPr>
          <w:p w14:paraId="7D7CBB3D" w14:textId="7998920B" w:rsidR="00ED49F2" w:rsidRPr="008165EB" w:rsidRDefault="009A1D05"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Pr>
                <w:rFonts w:ascii="Arial" w:eastAsia="Times New Roman" w:hAnsi="Arial" w:cs="Arial"/>
                <w:sz w:val="20"/>
                <w:szCs w:val="20"/>
                <w:lang w:val="cy-GB" w:eastAsia="en-GB"/>
              </w:rPr>
              <w:t xml:space="preserve">Sir Benfro </w:t>
            </w:r>
          </w:p>
        </w:tc>
        <w:tc>
          <w:tcPr>
            <w:tcW w:w="2770" w:type="pct"/>
            <w:shd w:val="clear" w:color="auto" w:fill="auto"/>
          </w:tcPr>
          <w:p w14:paraId="35280F3E" w14:textId="00908177" w:rsidR="00ED49F2" w:rsidRPr="008165EB" w:rsidRDefault="009A1D05"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Pr>
                <w:rFonts w:ascii="Arial" w:eastAsia="Times New Roman" w:hAnsi="Arial" w:cs="Arial"/>
                <w:sz w:val="20"/>
                <w:szCs w:val="20"/>
                <w:lang w:val="cy-GB" w:eastAsia="en-GB"/>
              </w:rPr>
              <w:t>Amddiffyn Plant a Chymorth i Deuluoedd</w:t>
            </w:r>
            <w:r w:rsidR="00ED49F2" w:rsidRPr="008165EB">
              <w:rPr>
                <w:rFonts w:ascii="Arial" w:eastAsia="Times New Roman" w:hAnsi="Arial" w:cs="Arial"/>
                <w:sz w:val="20"/>
                <w:szCs w:val="20"/>
                <w:lang w:val="cy-GB" w:eastAsia="en-GB"/>
              </w:rPr>
              <w:t xml:space="preserve">, </w:t>
            </w:r>
            <w:r>
              <w:rPr>
                <w:rFonts w:ascii="Arial" w:eastAsia="Times New Roman" w:hAnsi="Arial" w:cs="Arial"/>
                <w:sz w:val="20"/>
                <w:szCs w:val="20"/>
                <w:lang w:val="cy-GB" w:eastAsia="en-GB"/>
              </w:rPr>
              <w:t xml:space="preserve">Cyngor Sir Penfro </w:t>
            </w:r>
          </w:p>
        </w:tc>
      </w:tr>
      <w:tr w:rsidR="00ED49F2" w:rsidRPr="008165EB" w14:paraId="39EBCE40" w14:textId="77777777" w:rsidTr="00ED49F2">
        <w:tc>
          <w:tcPr>
            <w:tcW w:w="851" w:type="pct"/>
            <w:shd w:val="clear" w:color="auto" w:fill="auto"/>
          </w:tcPr>
          <w:p w14:paraId="3AD9A9E8" w14:textId="77777777"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P24</w:t>
            </w:r>
          </w:p>
        </w:tc>
        <w:tc>
          <w:tcPr>
            <w:tcW w:w="1379" w:type="pct"/>
          </w:tcPr>
          <w:p w14:paraId="4B580944" w14:textId="77777777"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Powys</w:t>
            </w:r>
          </w:p>
        </w:tc>
        <w:tc>
          <w:tcPr>
            <w:tcW w:w="2770" w:type="pct"/>
            <w:shd w:val="clear" w:color="auto" w:fill="auto"/>
          </w:tcPr>
          <w:p w14:paraId="0B684355" w14:textId="48A3309D"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Assist a</w:t>
            </w:r>
            <w:r w:rsidR="00DC39EC">
              <w:rPr>
                <w:rFonts w:ascii="Arial" w:eastAsia="Times New Roman" w:hAnsi="Arial" w:cs="Arial"/>
                <w:sz w:val="20"/>
                <w:szCs w:val="20"/>
                <w:lang w:val="cy-GB" w:eastAsia="en-GB"/>
              </w:rPr>
              <w:t xml:space="preserve"> Diogelu Oedolion</w:t>
            </w:r>
            <w:r w:rsidRPr="008165EB">
              <w:rPr>
                <w:rFonts w:ascii="Arial" w:eastAsia="Times New Roman" w:hAnsi="Arial" w:cs="Arial"/>
                <w:sz w:val="20"/>
                <w:szCs w:val="20"/>
                <w:lang w:val="cy-GB" w:eastAsia="en-GB"/>
              </w:rPr>
              <w:t xml:space="preserve">, </w:t>
            </w:r>
            <w:r w:rsidR="00DC39EC">
              <w:rPr>
                <w:rFonts w:ascii="Arial" w:eastAsia="Times New Roman" w:hAnsi="Arial" w:cs="Arial"/>
                <w:sz w:val="20"/>
                <w:szCs w:val="20"/>
                <w:lang w:val="cy-GB" w:eastAsia="en-GB"/>
              </w:rPr>
              <w:t xml:space="preserve">Cyngor Sir </w:t>
            </w:r>
            <w:r w:rsidRPr="008165EB">
              <w:rPr>
                <w:rFonts w:ascii="Arial" w:eastAsia="Times New Roman" w:hAnsi="Arial" w:cs="Arial"/>
                <w:sz w:val="20"/>
                <w:szCs w:val="20"/>
                <w:lang w:val="cy-GB" w:eastAsia="en-GB"/>
              </w:rPr>
              <w:t xml:space="preserve">Powys </w:t>
            </w:r>
          </w:p>
        </w:tc>
      </w:tr>
      <w:tr w:rsidR="00ED49F2" w:rsidRPr="008165EB" w14:paraId="49B512F0" w14:textId="77777777" w:rsidTr="00ED49F2">
        <w:tc>
          <w:tcPr>
            <w:tcW w:w="851" w:type="pct"/>
            <w:shd w:val="clear" w:color="auto" w:fill="auto"/>
          </w:tcPr>
          <w:p w14:paraId="265433D6" w14:textId="77777777"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P26</w:t>
            </w:r>
          </w:p>
        </w:tc>
        <w:tc>
          <w:tcPr>
            <w:tcW w:w="1379" w:type="pct"/>
          </w:tcPr>
          <w:p w14:paraId="07555045" w14:textId="0003ABB7" w:rsidR="00ED49F2" w:rsidRPr="008165EB" w:rsidRDefault="00DC39EC"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Pr>
                <w:rFonts w:ascii="Arial" w:eastAsia="Times New Roman" w:hAnsi="Arial" w:cs="Arial"/>
                <w:sz w:val="20"/>
                <w:szCs w:val="20"/>
                <w:lang w:val="cy-GB" w:eastAsia="en-GB"/>
              </w:rPr>
              <w:t xml:space="preserve">Sir y Fflint </w:t>
            </w:r>
          </w:p>
        </w:tc>
        <w:tc>
          <w:tcPr>
            <w:tcW w:w="2770" w:type="pct"/>
            <w:shd w:val="clear" w:color="auto" w:fill="auto"/>
          </w:tcPr>
          <w:p w14:paraId="6EF50B08" w14:textId="33F6F151" w:rsidR="00ED49F2" w:rsidRPr="008165EB" w:rsidRDefault="00DC39EC"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Pr>
                <w:rFonts w:ascii="Arial" w:eastAsia="Times New Roman" w:hAnsi="Arial" w:cs="Arial"/>
                <w:sz w:val="20"/>
                <w:szCs w:val="20"/>
                <w:lang w:val="cy-GB" w:eastAsia="en-GB"/>
              </w:rPr>
              <w:t>Diogelu a Chomisiynu</w:t>
            </w:r>
            <w:r w:rsidR="00ED49F2" w:rsidRPr="008165EB">
              <w:rPr>
                <w:rFonts w:ascii="Arial" w:eastAsia="Times New Roman" w:hAnsi="Arial" w:cs="Arial"/>
                <w:sz w:val="20"/>
                <w:szCs w:val="20"/>
                <w:lang w:val="cy-GB" w:eastAsia="en-GB"/>
              </w:rPr>
              <w:t xml:space="preserve">, </w:t>
            </w:r>
            <w:r>
              <w:rPr>
                <w:rFonts w:ascii="Arial" w:eastAsia="Times New Roman" w:hAnsi="Arial" w:cs="Arial"/>
                <w:sz w:val="20"/>
                <w:szCs w:val="20"/>
                <w:lang w:val="cy-GB" w:eastAsia="en-GB"/>
              </w:rPr>
              <w:t xml:space="preserve">Cyngor Sir y Fflint </w:t>
            </w:r>
          </w:p>
        </w:tc>
      </w:tr>
      <w:tr w:rsidR="00ED49F2" w:rsidRPr="008165EB" w14:paraId="63D9D242" w14:textId="77777777" w:rsidTr="00ED49F2">
        <w:tc>
          <w:tcPr>
            <w:tcW w:w="851" w:type="pct"/>
            <w:shd w:val="clear" w:color="auto" w:fill="auto"/>
          </w:tcPr>
          <w:p w14:paraId="42A463B8" w14:textId="77777777"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P28</w:t>
            </w:r>
          </w:p>
        </w:tc>
        <w:tc>
          <w:tcPr>
            <w:tcW w:w="1379" w:type="pct"/>
          </w:tcPr>
          <w:p w14:paraId="37925E37" w14:textId="7FBE1482"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Wre</w:t>
            </w:r>
            <w:r w:rsidR="00DC39EC">
              <w:rPr>
                <w:rFonts w:ascii="Arial" w:eastAsia="Times New Roman" w:hAnsi="Arial" w:cs="Arial"/>
                <w:sz w:val="20"/>
                <w:szCs w:val="20"/>
                <w:lang w:val="cy-GB" w:eastAsia="en-GB"/>
              </w:rPr>
              <w:t>cs</w:t>
            </w:r>
            <w:r w:rsidRPr="008165EB">
              <w:rPr>
                <w:rFonts w:ascii="Arial" w:eastAsia="Times New Roman" w:hAnsi="Arial" w:cs="Arial"/>
                <w:sz w:val="20"/>
                <w:szCs w:val="20"/>
                <w:lang w:val="cy-GB" w:eastAsia="en-GB"/>
              </w:rPr>
              <w:t>am</w:t>
            </w:r>
          </w:p>
        </w:tc>
        <w:tc>
          <w:tcPr>
            <w:tcW w:w="2770" w:type="pct"/>
            <w:shd w:val="clear" w:color="auto" w:fill="auto"/>
          </w:tcPr>
          <w:p w14:paraId="05352BB1" w14:textId="03D81DA6" w:rsidR="00ED49F2" w:rsidRPr="008165EB" w:rsidRDefault="00DC39EC"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Pr>
                <w:rFonts w:ascii="Arial" w:eastAsia="Times New Roman" w:hAnsi="Arial" w:cs="Arial"/>
                <w:sz w:val="20"/>
                <w:szCs w:val="20"/>
                <w:lang w:val="cy-GB" w:eastAsia="en-GB"/>
              </w:rPr>
              <w:t>Gofal Cymdeithasol Oedolion</w:t>
            </w:r>
            <w:r w:rsidR="00ED49F2" w:rsidRPr="008165EB">
              <w:rPr>
                <w:rFonts w:ascii="Arial" w:eastAsia="Times New Roman" w:hAnsi="Arial" w:cs="Arial"/>
                <w:sz w:val="20"/>
                <w:szCs w:val="20"/>
                <w:lang w:val="cy-GB" w:eastAsia="en-GB"/>
              </w:rPr>
              <w:t xml:space="preserve">, </w:t>
            </w:r>
            <w:r>
              <w:rPr>
                <w:rFonts w:ascii="Arial" w:eastAsia="Times New Roman" w:hAnsi="Arial" w:cs="Arial"/>
                <w:sz w:val="20"/>
                <w:szCs w:val="20"/>
                <w:lang w:val="cy-GB" w:eastAsia="en-GB"/>
              </w:rPr>
              <w:t xml:space="preserve">Cyngor Bwrdeistref Sirol </w:t>
            </w:r>
            <w:r w:rsidR="00ED49F2" w:rsidRPr="008165EB">
              <w:rPr>
                <w:rFonts w:ascii="Arial" w:eastAsia="Times New Roman" w:hAnsi="Arial" w:cs="Arial"/>
                <w:sz w:val="20"/>
                <w:szCs w:val="20"/>
                <w:lang w:val="cy-GB" w:eastAsia="en-GB"/>
              </w:rPr>
              <w:t>Wre</w:t>
            </w:r>
            <w:r>
              <w:rPr>
                <w:rFonts w:ascii="Arial" w:eastAsia="Times New Roman" w:hAnsi="Arial" w:cs="Arial"/>
                <w:sz w:val="20"/>
                <w:szCs w:val="20"/>
                <w:lang w:val="cy-GB" w:eastAsia="en-GB"/>
              </w:rPr>
              <w:t>cs</w:t>
            </w:r>
            <w:r w:rsidR="00ED49F2" w:rsidRPr="008165EB">
              <w:rPr>
                <w:rFonts w:ascii="Arial" w:eastAsia="Times New Roman" w:hAnsi="Arial" w:cs="Arial"/>
                <w:sz w:val="20"/>
                <w:szCs w:val="20"/>
                <w:lang w:val="cy-GB" w:eastAsia="en-GB"/>
              </w:rPr>
              <w:t xml:space="preserve">am </w:t>
            </w:r>
          </w:p>
        </w:tc>
      </w:tr>
      <w:tr w:rsidR="00ED49F2" w:rsidRPr="008165EB" w14:paraId="2F1D2910" w14:textId="77777777" w:rsidTr="00ED49F2">
        <w:tc>
          <w:tcPr>
            <w:tcW w:w="851" w:type="pct"/>
            <w:shd w:val="clear" w:color="auto" w:fill="auto"/>
          </w:tcPr>
          <w:p w14:paraId="36640738" w14:textId="77777777"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P29</w:t>
            </w:r>
          </w:p>
        </w:tc>
        <w:tc>
          <w:tcPr>
            <w:tcW w:w="1379" w:type="pct"/>
          </w:tcPr>
          <w:p w14:paraId="3675AFA2" w14:textId="77777777"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Merthyr</w:t>
            </w:r>
          </w:p>
        </w:tc>
        <w:tc>
          <w:tcPr>
            <w:tcW w:w="2770" w:type="pct"/>
            <w:shd w:val="clear" w:color="auto" w:fill="auto"/>
          </w:tcPr>
          <w:p w14:paraId="5BDFADD8" w14:textId="14F62E2B" w:rsidR="00ED49F2" w:rsidRPr="008165EB" w:rsidRDefault="00DC39EC"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Pr>
                <w:rFonts w:ascii="Arial" w:eastAsia="Times New Roman" w:hAnsi="Arial" w:cs="Arial"/>
                <w:sz w:val="20"/>
                <w:szCs w:val="20"/>
                <w:lang w:val="cy-GB" w:eastAsia="en-GB"/>
              </w:rPr>
              <w:t xml:space="preserve">Cyngor Bwrdeistref </w:t>
            </w:r>
            <w:r w:rsidR="00ED49F2" w:rsidRPr="008165EB">
              <w:rPr>
                <w:rFonts w:ascii="Arial" w:eastAsia="Times New Roman" w:hAnsi="Arial" w:cs="Arial"/>
                <w:sz w:val="20"/>
                <w:szCs w:val="20"/>
                <w:lang w:val="cy-GB" w:eastAsia="en-GB"/>
              </w:rPr>
              <w:t>Merthyr T</w:t>
            </w:r>
            <w:r>
              <w:rPr>
                <w:rFonts w:ascii="Arial" w:eastAsia="Times New Roman" w:hAnsi="Arial" w:cs="Arial"/>
                <w:sz w:val="20"/>
                <w:szCs w:val="20"/>
                <w:lang w:val="cy-GB" w:eastAsia="en-GB"/>
              </w:rPr>
              <w:t xml:space="preserve">udful </w:t>
            </w:r>
          </w:p>
        </w:tc>
      </w:tr>
      <w:tr w:rsidR="00ED49F2" w:rsidRPr="008165EB" w14:paraId="3790E92B" w14:textId="77777777" w:rsidTr="00ED49F2">
        <w:tc>
          <w:tcPr>
            <w:tcW w:w="851" w:type="pct"/>
            <w:shd w:val="clear" w:color="auto" w:fill="auto"/>
          </w:tcPr>
          <w:p w14:paraId="0CBD0C61" w14:textId="77777777"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P30*</w:t>
            </w:r>
          </w:p>
        </w:tc>
        <w:tc>
          <w:tcPr>
            <w:tcW w:w="1379" w:type="pct"/>
          </w:tcPr>
          <w:p w14:paraId="4B90963E" w14:textId="212CE920"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Ca</w:t>
            </w:r>
            <w:r w:rsidR="00DC39EC">
              <w:rPr>
                <w:rFonts w:ascii="Arial" w:eastAsia="Times New Roman" w:hAnsi="Arial" w:cs="Arial"/>
                <w:sz w:val="20"/>
                <w:szCs w:val="20"/>
                <w:lang w:val="cy-GB" w:eastAsia="en-GB"/>
              </w:rPr>
              <w:t>erdydd</w:t>
            </w:r>
          </w:p>
        </w:tc>
        <w:tc>
          <w:tcPr>
            <w:tcW w:w="2770" w:type="pct"/>
            <w:shd w:val="clear" w:color="auto" w:fill="auto"/>
          </w:tcPr>
          <w:p w14:paraId="04E09A6D" w14:textId="24A876E6" w:rsidR="00ED49F2" w:rsidRPr="008165EB" w:rsidRDefault="00DC39EC"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Pr>
                <w:rFonts w:ascii="Arial" w:hAnsi="Arial" w:cs="Arial"/>
                <w:color w:val="000000"/>
                <w:sz w:val="20"/>
                <w:szCs w:val="20"/>
                <w:lang w:val="cy-GB" w:eastAsia="en-GB"/>
              </w:rPr>
              <w:t>Gwasanaethau Cymdeithasol</w:t>
            </w:r>
            <w:r w:rsidR="00ED49F2" w:rsidRPr="008165EB">
              <w:rPr>
                <w:rFonts w:ascii="Arial" w:hAnsi="Arial" w:cs="Arial"/>
                <w:color w:val="000000"/>
                <w:sz w:val="20"/>
                <w:szCs w:val="20"/>
                <w:lang w:val="cy-GB" w:eastAsia="en-GB"/>
              </w:rPr>
              <w:t xml:space="preserve">, </w:t>
            </w:r>
            <w:r>
              <w:rPr>
                <w:rFonts w:ascii="Arial" w:hAnsi="Arial" w:cs="Arial"/>
                <w:color w:val="000000"/>
                <w:sz w:val="20"/>
                <w:szCs w:val="20"/>
                <w:lang w:val="cy-GB" w:eastAsia="en-GB"/>
              </w:rPr>
              <w:t xml:space="preserve">Cyngor Caerdydd </w:t>
            </w:r>
          </w:p>
        </w:tc>
      </w:tr>
      <w:tr w:rsidR="00ED49F2" w:rsidRPr="008165EB" w14:paraId="566CDD05" w14:textId="77777777" w:rsidTr="00ED49F2">
        <w:tc>
          <w:tcPr>
            <w:tcW w:w="851" w:type="pct"/>
            <w:shd w:val="clear" w:color="auto" w:fill="auto"/>
          </w:tcPr>
          <w:p w14:paraId="4D4DD87C" w14:textId="77777777"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P31</w:t>
            </w:r>
          </w:p>
        </w:tc>
        <w:tc>
          <w:tcPr>
            <w:tcW w:w="1379" w:type="pct"/>
          </w:tcPr>
          <w:p w14:paraId="3E76D9EC" w14:textId="12DDDD4B" w:rsidR="00ED49F2" w:rsidRPr="008165EB" w:rsidRDefault="00DC39EC"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Pr>
                <w:rFonts w:ascii="Arial" w:eastAsia="Times New Roman" w:hAnsi="Arial" w:cs="Arial"/>
                <w:sz w:val="20"/>
                <w:szCs w:val="20"/>
                <w:lang w:val="cy-GB" w:eastAsia="en-GB"/>
              </w:rPr>
              <w:t>Sir Ddinbych</w:t>
            </w:r>
          </w:p>
        </w:tc>
        <w:tc>
          <w:tcPr>
            <w:tcW w:w="2770" w:type="pct"/>
            <w:shd w:val="clear" w:color="auto" w:fill="auto"/>
          </w:tcPr>
          <w:p w14:paraId="70931A82" w14:textId="365B153B" w:rsidR="00ED49F2" w:rsidRPr="008165EB" w:rsidRDefault="00DC39EC"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Pr>
                <w:rFonts w:ascii="Arial" w:hAnsi="Arial" w:cs="Arial"/>
                <w:sz w:val="20"/>
                <w:szCs w:val="20"/>
                <w:lang w:val="cy-GB"/>
              </w:rPr>
              <w:t>Gwasanaethau Cymorth Cymunedol</w:t>
            </w:r>
            <w:r w:rsidR="00ED49F2" w:rsidRPr="008165EB">
              <w:rPr>
                <w:rFonts w:ascii="Arial" w:hAnsi="Arial" w:cs="Arial"/>
                <w:sz w:val="20"/>
                <w:szCs w:val="20"/>
                <w:lang w:val="cy-GB"/>
              </w:rPr>
              <w:t xml:space="preserve">, </w:t>
            </w:r>
            <w:r>
              <w:rPr>
                <w:rFonts w:ascii="Arial" w:hAnsi="Arial" w:cs="Arial"/>
                <w:sz w:val="20"/>
                <w:szCs w:val="20"/>
                <w:lang w:val="cy-GB"/>
              </w:rPr>
              <w:t xml:space="preserve">Cyngor Sir Ddinbych </w:t>
            </w:r>
          </w:p>
        </w:tc>
      </w:tr>
      <w:tr w:rsidR="00ED49F2" w:rsidRPr="008165EB" w14:paraId="0BF129B2" w14:textId="77777777" w:rsidTr="00ED49F2">
        <w:tc>
          <w:tcPr>
            <w:tcW w:w="851" w:type="pct"/>
            <w:shd w:val="clear" w:color="auto" w:fill="auto"/>
          </w:tcPr>
          <w:p w14:paraId="2967E2F5" w14:textId="77777777"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P32</w:t>
            </w:r>
          </w:p>
        </w:tc>
        <w:tc>
          <w:tcPr>
            <w:tcW w:w="1379" w:type="pct"/>
          </w:tcPr>
          <w:p w14:paraId="117A9830" w14:textId="0B35E9BB" w:rsidR="00ED49F2" w:rsidRPr="008165EB" w:rsidRDefault="00DC39EC"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Pr>
                <w:rFonts w:ascii="Arial" w:eastAsia="Times New Roman" w:hAnsi="Arial" w:cs="Arial"/>
                <w:sz w:val="20"/>
                <w:szCs w:val="20"/>
                <w:lang w:val="cy-GB" w:eastAsia="en-GB"/>
              </w:rPr>
              <w:t>Sir Ddinbych</w:t>
            </w:r>
            <w:r w:rsidRPr="008165EB">
              <w:rPr>
                <w:rFonts w:ascii="Arial" w:eastAsia="Times New Roman" w:hAnsi="Arial" w:cs="Arial"/>
                <w:sz w:val="20"/>
                <w:szCs w:val="20"/>
                <w:lang w:val="cy-GB" w:eastAsia="en-GB"/>
              </w:rPr>
              <w:t xml:space="preserve"> </w:t>
            </w:r>
          </w:p>
        </w:tc>
        <w:tc>
          <w:tcPr>
            <w:tcW w:w="2770" w:type="pct"/>
            <w:shd w:val="clear" w:color="auto" w:fill="auto"/>
          </w:tcPr>
          <w:p w14:paraId="272D3258" w14:textId="45D57874" w:rsidR="00ED49F2" w:rsidRPr="008165EB" w:rsidRDefault="00DC39EC"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Pr>
                <w:rFonts w:ascii="Arial" w:hAnsi="Arial" w:cs="Arial"/>
                <w:sz w:val="20"/>
                <w:szCs w:val="20"/>
                <w:lang w:val="cy-GB"/>
              </w:rPr>
              <w:t>Uned Ddiogelu ac Adolygu</w:t>
            </w:r>
            <w:r w:rsidR="00ED49F2" w:rsidRPr="008165EB">
              <w:rPr>
                <w:rFonts w:ascii="Arial" w:hAnsi="Arial" w:cs="Arial"/>
                <w:sz w:val="20"/>
                <w:szCs w:val="20"/>
                <w:lang w:val="cy-GB"/>
              </w:rPr>
              <w:t xml:space="preserve">, </w:t>
            </w:r>
            <w:r>
              <w:rPr>
                <w:rFonts w:ascii="Arial" w:hAnsi="Arial" w:cs="Arial"/>
                <w:sz w:val="20"/>
                <w:szCs w:val="20"/>
                <w:lang w:val="cy-GB"/>
              </w:rPr>
              <w:t xml:space="preserve">Cyngor Sir Ddinbych </w:t>
            </w:r>
          </w:p>
        </w:tc>
      </w:tr>
      <w:tr w:rsidR="00ED49F2" w:rsidRPr="008165EB" w14:paraId="36A650E1" w14:textId="77777777" w:rsidTr="00ED49F2">
        <w:tc>
          <w:tcPr>
            <w:tcW w:w="851" w:type="pct"/>
            <w:shd w:val="clear" w:color="auto" w:fill="auto"/>
          </w:tcPr>
          <w:p w14:paraId="3DD94F55" w14:textId="77777777" w:rsidR="00ED49F2" w:rsidRPr="008165EB" w:rsidRDefault="00ED49F2"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sidRPr="008165EB">
              <w:rPr>
                <w:rFonts w:ascii="Arial" w:eastAsia="Times New Roman" w:hAnsi="Arial" w:cs="Arial"/>
                <w:sz w:val="20"/>
                <w:szCs w:val="20"/>
                <w:lang w:val="cy-GB" w:eastAsia="en-GB"/>
              </w:rPr>
              <w:t>P33</w:t>
            </w:r>
          </w:p>
        </w:tc>
        <w:tc>
          <w:tcPr>
            <w:tcW w:w="1379" w:type="pct"/>
          </w:tcPr>
          <w:p w14:paraId="54C53629" w14:textId="2A471521" w:rsidR="00ED49F2" w:rsidRPr="008165EB" w:rsidRDefault="00DC39EC"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Pr>
                <w:rFonts w:ascii="Arial" w:eastAsia="Times New Roman" w:hAnsi="Arial" w:cs="Arial"/>
                <w:sz w:val="20"/>
                <w:szCs w:val="20"/>
                <w:lang w:val="cy-GB" w:eastAsia="en-GB"/>
              </w:rPr>
              <w:t>Sir Fynwy</w:t>
            </w:r>
          </w:p>
        </w:tc>
        <w:tc>
          <w:tcPr>
            <w:tcW w:w="2770" w:type="pct"/>
            <w:shd w:val="clear" w:color="auto" w:fill="auto"/>
          </w:tcPr>
          <w:p w14:paraId="2CBBAB45" w14:textId="08A3E512" w:rsidR="00ED49F2" w:rsidRPr="008165EB" w:rsidRDefault="00DC39EC" w:rsidP="00EC6A0B">
            <w:pPr>
              <w:spacing w:before="100" w:beforeAutospacing="1" w:after="100" w:afterAutospacing="1" w:line="240" w:lineRule="auto"/>
              <w:contextualSpacing/>
              <w:textAlignment w:val="baseline"/>
              <w:rPr>
                <w:rFonts w:ascii="Arial" w:eastAsia="Times New Roman" w:hAnsi="Arial" w:cs="Arial"/>
                <w:sz w:val="20"/>
                <w:szCs w:val="20"/>
                <w:lang w:val="cy-GB" w:eastAsia="en-GB"/>
              </w:rPr>
            </w:pPr>
            <w:r>
              <w:rPr>
                <w:rFonts w:ascii="Arial" w:eastAsia="Times New Roman" w:hAnsi="Arial" w:cs="Arial"/>
                <w:sz w:val="20"/>
                <w:szCs w:val="20"/>
                <w:lang w:val="cy-GB" w:eastAsia="en-GB"/>
              </w:rPr>
              <w:t xml:space="preserve">Gwasanaethau Plant Sir Fynwy </w:t>
            </w:r>
          </w:p>
        </w:tc>
      </w:tr>
    </w:tbl>
    <w:p w14:paraId="58548A8A" w14:textId="1B8B1960" w:rsidR="00ED49F2" w:rsidRPr="008165EB" w:rsidRDefault="00ED49F2" w:rsidP="00EC6A0B">
      <w:pPr>
        <w:spacing w:before="100" w:beforeAutospacing="1" w:after="100" w:afterAutospacing="1" w:line="240" w:lineRule="auto"/>
        <w:contextualSpacing/>
        <w:jc w:val="both"/>
        <w:textAlignment w:val="baseline"/>
        <w:rPr>
          <w:rFonts w:ascii="Arial" w:eastAsia="Times New Roman" w:hAnsi="Arial" w:cs="Arial"/>
          <w:lang w:val="cy-GB" w:eastAsia="en-GB"/>
        </w:rPr>
      </w:pPr>
    </w:p>
    <w:p w14:paraId="6D10675B" w14:textId="77777777" w:rsidR="00F720AC" w:rsidRDefault="00F720AC" w:rsidP="00F63D2E">
      <w:pPr>
        <w:spacing w:before="100" w:beforeAutospacing="1" w:after="100" w:afterAutospacing="1" w:line="360" w:lineRule="auto"/>
        <w:contextualSpacing/>
        <w:jc w:val="both"/>
        <w:textAlignment w:val="baseline"/>
        <w:rPr>
          <w:rFonts w:ascii="Arial" w:eastAsia="Times New Roman" w:hAnsi="Arial" w:cs="Arial"/>
          <w:lang w:val="cy-GB" w:eastAsia="en-GB"/>
        </w:rPr>
      </w:pPr>
    </w:p>
    <w:p w14:paraId="3835A66B" w14:textId="16CA61A3" w:rsidR="0029054B" w:rsidRPr="008165EB" w:rsidRDefault="007D7FF7" w:rsidP="00F63D2E">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 xml:space="preserve">Cafodd yr ymatebion yn yr arolygon a’r cyfweliadau eu hallforio i ddogfen Excel </w:t>
      </w:r>
      <w:r w:rsidR="0029054B" w:rsidRPr="008165EB">
        <w:rPr>
          <w:rFonts w:ascii="Arial" w:eastAsia="Times New Roman" w:hAnsi="Arial" w:cs="Arial"/>
          <w:lang w:val="cy-GB" w:eastAsia="en-GB"/>
        </w:rPr>
        <w:t xml:space="preserve">Microsoft </w:t>
      </w:r>
      <w:r>
        <w:rPr>
          <w:rFonts w:ascii="Arial" w:eastAsia="Times New Roman" w:hAnsi="Arial" w:cs="Arial"/>
          <w:lang w:val="cy-GB" w:eastAsia="en-GB"/>
        </w:rPr>
        <w:t>er mwyn codio ymatebion caeëdig</w:t>
      </w:r>
      <w:r w:rsidR="0064539E">
        <w:rPr>
          <w:rFonts w:ascii="Arial" w:eastAsia="Times New Roman" w:hAnsi="Arial" w:cs="Arial"/>
          <w:lang w:val="cy-GB" w:eastAsia="en-GB"/>
        </w:rPr>
        <w:t>,</w:t>
      </w:r>
      <w:r>
        <w:rPr>
          <w:rFonts w:ascii="Arial" w:eastAsia="Times New Roman" w:hAnsi="Arial" w:cs="Arial"/>
          <w:lang w:val="cy-GB" w:eastAsia="en-GB"/>
        </w:rPr>
        <w:t xml:space="preserve"> a chawsant eu mewnforio i Feddalwedd Dadansoddi Data Ansoddol </w:t>
      </w:r>
      <w:r w:rsidR="00ED49F2" w:rsidRPr="008165EB">
        <w:rPr>
          <w:rFonts w:ascii="Arial" w:eastAsia="Times New Roman" w:hAnsi="Arial" w:cs="Arial"/>
          <w:lang w:val="cy-GB" w:eastAsia="en-GB"/>
        </w:rPr>
        <w:t xml:space="preserve">NVivo </w:t>
      </w:r>
      <w:r>
        <w:rPr>
          <w:rFonts w:ascii="Arial" w:eastAsia="Times New Roman" w:hAnsi="Arial" w:cs="Arial"/>
          <w:lang w:val="cy-GB" w:eastAsia="en-GB"/>
        </w:rPr>
        <w:t>er mwyn llunio dadansoddiad ansoddol</w:t>
      </w:r>
      <w:r w:rsidR="00ED49F2" w:rsidRPr="008165EB">
        <w:rPr>
          <w:rFonts w:ascii="Arial" w:eastAsia="Times New Roman" w:hAnsi="Arial" w:cs="Arial"/>
          <w:lang w:val="cy-GB" w:eastAsia="en-GB"/>
        </w:rPr>
        <w:t xml:space="preserve">. </w:t>
      </w:r>
      <w:r>
        <w:rPr>
          <w:rFonts w:ascii="Arial" w:eastAsia="Times New Roman" w:hAnsi="Arial" w:cs="Arial"/>
          <w:lang w:val="cy-GB" w:eastAsia="en-GB"/>
        </w:rPr>
        <w:t>Cafodd yr arolygon eu dadansoddi</w:t>
      </w:r>
      <w:r w:rsidR="0064539E">
        <w:rPr>
          <w:rFonts w:ascii="Arial" w:eastAsia="Times New Roman" w:hAnsi="Arial" w:cs="Arial"/>
          <w:lang w:val="cy-GB" w:eastAsia="en-GB"/>
        </w:rPr>
        <w:t>’n</w:t>
      </w:r>
      <w:r>
        <w:rPr>
          <w:rFonts w:ascii="Arial" w:eastAsia="Times New Roman" w:hAnsi="Arial" w:cs="Arial"/>
          <w:lang w:val="cy-GB" w:eastAsia="en-GB"/>
        </w:rPr>
        <w:t xml:space="preserve"> thematig mewn modd </w:t>
      </w:r>
      <w:r>
        <w:rPr>
          <w:rFonts w:ascii="Arial" w:eastAsia="Times New Roman" w:hAnsi="Arial" w:cs="Arial"/>
          <w:i/>
          <w:iCs/>
          <w:lang w:val="cy-GB" w:eastAsia="en-GB"/>
        </w:rPr>
        <w:t>anwythol</w:t>
      </w:r>
      <w:r w:rsidR="00ED49F2" w:rsidRPr="008165EB">
        <w:rPr>
          <w:rFonts w:ascii="Arial" w:eastAsia="Times New Roman" w:hAnsi="Arial" w:cs="Arial"/>
          <w:i/>
          <w:iCs/>
          <w:lang w:val="cy-GB" w:eastAsia="en-GB"/>
        </w:rPr>
        <w:t xml:space="preserve"> </w:t>
      </w:r>
      <w:r w:rsidR="00ED49F2" w:rsidRPr="008165EB">
        <w:rPr>
          <w:rFonts w:ascii="Arial" w:eastAsia="Times New Roman" w:hAnsi="Arial" w:cs="Arial"/>
          <w:lang w:val="cy-GB" w:eastAsia="en-GB"/>
        </w:rPr>
        <w:t>(</w:t>
      </w:r>
      <w:r w:rsidR="0064539E">
        <w:rPr>
          <w:rFonts w:ascii="Arial" w:eastAsia="Times New Roman" w:hAnsi="Arial" w:cs="Arial"/>
          <w:lang w:val="cy-GB" w:eastAsia="en-GB"/>
        </w:rPr>
        <w:t>s</w:t>
      </w:r>
      <w:r>
        <w:rPr>
          <w:rFonts w:ascii="Arial" w:eastAsia="Times New Roman" w:hAnsi="Arial" w:cs="Arial"/>
          <w:lang w:val="cy-GB" w:eastAsia="en-GB"/>
        </w:rPr>
        <w:t>y</w:t>
      </w:r>
      <w:r w:rsidR="0064539E">
        <w:rPr>
          <w:rFonts w:ascii="Arial" w:eastAsia="Times New Roman" w:hAnsi="Arial" w:cs="Arial"/>
          <w:lang w:val="cy-GB" w:eastAsia="en-GB"/>
        </w:rPr>
        <w:t>’</w:t>
      </w:r>
      <w:r>
        <w:rPr>
          <w:rFonts w:ascii="Arial" w:eastAsia="Times New Roman" w:hAnsi="Arial" w:cs="Arial"/>
          <w:lang w:val="cy-GB" w:eastAsia="en-GB"/>
        </w:rPr>
        <w:t>n cael ei arwain gan batrymau sy’n dod i’r amlwg yn y set ddata</w:t>
      </w:r>
      <w:r w:rsidR="00ED49F2" w:rsidRPr="008165EB">
        <w:rPr>
          <w:rFonts w:ascii="Arial" w:eastAsia="Times New Roman" w:hAnsi="Arial" w:cs="Arial"/>
          <w:lang w:val="cy-GB" w:eastAsia="en-GB"/>
        </w:rPr>
        <w:t xml:space="preserve">) </w:t>
      </w:r>
      <w:r>
        <w:rPr>
          <w:rFonts w:ascii="Arial" w:eastAsia="Times New Roman" w:hAnsi="Arial" w:cs="Arial"/>
          <w:lang w:val="cy-GB" w:eastAsia="en-GB"/>
        </w:rPr>
        <w:t xml:space="preserve">ac mewn modd </w:t>
      </w:r>
      <w:r w:rsidR="00ED49F2" w:rsidRPr="008165EB">
        <w:rPr>
          <w:rFonts w:ascii="Arial" w:eastAsia="Times New Roman" w:hAnsi="Arial" w:cs="Arial"/>
          <w:i/>
          <w:iCs/>
          <w:lang w:val="cy-GB" w:eastAsia="en-GB"/>
        </w:rPr>
        <w:t>d</w:t>
      </w:r>
      <w:r>
        <w:rPr>
          <w:rFonts w:ascii="Arial" w:eastAsia="Times New Roman" w:hAnsi="Arial" w:cs="Arial"/>
          <w:i/>
          <w:iCs/>
          <w:lang w:val="cy-GB" w:eastAsia="en-GB"/>
        </w:rPr>
        <w:t>idwythol</w:t>
      </w:r>
      <w:r w:rsidR="00ED49F2" w:rsidRPr="008165EB">
        <w:rPr>
          <w:rFonts w:ascii="Arial" w:eastAsia="Times New Roman" w:hAnsi="Arial" w:cs="Arial"/>
          <w:lang w:val="cy-GB" w:eastAsia="en-GB"/>
        </w:rPr>
        <w:t xml:space="preserve"> (</w:t>
      </w:r>
      <w:r w:rsidR="0064539E">
        <w:rPr>
          <w:rFonts w:ascii="Arial" w:eastAsia="Times New Roman" w:hAnsi="Arial" w:cs="Arial"/>
          <w:lang w:val="cy-GB" w:eastAsia="en-GB"/>
        </w:rPr>
        <w:t>s</w:t>
      </w:r>
      <w:r>
        <w:rPr>
          <w:rFonts w:ascii="Arial" w:eastAsia="Times New Roman" w:hAnsi="Arial" w:cs="Arial"/>
          <w:lang w:val="cy-GB" w:eastAsia="en-GB"/>
        </w:rPr>
        <w:t>y</w:t>
      </w:r>
      <w:r w:rsidR="0064539E">
        <w:rPr>
          <w:rFonts w:ascii="Arial" w:eastAsia="Times New Roman" w:hAnsi="Arial" w:cs="Arial"/>
          <w:lang w:val="cy-GB" w:eastAsia="en-GB"/>
        </w:rPr>
        <w:t>’</w:t>
      </w:r>
      <w:r>
        <w:rPr>
          <w:rFonts w:ascii="Arial" w:eastAsia="Times New Roman" w:hAnsi="Arial" w:cs="Arial"/>
          <w:lang w:val="cy-GB" w:eastAsia="en-GB"/>
        </w:rPr>
        <w:t>n chwilio am gysyniadau penodol a nodwyd yn flaenorol yn y llenyddiaeth berthnasol</w:t>
      </w:r>
      <w:r w:rsidR="00ED49F2" w:rsidRPr="008165EB">
        <w:rPr>
          <w:rFonts w:ascii="Arial" w:eastAsia="Times New Roman" w:hAnsi="Arial" w:cs="Arial"/>
          <w:lang w:val="cy-GB" w:eastAsia="en-GB"/>
        </w:rPr>
        <w:t xml:space="preserve">) </w:t>
      </w:r>
      <w:r>
        <w:rPr>
          <w:rFonts w:ascii="Arial" w:eastAsia="Times New Roman" w:hAnsi="Arial" w:cs="Arial"/>
          <w:lang w:val="cy-GB" w:eastAsia="en-GB"/>
        </w:rPr>
        <w:t>a chafodd y gwaith hwnnw ei gyflawni mewn nifer o gamau</w:t>
      </w:r>
      <w:r w:rsidR="00ED49F2" w:rsidRPr="008165EB">
        <w:rPr>
          <w:rFonts w:ascii="Arial" w:eastAsia="Times New Roman" w:hAnsi="Arial" w:cs="Arial"/>
          <w:lang w:val="cy-GB" w:eastAsia="en-GB"/>
        </w:rPr>
        <w:t>:</w:t>
      </w:r>
    </w:p>
    <w:p w14:paraId="3564CD2C" w14:textId="0298BA74" w:rsidR="00ED49F2" w:rsidRPr="008165EB" w:rsidRDefault="00ED49F2" w:rsidP="00F63D2E">
      <w:pPr>
        <w:spacing w:before="100" w:beforeAutospacing="1" w:after="100" w:afterAutospacing="1" w:line="360" w:lineRule="auto"/>
        <w:contextualSpacing/>
        <w:jc w:val="both"/>
        <w:textAlignment w:val="baseline"/>
        <w:rPr>
          <w:rFonts w:ascii="Arial" w:eastAsia="Times New Roman" w:hAnsi="Arial" w:cs="Arial"/>
          <w:lang w:val="cy-GB" w:eastAsia="en-GB"/>
        </w:rPr>
      </w:pPr>
      <w:r w:rsidRPr="008165EB">
        <w:rPr>
          <w:rFonts w:ascii="Arial" w:eastAsia="Times New Roman" w:hAnsi="Arial" w:cs="Arial"/>
          <w:lang w:val="cy-GB" w:eastAsia="en-GB"/>
        </w:rPr>
        <w:t> </w:t>
      </w:r>
    </w:p>
    <w:p w14:paraId="771FD025" w14:textId="7578E3D6" w:rsidR="00ED49F2" w:rsidRPr="008165EB" w:rsidRDefault="007D7FF7" w:rsidP="007A097C">
      <w:pPr>
        <w:numPr>
          <w:ilvl w:val="0"/>
          <w:numId w:val="10"/>
        </w:numPr>
        <w:autoSpaceDE w:val="0"/>
        <w:autoSpaceDN w:val="0"/>
        <w:adjustRightInd w:val="0"/>
        <w:spacing w:before="100" w:beforeAutospacing="1" w:after="100" w:afterAutospacing="1" w:line="360" w:lineRule="auto"/>
        <w:ind w:left="1080" w:firstLine="0"/>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 xml:space="preserve">Darllen y </w:t>
      </w:r>
      <w:r w:rsidR="00ED49F2" w:rsidRPr="008165EB">
        <w:rPr>
          <w:rFonts w:ascii="Arial" w:eastAsia="Times New Roman" w:hAnsi="Arial" w:cs="Arial"/>
          <w:lang w:val="cy-GB" w:eastAsia="en-GB"/>
        </w:rPr>
        <w:t>data a</w:t>
      </w:r>
      <w:r>
        <w:rPr>
          <w:rFonts w:ascii="Arial" w:eastAsia="Times New Roman" w:hAnsi="Arial" w:cs="Arial"/>
          <w:lang w:val="cy-GB" w:eastAsia="en-GB"/>
        </w:rPr>
        <w:t>c amlygu unrhyw ddyfyniadau a oedd yn ddiddorol, yn berthnasol ac yn ystyrlon at ddibenion nodau’r ymchwil</w:t>
      </w:r>
      <w:r w:rsidR="00ED49F2" w:rsidRPr="008165EB">
        <w:rPr>
          <w:rFonts w:ascii="Arial" w:eastAsia="Times New Roman" w:hAnsi="Arial" w:cs="Arial"/>
          <w:lang w:val="cy-GB" w:eastAsia="en-GB"/>
        </w:rPr>
        <w:t>; </w:t>
      </w:r>
    </w:p>
    <w:p w14:paraId="1A81205E" w14:textId="57330D0B" w:rsidR="00ED49F2" w:rsidRPr="008165EB" w:rsidRDefault="007D7FF7" w:rsidP="007A097C">
      <w:pPr>
        <w:numPr>
          <w:ilvl w:val="0"/>
          <w:numId w:val="11"/>
        </w:numPr>
        <w:autoSpaceDE w:val="0"/>
        <w:autoSpaceDN w:val="0"/>
        <w:adjustRightInd w:val="0"/>
        <w:spacing w:before="100" w:beforeAutospacing="1" w:after="100" w:afterAutospacing="1" w:line="360" w:lineRule="auto"/>
        <w:ind w:left="1080" w:firstLine="0"/>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Adolygu’r dyfyniadau a amlygwyd er mwyn chwilio am batrymau ar draws cyfranogwyr</w:t>
      </w:r>
      <w:r w:rsidR="00ED49F2" w:rsidRPr="008165EB">
        <w:rPr>
          <w:rFonts w:ascii="Arial" w:eastAsia="Times New Roman" w:hAnsi="Arial" w:cs="Arial"/>
          <w:lang w:val="cy-GB" w:eastAsia="en-GB"/>
        </w:rPr>
        <w:t>; </w:t>
      </w:r>
    </w:p>
    <w:p w14:paraId="7310E146" w14:textId="2C2350B8" w:rsidR="00ED49F2" w:rsidRPr="008165EB" w:rsidRDefault="00ED49F2" w:rsidP="007A097C">
      <w:pPr>
        <w:numPr>
          <w:ilvl w:val="0"/>
          <w:numId w:val="12"/>
        </w:numPr>
        <w:autoSpaceDE w:val="0"/>
        <w:autoSpaceDN w:val="0"/>
        <w:adjustRightInd w:val="0"/>
        <w:spacing w:before="100" w:beforeAutospacing="1" w:after="100" w:afterAutospacing="1" w:line="360" w:lineRule="auto"/>
        <w:ind w:left="1080" w:firstLine="0"/>
        <w:contextualSpacing/>
        <w:jc w:val="both"/>
        <w:textAlignment w:val="baseline"/>
        <w:rPr>
          <w:rFonts w:ascii="Arial" w:eastAsia="Times New Roman" w:hAnsi="Arial" w:cs="Arial"/>
          <w:lang w:val="cy-GB" w:eastAsia="en-GB"/>
        </w:rPr>
      </w:pPr>
      <w:r w:rsidRPr="008165EB">
        <w:rPr>
          <w:rFonts w:ascii="Arial" w:eastAsia="Times New Roman" w:hAnsi="Arial" w:cs="Arial"/>
          <w:lang w:val="cy-GB" w:eastAsia="en-GB"/>
        </w:rPr>
        <w:t>Categor</w:t>
      </w:r>
      <w:r w:rsidR="007D7FF7">
        <w:rPr>
          <w:rFonts w:ascii="Arial" w:eastAsia="Times New Roman" w:hAnsi="Arial" w:cs="Arial"/>
          <w:lang w:val="cy-GB" w:eastAsia="en-GB"/>
        </w:rPr>
        <w:t>eiddio patrymau yn y data i themâu ac is-themâu cysylltiedig, lle caiff dyfyniadau sy’n cyfeirio at yr un cysyniad</w:t>
      </w:r>
      <w:r w:rsidRPr="008165EB">
        <w:rPr>
          <w:rFonts w:ascii="Arial" w:eastAsia="Times New Roman" w:hAnsi="Arial" w:cs="Arial"/>
          <w:lang w:val="cy-GB" w:eastAsia="en-GB"/>
        </w:rPr>
        <w:t xml:space="preserve">, </w:t>
      </w:r>
      <w:r w:rsidR="007D7FF7">
        <w:rPr>
          <w:rFonts w:ascii="Arial" w:eastAsia="Times New Roman" w:hAnsi="Arial" w:cs="Arial"/>
          <w:lang w:val="cy-GB" w:eastAsia="en-GB"/>
        </w:rPr>
        <w:t>yr un gred neu’r un syniad eu rhoi yn yr un categori</w:t>
      </w:r>
      <w:r w:rsidRPr="008165EB">
        <w:rPr>
          <w:rFonts w:ascii="Arial" w:eastAsia="Times New Roman" w:hAnsi="Arial" w:cs="Arial"/>
          <w:lang w:val="cy-GB" w:eastAsia="en-GB"/>
        </w:rPr>
        <w:t>. </w:t>
      </w:r>
    </w:p>
    <w:p w14:paraId="1D28E422" w14:textId="64F335D0" w:rsidR="00ED49F2" w:rsidRPr="008165EB" w:rsidRDefault="007D7FF7" w:rsidP="00F63D2E">
      <w:pPr>
        <w:pStyle w:val="Heading2"/>
        <w:rPr>
          <w:rFonts w:ascii="Arial" w:hAnsi="Arial" w:cs="Arial"/>
          <w:lang w:val="cy-GB"/>
        </w:rPr>
      </w:pPr>
      <w:bookmarkStart w:id="26" w:name="_Toc59453694"/>
      <w:r>
        <w:rPr>
          <w:rFonts w:ascii="Arial" w:hAnsi="Arial" w:cs="Arial"/>
          <w:lang w:val="cy-GB"/>
        </w:rPr>
        <w:t>Ystyriaethau moesegol</w:t>
      </w:r>
      <w:bookmarkEnd w:id="26"/>
      <w:r>
        <w:rPr>
          <w:rFonts w:ascii="Arial" w:hAnsi="Arial" w:cs="Arial"/>
          <w:lang w:val="cy-GB"/>
        </w:rPr>
        <w:t xml:space="preserve"> </w:t>
      </w:r>
    </w:p>
    <w:p w14:paraId="573434C5" w14:textId="77777777" w:rsidR="00F63D2E" w:rsidRPr="008165EB" w:rsidRDefault="00F63D2E" w:rsidP="00F63D2E">
      <w:pPr>
        <w:rPr>
          <w:lang w:val="cy-GB"/>
        </w:rPr>
      </w:pPr>
    </w:p>
    <w:p w14:paraId="17563838" w14:textId="3A530BA8" w:rsidR="007A7FAE" w:rsidRPr="008165EB" w:rsidRDefault="007D7FF7" w:rsidP="00ED49F2">
      <w:pPr>
        <w:spacing w:line="360" w:lineRule="auto"/>
        <w:jc w:val="both"/>
        <w:rPr>
          <w:rFonts w:ascii="Arial" w:eastAsia="Times New Roman" w:hAnsi="Arial" w:cs="Arial"/>
          <w:b/>
          <w:bCs/>
          <w:color w:val="4472C4" w:themeColor="accent1"/>
          <w:kern w:val="36"/>
          <w:sz w:val="48"/>
          <w:szCs w:val="48"/>
          <w:lang w:val="cy-GB" w:eastAsia="en-GB"/>
        </w:rPr>
      </w:pPr>
      <w:r>
        <w:rPr>
          <w:rFonts w:ascii="Arial" w:hAnsi="Arial" w:cs="Arial"/>
          <w:lang w:val="cy-GB"/>
        </w:rPr>
        <w:t xml:space="preserve">Cafwyd cymeradwyaeth foesegol gan Brifysgol John Moores Lerpwl </w:t>
      </w:r>
      <w:r w:rsidR="00ED49F2" w:rsidRPr="008165EB">
        <w:rPr>
          <w:rFonts w:ascii="Arial" w:hAnsi="Arial" w:cs="Arial"/>
          <w:lang w:val="cy-GB"/>
        </w:rPr>
        <w:t>(</w:t>
      </w:r>
      <w:r>
        <w:rPr>
          <w:rFonts w:ascii="Arial" w:hAnsi="Arial" w:cs="Arial"/>
          <w:lang w:val="cy-GB"/>
        </w:rPr>
        <w:t>cyf.</w:t>
      </w:r>
      <w:r w:rsidR="00ED49F2" w:rsidRPr="008165EB">
        <w:rPr>
          <w:rFonts w:ascii="Arial" w:hAnsi="Arial" w:cs="Arial"/>
          <w:lang w:val="cy-GB"/>
        </w:rPr>
        <w:t xml:space="preserve">: 20/LAW/005). </w:t>
      </w:r>
      <w:r w:rsidR="006B285F">
        <w:rPr>
          <w:rFonts w:ascii="Arial" w:hAnsi="Arial" w:cs="Arial"/>
          <w:lang w:val="cy-GB"/>
        </w:rPr>
        <w:t>Cafodd pob un o’r cyfranogwyr daflen wybodaeth i gyfranogwyr a</w:t>
      </w:r>
      <w:r w:rsidR="00ED49F2" w:rsidRPr="008165EB">
        <w:rPr>
          <w:rFonts w:ascii="Arial" w:hAnsi="Arial" w:cs="Arial"/>
          <w:lang w:val="cy-GB"/>
        </w:rPr>
        <w:t xml:space="preserve"> </w:t>
      </w:r>
      <w:r w:rsidR="006B285F">
        <w:rPr>
          <w:rFonts w:ascii="Arial" w:hAnsi="Arial" w:cs="Arial"/>
          <w:lang w:val="cy-GB"/>
        </w:rPr>
        <w:t>ffurflen ganiatâd</w:t>
      </w:r>
      <w:r w:rsidR="0064539E">
        <w:rPr>
          <w:rFonts w:ascii="Arial" w:hAnsi="Arial" w:cs="Arial"/>
          <w:lang w:val="cy-GB"/>
        </w:rPr>
        <w:t>,</w:t>
      </w:r>
      <w:r w:rsidR="006B285F">
        <w:rPr>
          <w:rFonts w:ascii="Arial" w:hAnsi="Arial" w:cs="Arial"/>
          <w:lang w:val="cy-GB"/>
        </w:rPr>
        <w:t xml:space="preserve"> a chawsant gynnig cymryd rhan drwy gyfweliad dros y ffôn neu drwy alwad cynhadledd fideo ar</w:t>
      </w:r>
      <w:r w:rsidR="00ED49F2" w:rsidRPr="008165EB">
        <w:rPr>
          <w:rFonts w:ascii="Arial" w:hAnsi="Arial" w:cs="Arial"/>
          <w:lang w:val="cy-GB"/>
        </w:rPr>
        <w:t xml:space="preserve"> </w:t>
      </w:r>
      <w:r w:rsidR="0029054B" w:rsidRPr="008165EB">
        <w:rPr>
          <w:rFonts w:ascii="Arial" w:hAnsi="Arial" w:cs="Arial"/>
          <w:lang w:val="cy-GB"/>
        </w:rPr>
        <w:t xml:space="preserve">Microsoft </w:t>
      </w:r>
      <w:r w:rsidR="00ED49F2" w:rsidRPr="008165EB">
        <w:rPr>
          <w:rFonts w:ascii="Arial" w:hAnsi="Arial" w:cs="Arial"/>
          <w:lang w:val="cy-GB"/>
        </w:rPr>
        <w:t>Teams</w:t>
      </w:r>
      <w:r w:rsidR="006B285F">
        <w:rPr>
          <w:rFonts w:ascii="Arial" w:hAnsi="Arial" w:cs="Arial"/>
          <w:lang w:val="cy-GB"/>
        </w:rPr>
        <w:t>, a fyddai’n cael eu recordio</w:t>
      </w:r>
      <w:r w:rsidR="00ED49F2" w:rsidRPr="008165EB">
        <w:rPr>
          <w:rFonts w:ascii="Arial" w:hAnsi="Arial" w:cs="Arial"/>
          <w:lang w:val="cy-GB"/>
        </w:rPr>
        <w:t xml:space="preserve">, </w:t>
      </w:r>
      <w:r w:rsidR="006B285F">
        <w:rPr>
          <w:rFonts w:ascii="Arial" w:hAnsi="Arial" w:cs="Arial"/>
          <w:lang w:val="cy-GB"/>
        </w:rPr>
        <w:t>eu trawsgrifio a’u dadansoddi</w:t>
      </w:r>
      <w:r w:rsidR="00ED49F2" w:rsidRPr="008165EB">
        <w:rPr>
          <w:rFonts w:ascii="Arial" w:hAnsi="Arial" w:cs="Arial"/>
          <w:lang w:val="cy-GB"/>
        </w:rPr>
        <w:t xml:space="preserve">. </w:t>
      </w:r>
      <w:r w:rsidR="006B285F">
        <w:rPr>
          <w:rFonts w:ascii="Arial" w:hAnsi="Arial" w:cs="Arial"/>
          <w:lang w:val="cy-GB"/>
        </w:rPr>
        <w:t>Roedd pob un o’r dogfennau ar gael yn Gymraeg ac yn Saesneg</w:t>
      </w:r>
      <w:r w:rsidR="00ED49F2" w:rsidRPr="008165EB">
        <w:rPr>
          <w:rFonts w:ascii="Arial" w:hAnsi="Arial" w:cs="Arial"/>
          <w:lang w:val="cy-GB"/>
        </w:rPr>
        <w:t xml:space="preserve">, </w:t>
      </w:r>
      <w:r w:rsidR="006B285F">
        <w:rPr>
          <w:rFonts w:ascii="Arial" w:hAnsi="Arial" w:cs="Arial"/>
          <w:lang w:val="cy-GB"/>
        </w:rPr>
        <w:t>a chafodd cyfweliadau eu cynnig gyda gwasanaeth cyfieithydd ar y pryd a</w:t>
      </w:r>
      <w:r w:rsidR="0064539E">
        <w:rPr>
          <w:rFonts w:ascii="Arial" w:hAnsi="Arial" w:cs="Arial"/>
          <w:lang w:val="cy-GB"/>
        </w:rPr>
        <w:t>r gyfer y</w:t>
      </w:r>
      <w:r w:rsidR="006B285F">
        <w:rPr>
          <w:rFonts w:ascii="Arial" w:hAnsi="Arial" w:cs="Arial"/>
          <w:lang w:val="cy-GB"/>
        </w:rPr>
        <w:t xml:space="preserve"> Gymraeg</w:t>
      </w:r>
      <w:r w:rsidR="00ED49F2" w:rsidRPr="008165EB">
        <w:rPr>
          <w:rFonts w:ascii="Arial" w:hAnsi="Arial" w:cs="Arial"/>
          <w:lang w:val="cy-GB"/>
        </w:rPr>
        <w:t>.</w:t>
      </w:r>
      <w:r w:rsidR="00ED49F2" w:rsidRPr="008165EB">
        <w:rPr>
          <w:rFonts w:ascii="Arial" w:eastAsia="Times New Roman" w:hAnsi="Arial" w:cs="Arial"/>
          <w:b/>
          <w:bCs/>
          <w:color w:val="4472C4" w:themeColor="accent1"/>
          <w:kern w:val="36"/>
          <w:sz w:val="48"/>
          <w:szCs w:val="48"/>
          <w:lang w:val="cy-GB" w:eastAsia="en-GB"/>
        </w:rPr>
        <w:t xml:space="preserve"> </w:t>
      </w:r>
    </w:p>
    <w:p w14:paraId="09523F6D" w14:textId="77777777" w:rsidR="00ED49F2" w:rsidRPr="008165EB" w:rsidRDefault="00ED49F2">
      <w:pPr>
        <w:rPr>
          <w:rFonts w:ascii="Arial" w:eastAsia="Times New Roman" w:hAnsi="Arial" w:cs="Arial"/>
          <w:b/>
          <w:bCs/>
          <w:color w:val="4472C4" w:themeColor="accent1"/>
          <w:kern w:val="36"/>
          <w:sz w:val="48"/>
          <w:szCs w:val="48"/>
          <w:lang w:val="cy-GB" w:eastAsia="en-GB"/>
        </w:rPr>
      </w:pPr>
      <w:r w:rsidRPr="008165EB">
        <w:rPr>
          <w:rFonts w:ascii="Arial" w:hAnsi="Arial" w:cs="Arial"/>
          <w:color w:val="4472C4" w:themeColor="accent1"/>
          <w:lang w:val="cy-GB"/>
        </w:rPr>
        <w:br w:type="page"/>
      </w:r>
    </w:p>
    <w:p w14:paraId="61B78A6B" w14:textId="5BB370FE" w:rsidR="007A7FAE" w:rsidRPr="008165EB" w:rsidRDefault="006B285F" w:rsidP="007A7FAE">
      <w:pPr>
        <w:pStyle w:val="Heading1"/>
        <w:rPr>
          <w:rFonts w:ascii="Arial" w:hAnsi="Arial" w:cs="Arial"/>
          <w:color w:val="4472C4" w:themeColor="accent1"/>
          <w:lang w:val="cy-GB"/>
        </w:rPr>
      </w:pPr>
      <w:bookmarkStart w:id="27" w:name="_Toc59453695"/>
      <w:r>
        <w:rPr>
          <w:rFonts w:ascii="Arial" w:hAnsi="Arial" w:cs="Arial"/>
          <w:color w:val="4472C4" w:themeColor="accent1"/>
          <w:lang w:val="cy-GB"/>
        </w:rPr>
        <w:t>Canlyniadau</w:t>
      </w:r>
      <w:bookmarkEnd w:id="27"/>
      <w:r w:rsidR="007A7FAE" w:rsidRPr="008165EB">
        <w:rPr>
          <w:rFonts w:ascii="Arial" w:hAnsi="Arial" w:cs="Arial"/>
          <w:color w:val="4472C4" w:themeColor="accent1"/>
          <w:lang w:val="cy-GB"/>
        </w:rPr>
        <w:t xml:space="preserve"> </w:t>
      </w:r>
    </w:p>
    <w:p w14:paraId="3087A05C" w14:textId="77777777" w:rsidR="00EC6A0B" w:rsidRPr="008165EB" w:rsidRDefault="00EC6A0B" w:rsidP="00EC6A0B">
      <w:pPr>
        <w:rPr>
          <w:lang w:val="cy-GB"/>
        </w:rPr>
      </w:pPr>
    </w:p>
    <w:p w14:paraId="6FBC39F1" w14:textId="4D841E39" w:rsidR="007A7FAE" w:rsidRPr="008165EB" w:rsidRDefault="006B285F" w:rsidP="00EC6A0B">
      <w:pPr>
        <w:pStyle w:val="Heading2"/>
        <w:rPr>
          <w:rFonts w:ascii="Arial" w:eastAsia="Times New Roman" w:hAnsi="Arial" w:cs="Arial"/>
          <w:sz w:val="24"/>
          <w:szCs w:val="24"/>
          <w:lang w:val="cy-GB" w:eastAsia="en-GB"/>
        </w:rPr>
      </w:pPr>
      <w:bookmarkStart w:id="28" w:name="_Toc59453696"/>
      <w:r>
        <w:rPr>
          <w:rFonts w:ascii="Arial" w:hAnsi="Arial" w:cs="Arial"/>
          <w:sz w:val="24"/>
          <w:szCs w:val="24"/>
          <w:lang w:val="cy-GB" w:eastAsia="en-GB"/>
        </w:rPr>
        <w:t>Cyflwyniad</w:t>
      </w:r>
      <w:bookmarkEnd w:id="28"/>
      <w:r>
        <w:rPr>
          <w:rFonts w:ascii="Arial" w:hAnsi="Arial" w:cs="Arial"/>
          <w:sz w:val="24"/>
          <w:szCs w:val="24"/>
          <w:lang w:val="cy-GB" w:eastAsia="en-GB"/>
        </w:rPr>
        <w:t xml:space="preserve"> </w:t>
      </w:r>
    </w:p>
    <w:p w14:paraId="2307B2B0" w14:textId="47B5BB6F" w:rsidR="007A7FAE" w:rsidRPr="008165EB" w:rsidRDefault="0064539E" w:rsidP="007A7FAE">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Esgorodd</w:t>
      </w:r>
      <w:r w:rsidR="00650B37">
        <w:rPr>
          <w:rFonts w:ascii="Arial" w:eastAsia="Times New Roman" w:hAnsi="Arial" w:cs="Arial"/>
          <w:lang w:val="cy-GB" w:eastAsia="en-GB"/>
        </w:rPr>
        <w:t xml:space="preserve"> y dadansoddiad ansoddol </w:t>
      </w:r>
      <w:r w:rsidR="007A7FAE" w:rsidRPr="008165EB">
        <w:rPr>
          <w:rFonts w:ascii="Arial" w:eastAsia="Times New Roman" w:hAnsi="Arial" w:cs="Arial"/>
          <w:lang w:val="cy-GB" w:eastAsia="en-GB"/>
        </w:rPr>
        <w:t>o</w:t>
      </w:r>
      <w:r w:rsidR="00650B37">
        <w:rPr>
          <w:rFonts w:ascii="Arial" w:eastAsia="Times New Roman" w:hAnsi="Arial" w:cs="Arial"/>
          <w:lang w:val="cy-GB" w:eastAsia="en-GB"/>
        </w:rPr>
        <w:t>’r</w:t>
      </w:r>
      <w:r w:rsidR="007A7FAE" w:rsidRPr="008165EB">
        <w:rPr>
          <w:rFonts w:ascii="Arial" w:eastAsia="Times New Roman" w:hAnsi="Arial" w:cs="Arial"/>
          <w:lang w:val="cy-GB" w:eastAsia="en-GB"/>
        </w:rPr>
        <w:t xml:space="preserve"> 29 </w:t>
      </w:r>
      <w:r w:rsidR="00650B37">
        <w:rPr>
          <w:rFonts w:ascii="Arial" w:eastAsia="Times New Roman" w:hAnsi="Arial" w:cs="Arial"/>
          <w:lang w:val="cy-GB" w:eastAsia="en-GB"/>
        </w:rPr>
        <w:t>o gyfweliadau ac arolygon a</w:t>
      </w:r>
      <w:r>
        <w:rPr>
          <w:rFonts w:ascii="Arial" w:eastAsia="Times New Roman" w:hAnsi="Arial" w:cs="Arial"/>
          <w:lang w:val="cy-GB" w:eastAsia="en-GB"/>
        </w:rPr>
        <w:t>r</w:t>
      </w:r>
      <w:r w:rsidR="00650B37">
        <w:rPr>
          <w:rFonts w:ascii="Arial" w:eastAsia="Times New Roman" w:hAnsi="Arial" w:cs="Arial"/>
          <w:lang w:val="cy-GB" w:eastAsia="en-GB"/>
        </w:rPr>
        <w:t xml:space="preserve"> bedair prif thema</w:t>
      </w:r>
      <w:r w:rsidR="007A7FAE" w:rsidRPr="008165EB">
        <w:rPr>
          <w:rFonts w:ascii="Arial" w:eastAsia="Times New Roman" w:hAnsi="Arial" w:cs="Arial"/>
          <w:lang w:val="cy-GB" w:eastAsia="en-GB"/>
        </w:rPr>
        <w:t>,</w:t>
      </w:r>
      <w:r w:rsidR="00650B37">
        <w:rPr>
          <w:rFonts w:ascii="Arial" w:eastAsia="Times New Roman" w:hAnsi="Arial" w:cs="Arial"/>
          <w:lang w:val="cy-GB" w:eastAsia="en-GB"/>
        </w:rPr>
        <w:t xml:space="preserve"> ac mae gan bob un o’r themâu </w:t>
      </w:r>
      <w:r>
        <w:rPr>
          <w:rFonts w:ascii="Arial" w:eastAsia="Times New Roman" w:hAnsi="Arial" w:cs="Arial"/>
          <w:lang w:val="cy-GB" w:eastAsia="en-GB"/>
        </w:rPr>
        <w:t xml:space="preserve">hynny </w:t>
      </w:r>
      <w:r w:rsidR="00650B37">
        <w:rPr>
          <w:rFonts w:ascii="Arial" w:eastAsia="Times New Roman" w:hAnsi="Arial" w:cs="Arial"/>
          <w:lang w:val="cy-GB" w:eastAsia="en-GB"/>
        </w:rPr>
        <w:t xml:space="preserve">gyfres o is-themâu </w:t>
      </w:r>
      <w:r w:rsidR="007A7FAE" w:rsidRPr="008165EB">
        <w:rPr>
          <w:rFonts w:ascii="Arial" w:eastAsia="Times New Roman" w:hAnsi="Arial" w:cs="Arial"/>
          <w:lang w:val="cy-GB" w:eastAsia="en-GB"/>
        </w:rPr>
        <w:t>(</w:t>
      </w:r>
      <w:r w:rsidR="00650B37">
        <w:rPr>
          <w:rFonts w:ascii="Arial" w:eastAsia="Times New Roman" w:hAnsi="Arial" w:cs="Arial"/>
          <w:lang w:val="cy-GB" w:eastAsia="en-GB"/>
        </w:rPr>
        <w:t>gweler Tabl</w:t>
      </w:r>
      <w:r w:rsidR="007A7FAE" w:rsidRPr="008165EB">
        <w:rPr>
          <w:rFonts w:ascii="Arial" w:eastAsia="Times New Roman" w:hAnsi="Arial" w:cs="Arial"/>
          <w:lang w:val="cy-GB" w:eastAsia="en-GB"/>
        </w:rPr>
        <w:t xml:space="preserve"> 2): </w:t>
      </w:r>
    </w:p>
    <w:p w14:paraId="795EBF35" w14:textId="089B6043" w:rsidR="007A7FAE" w:rsidRPr="008165EB" w:rsidRDefault="00650B37" w:rsidP="007A097C">
      <w:pPr>
        <w:pStyle w:val="ListParagraph"/>
        <w:numPr>
          <w:ilvl w:val="1"/>
          <w:numId w:val="11"/>
        </w:numPr>
        <w:tabs>
          <w:tab w:val="clear" w:pos="1440"/>
        </w:tabs>
        <w:autoSpaceDE w:val="0"/>
        <w:autoSpaceDN w:val="0"/>
        <w:adjustRightInd w:val="0"/>
        <w:spacing w:before="100" w:beforeAutospacing="1" w:after="100" w:afterAutospacing="1" w:line="360" w:lineRule="auto"/>
        <w:ind w:left="1800" w:hanging="720"/>
        <w:jc w:val="both"/>
        <w:textAlignment w:val="baseline"/>
        <w:rPr>
          <w:rFonts w:ascii="Arial" w:eastAsia="Times New Roman" w:hAnsi="Arial" w:cs="Arial"/>
          <w:lang w:val="cy-GB" w:eastAsia="en-GB"/>
        </w:rPr>
      </w:pPr>
      <w:r>
        <w:rPr>
          <w:rFonts w:ascii="Arial" w:eastAsia="Times New Roman" w:hAnsi="Arial" w:cs="Arial"/>
          <w:lang w:val="cy-GB" w:eastAsia="en-GB"/>
        </w:rPr>
        <w:t xml:space="preserve">Nodau’r fenter </w:t>
      </w:r>
    </w:p>
    <w:p w14:paraId="42DA5A13" w14:textId="407A03D4" w:rsidR="007A7FAE" w:rsidRPr="008165EB" w:rsidRDefault="00650B37" w:rsidP="007A097C">
      <w:pPr>
        <w:pStyle w:val="ListParagraph"/>
        <w:numPr>
          <w:ilvl w:val="1"/>
          <w:numId w:val="11"/>
        </w:numPr>
        <w:tabs>
          <w:tab w:val="clear" w:pos="1440"/>
        </w:tabs>
        <w:autoSpaceDE w:val="0"/>
        <w:autoSpaceDN w:val="0"/>
        <w:adjustRightInd w:val="0"/>
        <w:spacing w:before="100" w:beforeAutospacing="1" w:after="100" w:afterAutospacing="1" w:line="360" w:lineRule="auto"/>
        <w:ind w:left="1800" w:hanging="720"/>
        <w:jc w:val="both"/>
        <w:textAlignment w:val="baseline"/>
        <w:rPr>
          <w:rFonts w:ascii="Arial" w:eastAsia="Times New Roman" w:hAnsi="Arial" w:cs="Arial"/>
          <w:lang w:val="cy-GB" w:eastAsia="en-GB"/>
        </w:rPr>
      </w:pPr>
      <w:r>
        <w:rPr>
          <w:rFonts w:ascii="Arial" w:eastAsia="Times New Roman" w:hAnsi="Arial" w:cs="Arial"/>
          <w:lang w:val="cy-GB" w:eastAsia="en-GB"/>
        </w:rPr>
        <w:t xml:space="preserve">System </w:t>
      </w:r>
      <w:r w:rsidR="0029054B" w:rsidRPr="008165EB">
        <w:rPr>
          <w:rFonts w:ascii="Arial" w:eastAsia="Times New Roman" w:hAnsi="Arial" w:cs="Arial"/>
          <w:lang w:val="cy-GB" w:eastAsia="en-GB"/>
        </w:rPr>
        <w:t>‘</w:t>
      </w:r>
      <w:r w:rsidR="00CF564A">
        <w:rPr>
          <w:rFonts w:ascii="Arial" w:eastAsia="Times New Roman" w:hAnsi="Arial" w:cs="Arial"/>
          <w:lang w:val="cy-GB" w:eastAsia="en-GB"/>
        </w:rPr>
        <w:t>Drws Ffrynt</w:t>
      </w:r>
      <w:r w:rsidR="0029054B" w:rsidRPr="008165EB">
        <w:rPr>
          <w:rFonts w:ascii="Arial" w:eastAsia="Times New Roman" w:hAnsi="Arial" w:cs="Arial"/>
          <w:lang w:val="cy-GB" w:eastAsia="en-GB"/>
        </w:rPr>
        <w:t>’</w:t>
      </w:r>
      <w:r w:rsidR="0041216A" w:rsidRPr="008165EB">
        <w:rPr>
          <w:rFonts w:ascii="Arial" w:eastAsia="Times New Roman" w:hAnsi="Arial" w:cs="Arial"/>
          <w:lang w:val="cy-GB" w:eastAsia="en-GB"/>
        </w:rPr>
        <w:t xml:space="preserve"> </w:t>
      </w:r>
    </w:p>
    <w:p w14:paraId="4DBE74A0" w14:textId="02F777D9" w:rsidR="007A7FAE" w:rsidRPr="008165EB" w:rsidRDefault="0029054B" w:rsidP="007A097C">
      <w:pPr>
        <w:pStyle w:val="ListParagraph"/>
        <w:numPr>
          <w:ilvl w:val="1"/>
          <w:numId w:val="11"/>
        </w:numPr>
        <w:tabs>
          <w:tab w:val="clear" w:pos="1440"/>
        </w:tabs>
        <w:autoSpaceDE w:val="0"/>
        <w:autoSpaceDN w:val="0"/>
        <w:adjustRightInd w:val="0"/>
        <w:spacing w:before="100" w:beforeAutospacing="1" w:after="100" w:afterAutospacing="1" w:line="360" w:lineRule="auto"/>
        <w:ind w:left="1800" w:hanging="720"/>
        <w:jc w:val="both"/>
        <w:textAlignment w:val="baseline"/>
        <w:rPr>
          <w:rFonts w:ascii="Arial" w:eastAsia="Times New Roman" w:hAnsi="Arial" w:cs="Arial"/>
          <w:lang w:val="cy-GB" w:eastAsia="en-GB"/>
        </w:rPr>
      </w:pPr>
      <w:r w:rsidRPr="008165EB">
        <w:rPr>
          <w:rFonts w:ascii="Arial" w:eastAsia="Times New Roman" w:hAnsi="Arial" w:cs="Arial"/>
          <w:lang w:val="cy-GB" w:eastAsia="en-GB"/>
        </w:rPr>
        <w:t>P</w:t>
      </w:r>
      <w:r w:rsidR="0041216A" w:rsidRPr="008165EB">
        <w:rPr>
          <w:rFonts w:ascii="Arial" w:eastAsia="Times New Roman" w:hAnsi="Arial" w:cs="Arial"/>
          <w:lang w:val="cy-GB" w:eastAsia="en-GB"/>
        </w:rPr>
        <w:t>artner</w:t>
      </w:r>
      <w:r w:rsidR="00650B37">
        <w:rPr>
          <w:rFonts w:ascii="Arial" w:eastAsia="Times New Roman" w:hAnsi="Arial" w:cs="Arial"/>
          <w:lang w:val="cy-GB" w:eastAsia="en-GB"/>
        </w:rPr>
        <w:t>iaeth</w:t>
      </w:r>
    </w:p>
    <w:p w14:paraId="1E8D0348" w14:textId="058ABD02" w:rsidR="007A7FAE" w:rsidRPr="008165EB" w:rsidRDefault="00650B37" w:rsidP="007A097C">
      <w:pPr>
        <w:pStyle w:val="ListParagraph"/>
        <w:numPr>
          <w:ilvl w:val="1"/>
          <w:numId w:val="11"/>
        </w:numPr>
        <w:tabs>
          <w:tab w:val="clear" w:pos="1440"/>
        </w:tabs>
        <w:autoSpaceDE w:val="0"/>
        <w:autoSpaceDN w:val="0"/>
        <w:adjustRightInd w:val="0"/>
        <w:spacing w:before="100" w:beforeAutospacing="1" w:after="100" w:afterAutospacing="1" w:line="360" w:lineRule="auto"/>
        <w:ind w:left="1800" w:hanging="720"/>
        <w:jc w:val="both"/>
        <w:textAlignment w:val="baseline"/>
        <w:rPr>
          <w:rFonts w:ascii="Arial" w:eastAsia="Times New Roman" w:hAnsi="Arial" w:cs="Arial"/>
          <w:lang w:val="cy-GB" w:eastAsia="en-GB"/>
        </w:rPr>
      </w:pPr>
      <w:r>
        <w:rPr>
          <w:rFonts w:ascii="Arial" w:eastAsia="Times New Roman" w:hAnsi="Arial" w:cs="Arial"/>
          <w:lang w:val="cy-GB" w:eastAsia="en-GB"/>
        </w:rPr>
        <w:t>Myfyrio</w:t>
      </w:r>
      <w:r w:rsidR="007A7FAE" w:rsidRPr="008165EB">
        <w:rPr>
          <w:rFonts w:ascii="Arial" w:eastAsia="Times New Roman" w:hAnsi="Arial" w:cs="Arial"/>
          <w:lang w:val="cy-GB" w:eastAsia="en-GB"/>
        </w:rPr>
        <w:t xml:space="preserve">. </w:t>
      </w:r>
    </w:p>
    <w:p w14:paraId="45660E4C" w14:textId="3887D58D" w:rsidR="007A7FAE" w:rsidRPr="008165EB" w:rsidRDefault="00650B37" w:rsidP="007A7FAE">
      <w:pPr>
        <w:spacing w:before="100" w:beforeAutospacing="1" w:after="100" w:afterAutospacing="1" w:line="360" w:lineRule="auto"/>
        <w:jc w:val="both"/>
        <w:textAlignment w:val="baseline"/>
        <w:rPr>
          <w:rFonts w:ascii="Arial" w:eastAsia="Times New Roman" w:hAnsi="Arial" w:cs="Arial"/>
          <w:lang w:val="cy-GB" w:eastAsia="en-GB"/>
        </w:rPr>
      </w:pPr>
      <w:r>
        <w:rPr>
          <w:rFonts w:ascii="Arial" w:eastAsia="Times New Roman" w:hAnsi="Arial" w:cs="Arial"/>
          <w:lang w:val="cy-GB" w:eastAsia="en-GB"/>
        </w:rPr>
        <w:t>Bydd pob un o’r themâu a’r is-themâu cysylltiedig yn cael eu trafod yn eu tro</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Bydd ffigurau’n cael eu darparu hefyd ar gyfer pob un o’r prif themâu er mwyn gallu gweld cysylltiadau’r is-themâu</w:t>
      </w:r>
      <w:r w:rsidR="007A7FAE" w:rsidRPr="008165EB">
        <w:rPr>
          <w:rFonts w:ascii="Arial" w:eastAsia="Times New Roman" w:hAnsi="Arial" w:cs="Arial"/>
          <w:lang w:val="cy-GB" w:eastAsia="en-GB"/>
        </w:rPr>
        <w:t>.  </w:t>
      </w:r>
    </w:p>
    <w:p w14:paraId="546E2911" w14:textId="6CC4CADC" w:rsidR="007A7FAE" w:rsidRPr="008165EB" w:rsidRDefault="00EC6A0B" w:rsidP="0073186D">
      <w:pPr>
        <w:rPr>
          <w:rFonts w:ascii="Arial" w:hAnsi="Arial" w:cs="Arial"/>
          <w:sz w:val="24"/>
          <w:szCs w:val="24"/>
          <w:lang w:val="cy-GB"/>
        </w:rPr>
      </w:pPr>
      <w:bookmarkStart w:id="29" w:name="_Toc59013367"/>
      <w:r w:rsidRPr="008165EB">
        <w:rPr>
          <w:rFonts w:ascii="Arial" w:hAnsi="Arial" w:cs="Arial"/>
          <w:sz w:val="24"/>
          <w:szCs w:val="24"/>
          <w:lang w:val="cy-GB"/>
        </w:rPr>
        <w:t xml:space="preserve">Tabl </w:t>
      </w:r>
      <w:r w:rsidRPr="008165EB">
        <w:rPr>
          <w:rFonts w:ascii="Arial" w:hAnsi="Arial" w:cs="Arial"/>
          <w:sz w:val="24"/>
          <w:szCs w:val="24"/>
          <w:lang w:val="cy-GB"/>
        </w:rPr>
        <w:fldChar w:fldCharType="begin"/>
      </w:r>
      <w:r w:rsidRPr="008165EB">
        <w:rPr>
          <w:rFonts w:ascii="Arial" w:hAnsi="Arial" w:cs="Arial"/>
          <w:sz w:val="24"/>
          <w:szCs w:val="24"/>
          <w:lang w:val="cy-GB"/>
        </w:rPr>
        <w:instrText xml:space="preserve"> SEQ Table \* ARABIC </w:instrText>
      </w:r>
      <w:r w:rsidRPr="008165EB">
        <w:rPr>
          <w:rFonts w:ascii="Arial" w:hAnsi="Arial" w:cs="Arial"/>
          <w:sz w:val="24"/>
          <w:szCs w:val="24"/>
          <w:lang w:val="cy-GB"/>
        </w:rPr>
        <w:fldChar w:fldCharType="separate"/>
      </w:r>
      <w:r w:rsidR="001D52E7">
        <w:rPr>
          <w:rFonts w:ascii="Arial" w:hAnsi="Arial" w:cs="Arial"/>
          <w:noProof/>
          <w:sz w:val="24"/>
          <w:szCs w:val="24"/>
          <w:lang w:val="cy-GB"/>
        </w:rPr>
        <w:t>4</w:t>
      </w:r>
      <w:r w:rsidRPr="008165EB">
        <w:rPr>
          <w:rFonts w:ascii="Arial" w:hAnsi="Arial" w:cs="Arial"/>
          <w:sz w:val="24"/>
          <w:szCs w:val="24"/>
          <w:lang w:val="cy-GB"/>
        </w:rPr>
        <w:fldChar w:fldCharType="end"/>
      </w:r>
      <w:r w:rsidRPr="008165EB">
        <w:rPr>
          <w:rFonts w:ascii="Arial" w:hAnsi="Arial" w:cs="Arial"/>
          <w:sz w:val="24"/>
          <w:szCs w:val="24"/>
          <w:lang w:val="cy-GB"/>
        </w:rPr>
        <w:t xml:space="preserve">. </w:t>
      </w:r>
      <w:r w:rsidR="00650B37">
        <w:rPr>
          <w:rFonts w:ascii="Arial" w:hAnsi="Arial" w:cs="Arial"/>
          <w:sz w:val="24"/>
          <w:szCs w:val="24"/>
          <w:lang w:val="cy-GB"/>
        </w:rPr>
        <w:t>Themâu ac is-themâu gyda gwybodaeth am aml</w:t>
      </w:r>
      <w:r w:rsidR="0064539E">
        <w:rPr>
          <w:rFonts w:ascii="Arial" w:hAnsi="Arial" w:cs="Arial"/>
          <w:sz w:val="24"/>
          <w:szCs w:val="24"/>
          <w:lang w:val="cy-GB"/>
        </w:rPr>
        <w:t>der</w:t>
      </w:r>
      <w:bookmarkEnd w:id="29"/>
    </w:p>
    <w:tbl>
      <w:tblPr>
        <w:tblW w:w="5000" w:type="pct"/>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484"/>
        <w:gridCol w:w="3428"/>
        <w:gridCol w:w="1555"/>
        <w:gridCol w:w="1553"/>
      </w:tblGrid>
      <w:tr w:rsidR="00650B37" w:rsidRPr="008165EB" w14:paraId="1FF53AAE" w14:textId="77777777" w:rsidTr="0073186D">
        <w:trPr>
          <w:trHeight w:val="240"/>
        </w:trPr>
        <w:tc>
          <w:tcPr>
            <w:tcW w:w="1377" w:type="pct"/>
            <w:tcBorders>
              <w:top w:val="single" w:sz="4" w:space="0" w:color="auto"/>
              <w:bottom w:val="single" w:sz="4" w:space="0" w:color="auto"/>
            </w:tcBorders>
            <w:shd w:val="clear" w:color="auto" w:fill="auto"/>
            <w:hideMark/>
          </w:tcPr>
          <w:p w14:paraId="212A5FB2" w14:textId="5A87A706" w:rsidR="007A7FAE" w:rsidRPr="008165EB" w:rsidRDefault="00650B37" w:rsidP="00EC6A0B">
            <w:pPr>
              <w:spacing w:after="0" w:line="240" w:lineRule="auto"/>
              <w:textAlignment w:val="baseline"/>
              <w:rPr>
                <w:rFonts w:ascii="Arial" w:eastAsia="Times New Roman" w:hAnsi="Arial" w:cs="Arial"/>
                <w:lang w:val="cy-GB" w:eastAsia="en-GB"/>
              </w:rPr>
            </w:pPr>
            <w:r>
              <w:rPr>
                <w:rFonts w:ascii="Arial" w:eastAsia="Times New Roman" w:hAnsi="Arial" w:cs="Arial"/>
                <w:b/>
                <w:bCs/>
                <w:lang w:val="cy-GB" w:eastAsia="en-GB"/>
              </w:rPr>
              <w:t xml:space="preserve">THEMÂU </w:t>
            </w:r>
          </w:p>
        </w:tc>
        <w:tc>
          <w:tcPr>
            <w:tcW w:w="1900" w:type="pct"/>
            <w:tcBorders>
              <w:top w:val="single" w:sz="4" w:space="0" w:color="auto"/>
              <w:bottom w:val="single" w:sz="4" w:space="0" w:color="auto"/>
            </w:tcBorders>
            <w:shd w:val="clear" w:color="auto" w:fill="auto"/>
            <w:hideMark/>
          </w:tcPr>
          <w:p w14:paraId="71A6066E" w14:textId="148FC23D" w:rsidR="007A7FAE" w:rsidRPr="008165EB" w:rsidRDefault="00650B37" w:rsidP="00EC6A0B">
            <w:pPr>
              <w:spacing w:after="0" w:line="240" w:lineRule="auto"/>
              <w:textAlignment w:val="baseline"/>
              <w:rPr>
                <w:rFonts w:ascii="Arial" w:eastAsia="Times New Roman" w:hAnsi="Arial" w:cs="Arial"/>
                <w:lang w:val="cy-GB" w:eastAsia="en-GB"/>
              </w:rPr>
            </w:pPr>
            <w:r>
              <w:rPr>
                <w:rFonts w:ascii="Arial" w:eastAsia="Times New Roman" w:hAnsi="Arial" w:cs="Arial"/>
                <w:b/>
                <w:bCs/>
                <w:i/>
                <w:iCs/>
                <w:lang w:val="cy-GB" w:eastAsia="en-GB"/>
              </w:rPr>
              <w:t xml:space="preserve">Is-themâu </w:t>
            </w:r>
          </w:p>
        </w:tc>
        <w:tc>
          <w:tcPr>
            <w:tcW w:w="862" w:type="pct"/>
            <w:tcBorders>
              <w:top w:val="single" w:sz="4" w:space="0" w:color="auto"/>
              <w:bottom w:val="single" w:sz="4" w:space="0" w:color="auto"/>
            </w:tcBorders>
            <w:shd w:val="clear" w:color="auto" w:fill="auto"/>
            <w:hideMark/>
          </w:tcPr>
          <w:p w14:paraId="095190D7" w14:textId="70EB444E" w:rsidR="007A7FAE" w:rsidRPr="008165EB" w:rsidRDefault="00650B37" w:rsidP="00EC6A0B">
            <w:pPr>
              <w:spacing w:after="0" w:line="240" w:lineRule="auto"/>
              <w:textAlignment w:val="baseline"/>
              <w:rPr>
                <w:rFonts w:ascii="Arial" w:eastAsia="Times New Roman" w:hAnsi="Arial" w:cs="Arial"/>
                <w:lang w:val="cy-GB" w:eastAsia="en-GB"/>
              </w:rPr>
            </w:pPr>
            <w:r>
              <w:rPr>
                <w:rFonts w:ascii="Arial" w:eastAsia="Times New Roman" w:hAnsi="Arial" w:cs="Arial"/>
                <w:b/>
                <w:bCs/>
                <w:lang w:val="cy-GB" w:eastAsia="en-GB"/>
              </w:rPr>
              <w:t>Cyfranogwyr</w:t>
            </w:r>
            <w:r w:rsidR="007A7FAE" w:rsidRPr="008165EB">
              <w:rPr>
                <w:rFonts w:ascii="Arial" w:eastAsia="Times New Roman" w:hAnsi="Arial" w:cs="Arial"/>
                <w:b/>
                <w:bCs/>
                <w:sz w:val="17"/>
                <w:szCs w:val="17"/>
                <w:vertAlign w:val="superscript"/>
                <w:lang w:val="cy-GB" w:eastAsia="en-GB"/>
              </w:rPr>
              <w:t>1</w:t>
            </w:r>
            <w:r w:rsidR="007A7FAE" w:rsidRPr="008165EB">
              <w:rPr>
                <w:rFonts w:ascii="Arial" w:eastAsia="Times New Roman" w:hAnsi="Arial" w:cs="Arial"/>
                <w:sz w:val="17"/>
                <w:szCs w:val="17"/>
                <w:lang w:val="cy-GB" w:eastAsia="en-GB"/>
              </w:rPr>
              <w:t> </w:t>
            </w:r>
          </w:p>
        </w:tc>
        <w:tc>
          <w:tcPr>
            <w:tcW w:w="861" w:type="pct"/>
            <w:tcBorders>
              <w:top w:val="single" w:sz="4" w:space="0" w:color="auto"/>
              <w:bottom w:val="single" w:sz="4" w:space="0" w:color="auto"/>
            </w:tcBorders>
            <w:shd w:val="clear" w:color="auto" w:fill="auto"/>
            <w:hideMark/>
          </w:tcPr>
          <w:p w14:paraId="192E4AB8" w14:textId="67CBEF01" w:rsidR="007A7FAE" w:rsidRPr="008165EB" w:rsidRDefault="00650B37" w:rsidP="00EC6A0B">
            <w:pPr>
              <w:spacing w:after="0" w:line="240" w:lineRule="auto"/>
              <w:textAlignment w:val="baseline"/>
              <w:rPr>
                <w:rFonts w:ascii="Arial" w:eastAsia="Times New Roman" w:hAnsi="Arial" w:cs="Arial"/>
                <w:lang w:val="cy-GB" w:eastAsia="en-GB"/>
              </w:rPr>
            </w:pPr>
            <w:r>
              <w:rPr>
                <w:rFonts w:ascii="Arial" w:eastAsia="Times New Roman" w:hAnsi="Arial" w:cs="Arial"/>
                <w:b/>
                <w:bCs/>
                <w:lang w:val="cy-GB" w:eastAsia="en-GB"/>
              </w:rPr>
              <w:t>Aml</w:t>
            </w:r>
            <w:r w:rsidR="0064539E">
              <w:rPr>
                <w:rFonts w:ascii="Arial" w:eastAsia="Times New Roman" w:hAnsi="Arial" w:cs="Arial"/>
                <w:b/>
                <w:bCs/>
                <w:lang w:val="cy-GB" w:eastAsia="en-GB"/>
              </w:rPr>
              <w:t>der</w:t>
            </w:r>
            <w:r w:rsidR="007A7FAE" w:rsidRPr="008165EB">
              <w:rPr>
                <w:rFonts w:ascii="Arial" w:eastAsia="Times New Roman" w:hAnsi="Arial" w:cs="Arial"/>
                <w:b/>
                <w:bCs/>
                <w:sz w:val="17"/>
                <w:szCs w:val="17"/>
                <w:vertAlign w:val="superscript"/>
                <w:lang w:val="cy-GB" w:eastAsia="en-GB"/>
              </w:rPr>
              <w:t>2</w:t>
            </w:r>
            <w:r w:rsidR="007A7FAE" w:rsidRPr="008165EB">
              <w:rPr>
                <w:rFonts w:ascii="Arial" w:eastAsia="Times New Roman" w:hAnsi="Arial" w:cs="Arial"/>
                <w:sz w:val="17"/>
                <w:szCs w:val="17"/>
                <w:lang w:val="cy-GB" w:eastAsia="en-GB"/>
              </w:rPr>
              <w:t> </w:t>
            </w:r>
          </w:p>
        </w:tc>
      </w:tr>
      <w:tr w:rsidR="00650B37" w:rsidRPr="008165EB" w14:paraId="16D8E23F" w14:textId="77777777" w:rsidTr="0073186D">
        <w:trPr>
          <w:trHeight w:val="495"/>
        </w:trPr>
        <w:tc>
          <w:tcPr>
            <w:tcW w:w="1377" w:type="pct"/>
            <w:tcBorders>
              <w:top w:val="single" w:sz="4" w:space="0" w:color="auto"/>
              <w:bottom w:val="single" w:sz="4" w:space="0" w:color="auto"/>
            </w:tcBorders>
            <w:shd w:val="clear" w:color="auto" w:fill="auto"/>
            <w:hideMark/>
          </w:tcPr>
          <w:p w14:paraId="1DD8E3C7" w14:textId="6E725F7B" w:rsidR="007A7FAE" w:rsidRPr="008165EB" w:rsidRDefault="007A7FAE" w:rsidP="00EC6A0B">
            <w:pPr>
              <w:spacing w:after="0" w:line="240" w:lineRule="auto"/>
              <w:textAlignment w:val="baseline"/>
              <w:rPr>
                <w:rFonts w:ascii="Arial" w:eastAsia="Times New Roman" w:hAnsi="Arial" w:cs="Arial"/>
                <w:lang w:val="cy-GB" w:eastAsia="en-GB"/>
              </w:rPr>
            </w:pPr>
            <w:r w:rsidRPr="008165EB">
              <w:rPr>
                <w:rFonts w:ascii="Arial" w:eastAsia="Times New Roman" w:hAnsi="Arial" w:cs="Arial"/>
                <w:b/>
                <w:bCs/>
                <w:lang w:val="cy-GB" w:eastAsia="en-GB"/>
              </w:rPr>
              <w:t xml:space="preserve">1: </w:t>
            </w:r>
            <w:r w:rsidR="00650B37">
              <w:rPr>
                <w:rFonts w:ascii="Arial" w:eastAsia="Times New Roman" w:hAnsi="Arial" w:cs="Arial"/>
                <w:b/>
                <w:bCs/>
                <w:lang w:val="cy-GB" w:eastAsia="en-GB"/>
              </w:rPr>
              <w:t>NODAU</w:t>
            </w:r>
            <w:r w:rsidRPr="008165EB">
              <w:rPr>
                <w:rFonts w:ascii="Arial" w:eastAsia="Times New Roman" w:hAnsi="Arial" w:cs="Arial"/>
                <w:lang w:val="cy-GB" w:eastAsia="en-GB"/>
              </w:rPr>
              <w:t> </w:t>
            </w:r>
          </w:p>
        </w:tc>
        <w:tc>
          <w:tcPr>
            <w:tcW w:w="1900" w:type="pct"/>
            <w:tcBorders>
              <w:top w:val="single" w:sz="4" w:space="0" w:color="auto"/>
              <w:bottom w:val="single" w:sz="4" w:space="0" w:color="auto"/>
            </w:tcBorders>
            <w:shd w:val="clear" w:color="auto" w:fill="auto"/>
            <w:hideMark/>
          </w:tcPr>
          <w:p w14:paraId="24A71679" w14:textId="274F74F9" w:rsidR="007A7FAE" w:rsidRPr="008165EB" w:rsidRDefault="00650B37" w:rsidP="00EC6A0B">
            <w:pPr>
              <w:spacing w:after="0" w:line="240" w:lineRule="auto"/>
              <w:textAlignment w:val="baseline"/>
              <w:rPr>
                <w:rFonts w:ascii="Arial" w:eastAsia="Times New Roman" w:hAnsi="Arial" w:cs="Arial"/>
                <w:i/>
                <w:iCs/>
                <w:lang w:val="cy-GB" w:eastAsia="en-GB"/>
              </w:rPr>
            </w:pPr>
            <w:r>
              <w:rPr>
                <w:rFonts w:ascii="Arial" w:eastAsia="Times New Roman" w:hAnsi="Arial" w:cs="Arial"/>
                <w:i/>
                <w:iCs/>
                <w:lang w:val="cy-GB" w:eastAsia="en-GB"/>
              </w:rPr>
              <w:t>Diogelu</w:t>
            </w:r>
          </w:p>
          <w:p w14:paraId="3915D6E1" w14:textId="542DFD5C" w:rsidR="007A7FAE" w:rsidRPr="008165EB" w:rsidRDefault="00650B37" w:rsidP="00EC6A0B">
            <w:pPr>
              <w:spacing w:after="0" w:line="240" w:lineRule="auto"/>
              <w:textAlignment w:val="baseline"/>
              <w:rPr>
                <w:rFonts w:ascii="Arial" w:eastAsia="Times New Roman" w:hAnsi="Arial" w:cs="Arial"/>
                <w:i/>
                <w:iCs/>
                <w:lang w:val="cy-GB" w:eastAsia="en-GB"/>
              </w:rPr>
            </w:pPr>
            <w:r>
              <w:rPr>
                <w:rFonts w:ascii="Arial" w:eastAsia="Times New Roman" w:hAnsi="Arial" w:cs="Arial"/>
                <w:i/>
                <w:iCs/>
                <w:lang w:val="cy-GB" w:eastAsia="en-GB"/>
              </w:rPr>
              <w:t xml:space="preserve">Cynorthwyo ac amddiffyn pobl </w:t>
            </w:r>
          </w:p>
          <w:p w14:paraId="15E1550D" w14:textId="43776ECF" w:rsidR="007A7FAE" w:rsidRPr="008165EB" w:rsidRDefault="00650B37" w:rsidP="00EC6A0B">
            <w:pPr>
              <w:spacing w:after="0" w:line="240" w:lineRule="auto"/>
              <w:textAlignment w:val="baseline"/>
              <w:rPr>
                <w:rFonts w:ascii="Arial" w:eastAsia="Times New Roman" w:hAnsi="Arial" w:cs="Arial"/>
                <w:i/>
                <w:iCs/>
                <w:lang w:val="cy-GB" w:eastAsia="en-GB"/>
              </w:rPr>
            </w:pPr>
            <w:r>
              <w:rPr>
                <w:rFonts w:ascii="Arial" w:eastAsia="Times New Roman" w:hAnsi="Arial" w:cs="Arial"/>
                <w:i/>
                <w:iCs/>
                <w:lang w:val="cy-GB" w:eastAsia="en-GB"/>
              </w:rPr>
              <w:t xml:space="preserve">Sicrhau system effeithiol a chydgysylltiedig </w:t>
            </w:r>
          </w:p>
          <w:p w14:paraId="00888900" w14:textId="2B52A280" w:rsidR="007A7FAE" w:rsidRPr="008165EB" w:rsidRDefault="00650B37" w:rsidP="00EC6A0B">
            <w:pPr>
              <w:spacing w:after="0" w:line="240" w:lineRule="auto"/>
              <w:textAlignment w:val="baseline"/>
              <w:rPr>
                <w:rFonts w:ascii="Arial" w:eastAsia="Times New Roman" w:hAnsi="Arial" w:cs="Arial"/>
                <w:i/>
                <w:iCs/>
                <w:lang w:val="cy-GB" w:eastAsia="en-GB"/>
              </w:rPr>
            </w:pPr>
            <w:r>
              <w:rPr>
                <w:rFonts w:ascii="Arial" w:eastAsia="Times New Roman" w:hAnsi="Arial" w:cs="Arial"/>
                <w:i/>
                <w:iCs/>
                <w:lang w:val="cy-GB" w:eastAsia="en-GB"/>
              </w:rPr>
              <w:t xml:space="preserve">Gwneud penderfyniad gwybodus </w:t>
            </w:r>
          </w:p>
        </w:tc>
        <w:tc>
          <w:tcPr>
            <w:tcW w:w="862" w:type="pct"/>
            <w:tcBorders>
              <w:top w:val="single" w:sz="4" w:space="0" w:color="auto"/>
              <w:bottom w:val="single" w:sz="4" w:space="0" w:color="auto"/>
            </w:tcBorders>
            <w:shd w:val="clear" w:color="auto" w:fill="auto"/>
          </w:tcPr>
          <w:p w14:paraId="10FC7E19" w14:textId="77777777" w:rsidR="007A7FAE" w:rsidRPr="008165EB" w:rsidRDefault="007A7FAE" w:rsidP="00EC6A0B">
            <w:pPr>
              <w:spacing w:after="0" w:line="240" w:lineRule="auto"/>
              <w:textAlignment w:val="baseline"/>
              <w:rPr>
                <w:rFonts w:ascii="Arial" w:eastAsia="Times New Roman" w:hAnsi="Arial" w:cs="Arial"/>
                <w:lang w:val="cy-GB" w:eastAsia="en-GB"/>
              </w:rPr>
            </w:pPr>
            <w:r w:rsidRPr="008165EB">
              <w:rPr>
                <w:rFonts w:ascii="Arial" w:eastAsia="Times New Roman" w:hAnsi="Arial" w:cs="Arial"/>
                <w:lang w:val="cy-GB" w:eastAsia="en-GB"/>
              </w:rPr>
              <w:t>20 (69%)</w:t>
            </w:r>
          </w:p>
          <w:p w14:paraId="417E484B" w14:textId="77777777" w:rsidR="007A7FAE" w:rsidRPr="008165EB" w:rsidRDefault="007A7FAE" w:rsidP="00EC6A0B">
            <w:pPr>
              <w:spacing w:after="0" w:line="240" w:lineRule="auto"/>
              <w:textAlignment w:val="baseline"/>
              <w:rPr>
                <w:rFonts w:ascii="Arial" w:eastAsia="Times New Roman" w:hAnsi="Arial" w:cs="Arial"/>
                <w:lang w:val="cy-GB" w:eastAsia="en-GB"/>
              </w:rPr>
            </w:pPr>
            <w:r w:rsidRPr="008165EB">
              <w:rPr>
                <w:rFonts w:ascii="Arial" w:eastAsia="Times New Roman" w:hAnsi="Arial" w:cs="Arial"/>
                <w:lang w:val="cy-GB" w:eastAsia="en-GB"/>
              </w:rPr>
              <w:t>14 (48%)</w:t>
            </w:r>
          </w:p>
          <w:p w14:paraId="24A847F7" w14:textId="77777777" w:rsidR="007A7FAE" w:rsidRPr="008165EB" w:rsidRDefault="007A7FAE" w:rsidP="00EC6A0B">
            <w:pPr>
              <w:spacing w:after="0" w:line="240" w:lineRule="auto"/>
              <w:textAlignment w:val="baseline"/>
              <w:rPr>
                <w:rFonts w:ascii="Arial" w:eastAsia="Times New Roman" w:hAnsi="Arial" w:cs="Arial"/>
                <w:lang w:val="cy-GB" w:eastAsia="en-GB"/>
              </w:rPr>
            </w:pPr>
            <w:r w:rsidRPr="008165EB">
              <w:rPr>
                <w:rFonts w:ascii="Arial" w:eastAsia="Times New Roman" w:hAnsi="Arial" w:cs="Arial"/>
                <w:lang w:val="cy-GB" w:eastAsia="en-GB"/>
              </w:rPr>
              <w:t>18 (62%)</w:t>
            </w:r>
          </w:p>
          <w:p w14:paraId="6C3C0EE3" w14:textId="77777777" w:rsidR="00417B44" w:rsidRDefault="00417B44" w:rsidP="00EC6A0B">
            <w:pPr>
              <w:spacing w:after="0" w:line="240" w:lineRule="auto"/>
              <w:textAlignment w:val="baseline"/>
              <w:rPr>
                <w:rFonts w:ascii="Arial" w:eastAsia="Times New Roman" w:hAnsi="Arial" w:cs="Arial"/>
                <w:lang w:val="cy-GB" w:eastAsia="en-GB"/>
              </w:rPr>
            </w:pPr>
          </w:p>
          <w:p w14:paraId="66DDA14D" w14:textId="70D310E5" w:rsidR="007A7FAE" w:rsidRPr="008165EB" w:rsidRDefault="007A7FAE" w:rsidP="00EC6A0B">
            <w:pPr>
              <w:spacing w:after="0" w:line="240" w:lineRule="auto"/>
              <w:textAlignment w:val="baseline"/>
              <w:rPr>
                <w:rFonts w:ascii="Arial" w:eastAsia="Times New Roman" w:hAnsi="Arial" w:cs="Arial"/>
                <w:lang w:val="cy-GB" w:eastAsia="en-GB"/>
              </w:rPr>
            </w:pPr>
            <w:r w:rsidRPr="008165EB">
              <w:rPr>
                <w:rFonts w:ascii="Arial" w:eastAsia="Times New Roman" w:hAnsi="Arial" w:cs="Arial"/>
                <w:lang w:val="cy-GB" w:eastAsia="en-GB"/>
              </w:rPr>
              <w:t>15 (52%)</w:t>
            </w:r>
          </w:p>
        </w:tc>
        <w:tc>
          <w:tcPr>
            <w:tcW w:w="861" w:type="pct"/>
            <w:tcBorders>
              <w:top w:val="single" w:sz="4" w:space="0" w:color="auto"/>
              <w:bottom w:val="single" w:sz="4" w:space="0" w:color="auto"/>
            </w:tcBorders>
            <w:shd w:val="clear" w:color="auto" w:fill="auto"/>
          </w:tcPr>
          <w:p w14:paraId="5F81E741" w14:textId="77777777" w:rsidR="007A7FAE" w:rsidRPr="008165EB" w:rsidRDefault="007A7FAE" w:rsidP="00EC6A0B">
            <w:pPr>
              <w:spacing w:after="0" w:line="240" w:lineRule="auto"/>
              <w:textAlignment w:val="baseline"/>
              <w:rPr>
                <w:rFonts w:ascii="Arial" w:eastAsia="Times New Roman" w:hAnsi="Arial" w:cs="Arial"/>
                <w:lang w:val="cy-GB" w:eastAsia="en-GB"/>
              </w:rPr>
            </w:pPr>
            <w:r w:rsidRPr="008165EB">
              <w:rPr>
                <w:rFonts w:ascii="Arial" w:eastAsia="Times New Roman" w:hAnsi="Arial" w:cs="Arial"/>
                <w:lang w:val="cy-GB" w:eastAsia="en-GB"/>
              </w:rPr>
              <w:t>23</w:t>
            </w:r>
          </w:p>
          <w:p w14:paraId="1591921D" w14:textId="77777777" w:rsidR="007A7FAE" w:rsidRPr="008165EB" w:rsidRDefault="007A7FAE" w:rsidP="00EC6A0B">
            <w:pPr>
              <w:spacing w:after="0" w:line="240" w:lineRule="auto"/>
              <w:textAlignment w:val="baseline"/>
              <w:rPr>
                <w:rFonts w:ascii="Arial" w:eastAsia="Times New Roman" w:hAnsi="Arial" w:cs="Arial"/>
                <w:lang w:val="cy-GB" w:eastAsia="en-GB"/>
              </w:rPr>
            </w:pPr>
            <w:r w:rsidRPr="008165EB">
              <w:rPr>
                <w:rFonts w:ascii="Arial" w:eastAsia="Times New Roman" w:hAnsi="Arial" w:cs="Arial"/>
                <w:lang w:val="cy-GB" w:eastAsia="en-GB"/>
              </w:rPr>
              <w:t>22</w:t>
            </w:r>
          </w:p>
          <w:p w14:paraId="0C9F32C9" w14:textId="77777777" w:rsidR="007A7FAE" w:rsidRPr="008165EB" w:rsidRDefault="007A7FAE" w:rsidP="00EC6A0B">
            <w:pPr>
              <w:spacing w:after="0" w:line="240" w:lineRule="auto"/>
              <w:textAlignment w:val="baseline"/>
              <w:rPr>
                <w:rFonts w:ascii="Arial" w:eastAsia="Times New Roman" w:hAnsi="Arial" w:cs="Arial"/>
                <w:lang w:val="cy-GB" w:eastAsia="en-GB"/>
              </w:rPr>
            </w:pPr>
            <w:r w:rsidRPr="008165EB">
              <w:rPr>
                <w:rFonts w:ascii="Arial" w:eastAsia="Times New Roman" w:hAnsi="Arial" w:cs="Arial"/>
                <w:lang w:val="cy-GB" w:eastAsia="en-GB"/>
              </w:rPr>
              <w:t>51</w:t>
            </w:r>
          </w:p>
          <w:p w14:paraId="34D7D757" w14:textId="77777777" w:rsidR="00417B44" w:rsidRDefault="00417B44" w:rsidP="00EC6A0B">
            <w:pPr>
              <w:spacing w:after="0" w:line="240" w:lineRule="auto"/>
              <w:textAlignment w:val="baseline"/>
              <w:rPr>
                <w:rFonts w:ascii="Arial" w:eastAsia="Times New Roman" w:hAnsi="Arial" w:cs="Arial"/>
                <w:lang w:val="cy-GB" w:eastAsia="en-GB"/>
              </w:rPr>
            </w:pPr>
          </w:p>
          <w:p w14:paraId="526C111A" w14:textId="5713FCD8" w:rsidR="007A7FAE" w:rsidRPr="008165EB" w:rsidRDefault="007A7FAE" w:rsidP="00EC6A0B">
            <w:pPr>
              <w:spacing w:after="0" w:line="240" w:lineRule="auto"/>
              <w:textAlignment w:val="baseline"/>
              <w:rPr>
                <w:rFonts w:ascii="Arial" w:eastAsia="Times New Roman" w:hAnsi="Arial" w:cs="Arial"/>
                <w:lang w:val="cy-GB" w:eastAsia="en-GB"/>
              </w:rPr>
            </w:pPr>
            <w:r w:rsidRPr="008165EB">
              <w:rPr>
                <w:rFonts w:ascii="Arial" w:eastAsia="Times New Roman" w:hAnsi="Arial" w:cs="Arial"/>
                <w:lang w:val="cy-GB" w:eastAsia="en-GB"/>
              </w:rPr>
              <w:t>36</w:t>
            </w:r>
          </w:p>
        </w:tc>
      </w:tr>
      <w:tr w:rsidR="00650B37" w:rsidRPr="008165EB" w14:paraId="798C6279" w14:textId="77777777" w:rsidTr="0073186D">
        <w:trPr>
          <w:trHeight w:val="540"/>
        </w:trPr>
        <w:tc>
          <w:tcPr>
            <w:tcW w:w="1377" w:type="pct"/>
            <w:tcBorders>
              <w:top w:val="single" w:sz="4" w:space="0" w:color="auto"/>
              <w:bottom w:val="single" w:sz="4" w:space="0" w:color="auto"/>
            </w:tcBorders>
            <w:shd w:val="clear" w:color="auto" w:fill="auto"/>
            <w:hideMark/>
          </w:tcPr>
          <w:p w14:paraId="196C4F86" w14:textId="01F62601" w:rsidR="007A7FAE" w:rsidRPr="008165EB" w:rsidRDefault="007A7FAE" w:rsidP="00EC6A0B">
            <w:pPr>
              <w:spacing w:after="0" w:line="240" w:lineRule="auto"/>
              <w:textAlignment w:val="baseline"/>
              <w:rPr>
                <w:rFonts w:ascii="Arial" w:eastAsia="Times New Roman" w:hAnsi="Arial" w:cs="Arial"/>
                <w:lang w:val="cy-GB" w:eastAsia="en-GB"/>
              </w:rPr>
            </w:pPr>
            <w:r w:rsidRPr="008165EB">
              <w:rPr>
                <w:rFonts w:ascii="Arial" w:eastAsia="Times New Roman" w:hAnsi="Arial" w:cs="Arial"/>
                <w:b/>
                <w:bCs/>
                <w:lang w:val="cy-GB" w:eastAsia="en-GB"/>
              </w:rPr>
              <w:t xml:space="preserve">2: SYSTEM </w:t>
            </w:r>
            <w:r w:rsidR="0064539E">
              <w:rPr>
                <w:rFonts w:ascii="Arial" w:eastAsia="Times New Roman" w:hAnsi="Arial" w:cs="Arial"/>
                <w:b/>
                <w:bCs/>
                <w:lang w:val="cy-GB" w:eastAsia="en-GB"/>
              </w:rPr>
              <w:t>‘</w:t>
            </w:r>
            <w:r w:rsidR="00417B44">
              <w:rPr>
                <w:rFonts w:ascii="Arial" w:eastAsia="Times New Roman" w:hAnsi="Arial" w:cs="Arial"/>
                <w:b/>
                <w:bCs/>
                <w:lang w:val="cy-GB" w:eastAsia="en-GB"/>
              </w:rPr>
              <w:t>DRWS FFRYNT</w:t>
            </w:r>
            <w:r w:rsidR="0064539E">
              <w:rPr>
                <w:rFonts w:ascii="Arial" w:eastAsia="Times New Roman" w:hAnsi="Arial" w:cs="Arial"/>
                <w:b/>
                <w:bCs/>
                <w:lang w:val="cy-GB" w:eastAsia="en-GB"/>
              </w:rPr>
              <w:t>’</w:t>
            </w:r>
            <w:r w:rsidRPr="008165EB">
              <w:rPr>
                <w:rFonts w:ascii="Arial" w:eastAsia="Times New Roman" w:hAnsi="Arial" w:cs="Arial"/>
                <w:lang w:val="cy-GB" w:eastAsia="en-GB"/>
              </w:rPr>
              <w:t> </w:t>
            </w:r>
          </w:p>
        </w:tc>
        <w:tc>
          <w:tcPr>
            <w:tcW w:w="1900" w:type="pct"/>
            <w:tcBorders>
              <w:top w:val="single" w:sz="4" w:space="0" w:color="auto"/>
              <w:bottom w:val="single" w:sz="4" w:space="0" w:color="auto"/>
            </w:tcBorders>
            <w:shd w:val="clear" w:color="auto" w:fill="auto"/>
            <w:hideMark/>
          </w:tcPr>
          <w:p w14:paraId="6B3389D7" w14:textId="58D1379D" w:rsidR="007A7FAE" w:rsidRPr="00417B44" w:rsidRDefault="00417B44" w:rsidP="00EC6A0B">
            <w:pPr>
              <w:spacing w:after="0" w:line="240" w:lineRule="auto"/>
              <w:textAlignment w:val="baseline"/>
              <w:rPr>
                <w:rFonts w:ascii="Arial" w:eastAsia="Times New Roman" w:hAnsi="Arial" w:cs="Arial"/>
                <w:i/>
                <w:lang w:val="cy-GB" w:eastAsia="en-GB"/>
              </w:rPr>
            </w:pPr>
            <w:r w:rsidRPr="00417B44">
              <w:rPr>
                <w:rFonts w:ascii="Arial" w:eastAsia="Times New Roman" w:hAnsi="Arial" w:cs="Arial"/>
                <w:i/>
                <w:iCs/>
                <w:lang w:val="cy-GB" w:eastAsia="en-GB"/>
              </w:rPr>
              <w:t>Gwasanaeth gwybodaeth, cyngor a chy</w:t>
            </w:r>
            <w:r w:rsidR="0064539E">
              <w:rPr>
                <w:rFonts w:ascii="Arial" w:eastAsia="Times New Roman" w:hAnsi="Arial" w:cs="Arial"/>
                <w:i/>
                <w:iCs/>
                <w:lang w:val="cy-GB" w:eastAsia="en-GB"/>
              </w:rPr>
              <w:t>morth</w:t>
            </w:r>
            <w:r w:rsidR="007A7FAE" w:rsidRPr="00417B44">
              <w:rPr>
                <w:rFonts w:ascii="Arial" w:eastAsia="Times New Roman" w:hAnsi="Arial" w:cs="Arial"/>
                <w:i/>
                <w:iCs/>
                <w:lang w:val="cy-GB" w:eastAsia="en-GB"/>
              </w:rPr>
              <w:t xml:space="preserve"> a/</w:t>
            </w:r>
            <w:r w:rsidRPr="00417B44">
              <w:rPr>
                <w:rFonts w:ascii="Arial" w:eastAsia="Times New Roman" w:hAnsi="Arial" w:cs="Arial"/>
                <w:i/>
                <w:iCs/>
                <w:lang w:val="cy-GB" w:eastAsia="en-GB"/>
              </w:rPr>
              <w:t>neu Bwynt Mynediad Unigol/Pwynt Cyswllt Unigol</w:t>
            </w:r>
            <w:r w:rsidR="007A7FAE" w:rsidRPr="00417B44">
              <w:rPr>
                <w:rFonts w:ascii="Arial" w:eastAsia="Times New Roman" w:hAnsi="Arial" w:cs="Arial"/>
                <w:i/>
                <w:lang w:val="cy-GB" w:eastAsia="en-GB"/>
              </w:rPr>
              <w:t> </w:t>
            </w:r>
          </w:p>
          <w:p w14:paraId="333BE5DB" w14:textId="6541524E" w:rsidR="007A7FAE" w:rsidRPr="008165EB" w:rsidRDefault="00417B44" w:rsidP="00EC6A0B">
            <w:pPr>
              <w:spacing w:after="0" w:line="240" w:lineRule="auto"/>
              <w:textAlignment w:val="baseline"/>
              <w:rPr>
                <w:rFonts w:ascii="Arial" w:eastAsia="Times New Roman" w:hAnsi="Arial" w:cs="Arial"/>
                <w:i/>
                <w:iCs/>
                <w:lang w:val="cy-GB" w:eastAsia="en-GB"/>
              </w:rPr>
            </w:pPr>
            <w:r w:rsidRPr="00417B44">
              <w:rPr>
                <w:rFonts w:ascii="Arial" w:eastAsia="Times New Roman" w:hAnsi="Arial" w:cs="Arial"/>
                <w:i/>
                <w:iCs/>
                <w:lang w:val="cy-GB" w:eastAsia="en-GB"/>
              </w:rPr>
              <w:t>Y broses</w:t>
            </w:r>
          </w:p>
          <w:p w14:paraId="1BEDDA01" w14:textId="0AC7BDAB" w:rsidR="007A7FAE" w:rsidRPr="008165EB" w:rsidRDefault="00650B37" w:rsidP="00EC6A0B">
            <w:pPr>
              <w:spacing w:after="0" w:line="240" w:lineRule="auto"/>
              <w:textAlignment w:val="baseline"/>
              <w:rPr>
                <w:rFonts w:ascii="Arial" w:eastAsia="Times New Roman" w:hAnsi="Arial" w:cs="Arial"/>
                <w:i/>
                <w:iCs/>
                <w:lang w:val="cy-GB" w:eastAsia="en-GB"/>
              </w:rPr>
            </w:pPr>
            <w:r>
              <w:rPr>
                <w:rFonts w:ascii="Arial" w:eastAsia="Times New Roman" w:hAnsi="Arial" w:cs="Arial"/>
                <w:i/>
                <w:iCs/>
                <w:lang w:val="cy-GB" w:eastAsia="en-GB"/>
              </w:rPr>
              <w:t xml:space="preserve">Systemau ar wahân </w:t>
            </w:r>
          </w:p>
          <w:p w14:paraId="0ED10ADE" w14:textId="74E51C35" w:rsidR="007A7FAE" w:rsidRPr="008165EB" w:rsidRDefault="00650B37" w:rsidP="00EC6A0B">
            <w:pPr>
              <w:spacing w:after="0" w:line="240" w:lineRule="auto"/>
              <w:textAlignment w:val="baseline"/>
              <w:rPr>
                <w:rFonts w:ascii="Arial" w:eastAsia="Times New Roman" w:hAnsi="Arial" w:cs="Arial"/>
                <w:i/>
                <w:iCs/>
                <w:lang w:val="cy-GB" w:eastAsia="en-GB"/>
              </w:rPr>
            </w:pPr>
            <w:r>
              <w:rPr>
                <w:rFonts w:ascii="Arial" w:eastAsia="Times New Roman" w:hAnsi="Arial" w:cs="Arial"/>
                <w:i/>
                <w:iCs/>
                <w:lang w:val="cy-GB" w:eastAsia="en-GB"/>
              </w:rPr>
              <w:t xml:space="preserve">Arweinyddiaeth </w:t>
            </w:r>
          </w:p>
        </w:tc>
        <w:tc>
          <w:tcPr>
            <w:tcW w:w="862" w:type="pct"/>
            <w:tcBorders>
              <w:top w:val="single" w:sz="4" w:space="0" w:color="auto"/>
              <w:bottom w:val="single" w:sz="4" w:space="0" w:color="auto"/>
            </w:tcBorders>
            <w:shd w:val="clear" w:color="auto" w:fill="auto"/>
          </w:tcPr>
          <w:p w14:paraId="049AAA76" w14:textId="77777777" w:rsidR="007A7FAE" w:rsidRPr="008165EB" w:rsidRDefault="007A7FAE" w:rsidP="00EC6A0B">
            <w:pPr>
              <w:spacing w:after="0" w:line="240" w:lineRule="auto"/>
              <w:textAlignment w:val="baseline"/>
              <w:rPr>
                <w:rFonts w:ascii="Arial" w:eastAsia="Times New Roman" w:hAnsi="Arial" w:cs="Arial"/>
                <w:lang w:val="cy-GB" w:eastAsia="en-GB"/>
              </w:rPr>
            </w:pPr>
            <w:r w:rsidRPr="008165EB">
              <w:rPr>
                <w:rFonts w:ascii="Arial" w:eastAsia="Times New Roman" w:hAnsi="Arial" w:cs="Arial"/>
                <w:lang w:val="cy-GB" w:eastAsia="en-GB"/>
              </w:rPr>
              <w:t>18 (62%)</w:t>
            </w:r>
          </w:p>
          <w:p w14:paraId="0AFA1222" w14:textId="77777777" w:rsidR="00417B44" w:rsidRDefault="00417B44" w:rsidP="00EC6A0B">
            <w:pPr>
              <w:spacing w:after="0" w:line="240" w:lineRule="auto"/>
              <w:textAlignment w:val="baseline"/>
              <w:rPr>
                <w:rFonts w:ascii="Arial" w:eastAsia="Times New Roman" w:hAnsi="Arial" w:cs="Arial"/>
                <w:lang w:val="cy-GB" w:eastAsia="en-GB"/>
              </w:rPr>
            </w:pPr>
          </w:p>
          <w:p w14:paraId="416D0BEB" w14:textId="77777777" w:rsidR="00417B44" w:rsidRDefault="00417B44" w:rsidP="00EC6A0B">
            <w:pPr>
              <w:spacing w:after="0" w:line="240" w:lineRule="auto"/>
              <w:textAlignment w:val="baseline"/>
              <w:rPr>
                <w:rFonts w:ascii="Arial" w:eastAsia="Times New Roman" w:hAnsi="Arial" w:cs="Arial"/>
                <w:lang w:val="cy-GB" w:eastAsia="en-GB"/>
              </w:rPr>
            </w:pPr>
          </w:p>
          <w:p w14:paraId="3C8A331B" w14:textId="0D453B5C" w:rsidR="007A7FAE" w:rsidRPr="008165EB" w:rsidRDefault="007A7FAE" w:rsidP="00EC6A0B">
            <w:pPr>
              <w:spacing w:after="0" w:line="240" w:lineRule="auto"/>
              <w:textAlignment w:val="baseline"/>
              <w:rPr>
                <w:rFonts w:ascii="Arial" w:eastAsia="Times New Roman" w:hAnsi="Arial" w:cs="Arial"/>
                <w:lang w:val="cy-GB" w:eastAsia="en-GB"/>
              </w:rPr>
            </w:pPr>
            <w:r w:rsidRPr="008165EB">
              <w:rPr>
                <w:rFonts w:ascii="Arial" w:eastAsia="Times New Roman" w:hAnsi="Arial" w:cs="Arial"/>
                <w:lang w:val="cy-GB" w:eastAsia="en-GB"/>
              </w:rPr>
              <w:t>29 (100%)</w:t>
            </w:r>
          </w:p>
          <w:p w14:paraId="1CD75C2A" w14:textId="77777777" w:rsidR="007A7FAE" w:rsidRPr="008165EB" w:rsidRDefault="007A7FAE" w:rsidP="00EC6A0B">
            <w:pPr>
              <w:spacing w:after="0" w:line="240" w:lineRule="auto"/>
              <w:textAlignment w:val="baseline"/>
              <w:rPr>
                <w:rFonts w:ascii="Arial" w:eastAsia="Times New Roman" w:hAnsi="Arial" w:cs="Arial"/>
                <w:lang w:val="cy-GB" w:eastAsia="en-GB"/>
              </w:rPr>
            </w:pPr>
            <w:r w:rsidRPr="008165EB">
              <w:rPr>
                <w:rFonts w:ascii="Arial" w:eastAsia="Times New Roman" w:hAnsi="Arial" w:cs="Arial"/>
                <w:lang w:val="cy-GB" w:eastAsia="en-GB"/>
              </w:rPr>
              <w:t>18 (62%)</w:t>
            </w:r>
          </w:p>
          <w:p w14:paraId="0CF78A6F" w14:textId="77777777" w:rsidR="007A7FAE" w:rsidRPr="008165EB" w:rsidRDefault="007A7FAE" w:rsidP="00EC6A0B">
            <w:pPr>
              <w:spacing w:after="0" w:line="240" w:lineRule="auto"/>
              <w:textAlignment w:val="baseline"/>
              <w:rPr>
                <w:rFonts w:ascii="Arial" w:eastAsia="Times New Roman" w:hAnsi="Arial" w:cs="Arial"/>
                <w:lang w:val="cy-GB" w:eastAsia="en-GB"/>
              </w:rPr>
            </w:pPr>
            <w:r w:rsidRPr="008165EB">
              <w:rPr>
                <w:rFonts w:ascii="Arial" w:eastAsia="Times New Roman" w:hAnsi="Arial" w:cs="Arial"/>
                <w:lang w:val="cy-GB" w:eastAsia="en-GB"/>
              </w:rPr>
              <w:t>27 (93%)</w:t>
            </w:r>
          </w:p>
        </w:tc>
        <w:tc>
          <w:tcPr>
            <w:tcW w:w="861" w:type="pct"/>
            <w:tcBorders>
              <w:top w:val="single" w:sz="4" w:space="0" w:color="auto"/>
              <w:bottom w:val="single" w:sz="4" w:space="0" w:color="auto"/>
            </w:tcBorders>
            <w:shd w:val="clear" w:color="auto" w:fill="auto"/>
          </w:tcPr>
          <w:p w14:paraId="0F866944" w14:textId="77777777" w:rsidR="007A7FAE" w:rsidRPr="008165EB" w:rsidRDefault="007A7FAE" w:rsidP="00EC6A0B">
            <w:pPr>
              <w:spacing w:after="0" w:line="240" w:lineRule="auto"/>
              <w:textAlignment w:val="baseline"/>
              <w:rPr>
                <w:rFonts w:ascii="Arial" w:eastAsia="Times New Roman" w:hAnsi="Arial" w:cs="Arial"/>
                <w:lang w:val="cy-GB" w:eastAsia="en-GB"/>
              </w:rPr>
            </w:pPr>
            <w:r w:rsidRPr="008165EB">
              <w:rPr>
                <w:rFonts w:ascii="Arial" w:eastAsia="Times New Roman" w:hAnsi="Arial" w:cs="Arial"/>
                <w:lang w:val="cy-GB" w:eastAsia="en-GB"/>
              </w:rPr>
              <w:t>28</w:t>
            </w:r>
          </w:p>
          <w:p w14:paraId="45541BCD" w14:textId="77777777" w:rsidR="00417B44" w:rsidRDefault="00417B44" w:rsidP="00EC6A0B">
            <w:pPr>
              <w:spacing w:after="0" w:line="240" w:lineRule="auto"/>
              <w:textAlignment w:val="baseline"/>
              <w:rPr>
                <w:rFonts w:ascii="Arial" w:eastAsia="Times New Roman" w:hAnsi="Arial" w:cs="Arial"/>
                <w:lang w:val="cy-GB" w:eastAsia="en-GB"/>
              </w:rPr>
            </w:pPr>
          </w:p>
          <w:p w14:paraId="1ABCAC54" w14:textId="77777777" w:rsidR="00417B44" w:rsidRDefault="00417B44" w:rsidP="00EC6A0B">
            <w:pPr>
              <w:spacing w:after="0" w:line="240" w:lineRule="auto"/>
              <w:textAlignment w:val="baseline"/>
              <w:rPr>
                <w:rFonts w:ascii="Arial" w:eastAsia="Times New Roman" w:hAnsi="Arial" w:cs="Arial"/>
                <w:lang w:val="cy-GB" w:eastAsia="en-GB"/>
              </w:rPr>
            </w:pPr>
          </w:p>
          <w:p w14:paraId="32811E3C" w14:textId="532BC83D" w:rsidR="007A7FAE" w:rsidRPr="008165EB" w:rsidRDefault="007A7FAE" w:rsidP="00EC6A0B">
            <w:pPr>
              <w:spacing w:after="0" w:line="240" w:lineRule="auto"/>
              <w:textAlignment w:val="baseline"/>
              <w:rPr>
                <w:rFonts w:ascii="Arial" w:eastAsia="Times New Roman" w:hAnsi="Arial" w:cs="Arial"/>
                <w:lang w:val="cy-GB" w:eastAsia="en-GB"/>
              </w:rPr>
            </w:pPr>
            <w:r w:rsidRPr="008165EB">
              <w:rPr>
                <w:rFonts w:ascii="Arial" w:eastAsia="Times New Roman" w:hAnsi="Arial" w:cs="Arial"/>
                <w:lang w:val="cy-GB" w:eastAsia="en-GB"/>
              </w:rPr>
              <w:t>193</w:t>
            </w:r>
          </w:p>
          <w:p w14:paraId="1E71B70B" w14:textId="77777777" w:rsidR="007A7FAE" w:rsidRPr="008165EB" w:rsidRDefault="007A7FAE" w:rsidP="00EC6A0B">
            <w:pPr>
              <w:spacing w:after="0" w:line="240" w:lineRule="auto"/>
              <w:textAlignment w:val="baseline"/>
              <w:rPr>
                <w:rFonts w:ascii="Arial" w:eastAsia="Times New Roman" w:hAnsi="Arial" w:cs="Arial"/>
                <w:lang w:val="cy-GB" w:eastAsia="en-GB"/>
              </w:rPr>
            </w:pPr>
            <w:r w:rsidRPr="008165EB">
              <w:rPr>
                <w:rFonts w:ascii="Arial" w:eastAsia="Times New Roman" w:hAnsi="Arial" w:cs="Arial"/>
                <w:lang w:val="cy-GB" w:eastAsia="en-GB"/>
              </w:rPr>
              <w:t>50</w:t>
            </w:r>
          </w:p>
          <w:p w14:paraId="0B87F345" w14:textId="77777777" w:rsidR="007A7FAE" w:rsidRPr="008165EB" w:rsidRDefault="007A7FAE" w:rsidP="00EC6A0B">
            <w:pPr>
              <w:spacing w:after="0" w:line="240" w:lineRule="auto"/>
              <w:textAlignment w:val="baseline"/>
              <w:rPr>
                <w:rFonts w:ascii="Arial" w:eastAsia="Times New Roman" w:hAnsi="Arial" w:cs="Arial"/>
                <w:lang w:val="cy-GB" w:eastAsia="en-GB"/>
              </w:rPr>
            </w:pPr>
            <w:r w:rsidRPr="008165EB">
              <w:rPr>
                <w:rFonts w:ascii="Arial" w:eastAsia="Times New Roman" w:hAnsi="Arial" w:cs="Arial"/>
                <w:lang w:val="cy-GB" w:eastAsia="en-GB"/>
              </w:rPr>
              <w:t>85</w:t>
            </w:r>
          </w:p>
        </w:tc>
      </w:tr>
      <w:tr w:rsidR="00650B37" w:rsidRPr="008165EB" w14:paraId="2698E0DD" w14:textId="77777777" w:rsidTr="0073186D">
        <w:trPr>
          <w:trHeight w:val="765"/>
        </w:trPr>
        <w:tc>
          <w:tcPr>
            <w:tcW w:w="1377" w:type="pct"/>
            <w:tcBorders>
              <w:top w:val="single" w:sz="4" w:space="0" w:color="auto"/>
              <w:bottom w:val="single" w:sz="4" w:space="0" w:color="auto"/>
            </w:tcBorders>
            <w:shd w:val="clear" w:color="auto" w:fill="auto"/>
            <w:hideMark/>
          </w:tcPr>
          <w:p w14:paraId="19AAB5F1" w14:textId="06228BC6" w:rsidR="007A7FAE" w:rsidRPr="008165EB" w:rsidRDefault="007A7FAE" w:rsidP="00EC6A0B">
            <w:pPr>
              <w:spacing w:after="0" w:line="240" w:lineRule="auto"/>
              <w:textAlignment w:val="baseline"/>
              <w:rPr>
                <w:rFonts w:ascii="Arial" w:eastAsia="Times New Roman" w:hAnsi="Arial" w:cs="Arial"/>
                <w:lang w:val="cy-GB" w:eastAsia="en-GB"/>
              </w:rPr>
            </w:pPr>
            <w:r w:rsidRPr="008165EB">
              <w:rPr>
                <w:rFonts w:ascii="Arial" w:eastAsia="Times New Roman" w:hAnsi="Arial" w:cs="Arial"/>
                <w:b/>
                <w:bCs/>
                <w:lang w:val="cy-GB" w:eastAsia="en-GB"/>
              </w:rPr>
              <w:t xml:space="preserve">3: </w:t>
            </w:r>
            <w:r w:rsidR="00650B37">
              <w:rPr>
                <w:rFonts w:ascii="Arial" w:eastAsia="Times New Roman" w:hAnsi="Arial" w:cs="Arial"/>
                <w:b/>
                <w:bCs/>
                <w:lang w:val="cy-GB" w:eastAsia="en-GB"/>
              </w:rPr>
              <w:t xml:space="preserve">TREFNIADAETH PARTNERIAETH </w:t>
            </w:r>
          </w:p>
        </w:tc>
        <w:tc>
          <w:tcPr>
            <w:tcW w:w="1900" w:type="pct"/>
            <w:tcBorders>
              <w:top w:val="single" w:sz="4" w:space="0" w:color="auto"/>
              <w:bottom w:val="single" w:sz="4" w:space="0" w:color="auto"/>
            </w:tcBorders>
            <w:shd w:val="clear" w:color="auto" w:fill="auto"/>
            <w:hideMark/>
          </w:tcPr>
          <w:p w14:paraId="4512AD4D" w14:textId="35D09C90" w:rsidR="007A7FAE" w:rsidRPr="008165EB" w:rsidRDefault="00650B37" w:rsidP="00EC6A0B">
            <w:pPr>
              <w:spacing w:after="0" w:line="240" w:lineRule="auto"/>
              <w:textAlignment w:val="baseline"/>
              <w:rPr>
                <w:rFonts w:ascii="Arial" w:eastAsia="Times New Roman" w:hAnsi="Arial" w:cs="Arial"/>
                <w:i/>
                <w:lang w:val="cy-GB" w:eastAsia="en-GB"/>
              </w:rPr>
            </w:pPr>
            <w:r>
              <w:rPr>
                <w:rFonts w:ascii="Arial" w:eastAsia="Times New Roman" w:hAnsi="Arial" w:cs="Arial"/>
                <w:i/>
                <w:lang w:val="cy-GB" w:eastAsia="en-GB"/>
              </w:rPr>
              <w:t xml:space="preserve">Gwaith amlasiantaeth </w:t>
            </w:r>
          </w:p>
          <w:p w14:paraId="788F3923" w14:textId="63A058CD" w:rsidR="007A7FAE" w:rsidRPr="008165EB" w:rsidRDefault="00650B37" w:rsidP="00EC6A0B">
            <w:pPr>
              <w:spacing w:after="0" w:line="240" w:lineRule="auto"/>
              <w:textAlignment w:val="baseline"/>
              <w:rPr>
                <w:rFonts w:ascii="Arial" w:eastAsia="Times New Roman" w:hAnsi="Arial" w:cs="Arial"/>
                <w:i/>
                <w:lang w:val="cy-GB" w:eastAsia="en-GB"/>
              </w:rPr>
            </w:pPr>
            <w:r>
              <w:rPr>
                <w:rFonts w:ascii="Arial" w:eastAsia="Times New Roman" w:hAnsi="Arial" w:cs="Arial"/>
                <w:i/>
                <w:lang w:val="cy-GB" w:eastAsia="en-GB"/>
              </w:rPr>
              <w:t>Strwythur t</w:t>
            </w:r>
            <w:r w:rsidR="00C37E0E">
              <w:rPr>
                <w:rFonts w:ascii="Arial" w:eastAsia="Times New Roman" w:hAnsi="Arial" w:cs="Arial"/>
                <w:i/>
                <w:lang w:val="cy-GB" w:eastAsia="en-GB"/>
              </w:rPr>
              <w:t>imau</w:t>
            </w:r>
            <w:r>
              <w:rPr>
                <w:rFonts w:ascii="Arial" w:eastAsia="Times New Roman" w:hAnsi="Arial" w:cs="Arial"/>
                <w:i/>
                <w:lang w:val="cy-GB" w:eastAsia="en-GB"/>
              </w:rPr>
              <w:t xml:space="preserve"> </w:t>
            </w:r>
          </w:p>
          <w:p w14:paraId="298FEF93" w14:textId="06A51615" w:rsidR="007A7FAE" w:rsidRPr="008165EB" w:rsidRDefault="007A7FAE" w:rsidP="00EC6A0B">
            <w:pPr>
              <w:spacing w:after="0" w:line="240" w:lineRule="auto"/>
              <w:textAlignment w:val="baseline"/>
              <w:rPr>
                <w:rFonts w:ascii="Arial" w:eastAsia="Times New Roman" w:hAnsi="Arial" w:cs="Arial"/>
                <w:i/>
                <w:lang w:val="cy-GB" w:eastAsia="en-GB"/>
              </w:rPr>
            </w:pPr>
            <w:r w:rsidRPr="008165EB">
              <w:rPr>
                <w:rFonts w:ascii="Arial" w:eastAsia="Times New Roman" w:hAnsi="Arial" w:cs="Arial"/>
                <w:i/>
                <w:iCs/>
                <w:lang w:val="cy-GB" w:eastAsia="en-GB"/>
              </w:rPr>
              <w:t>C</w:t>
            </w:r>
            <w:r w:rsidR="00650B37">
              <w:rPr>
                <w:rFonts w:ascii="Arial" w:eastAsia="Times New Roman" w:hAnsi="Arial" w:cs="Arial"/>
                <w:i/>
                <w:iCs/>
                <w:lang w:val="cy-GB" w:eastAsia="en-GB"/>
              </w:rPr>
              <w:t>ydleoli</w:t>
            </w:r>
            <w:r w:rsidRPr="008165EB">
              <w:rPr>
                <w:rFonts w:ascii="Arial" w:eastAsia="Times New Roman" w:hAnsi="Arial" w:cs="Arial"/>
                <w:i/>
                <w:lang w:val="cy-GB" w:eastAsia="en-GB"/>
              </w:rPr>
              <w:t> </w:t>
            </w:r>
          </w:p>
          <w:p w14:paraId="11E6979F" w14:textId="2D9A5405" w:rsidR="007A7FAE" w:rsidRPr="008165EB" w:rsidRDefault="00650B37" w:rsidP="00EC6A0B">
            <w:pPr>
              <w:spacing w:after="0" w:line="240" w:lineRule="auto"/>
              <w:textAlignment w:val="baseline"/>
              <w:rPr>
                <w:rFonts w:ascii="Arial" w:eastAsia="Times New Roman" w:hAnsi="Arial" w:cs="Arial"/>
                <w:i/>
                <w:lang w:val="cy-GB" w:eastAsia="en-GB"/>
              </w:rPr>
            </w:pPr>
            <w:r>
              <w:rPr>
                <w:rFonts w:ascii="Arial" w:eastAsia="Times New Roman" w:hAnsi="Arial" w:cs="Arial"/>
                <w:i/>
                <w:iCs/>
                <w:lang w:val="cy-GB" w:eastAsia="en-GB"/>
              </w:rPr>
              <w:t xml:space="preserve">Rhannu gwybodaeth </w:t>
            </w:r>
          </w:p>
        </w:tc>
        <w:tc>
          <w:tcPr>
            <w:tcW w:w="862" w:type="pct"/>
            <w:tcBorders>
              <w:top w:val="single" w:sz="4" w:space="0" w:color="auto"/>
              <w:bottom w:val="single" w:sz="4" w:space="0" w:color="auto"/>
            </w:tcBorders>
            <w:shd w:val="clear" w:color="auto" w:fill="auto"/>
          </w:tcPr>
          <w:p w14:paraId="56537199" w14:textId="77777777" w:rsidR="007A7FAE" w:rsidRPr="008165EB" w:rsidRDefault="007A7FAE" w:rsidP="00EC6A0B">
            <w:pPr>
              <w:spacing w:after="0" w:line="240" w:lineRule="auto"/>
              <w:textAlignment w:val="baseline"/>
              <w:rPr>
                <w:rFonts w:ascii="Arial" w:eastAsia="Times New Roman" w:hAnsi="Arial" w:cs="Arial"/>
                <w:lang w:val="cy-GB" w:eastAsia="en-GB"/>
              </w:rPr>
            </w:pPr>
            <w:r w:rsidRPr="008165EB">
              <w:rPr>
                <w:rFonts w:ascii="Arial" w:eastAsia="Times New Roman" w:hAnsi="Arial" w:cs="Arial"/>
                <w:lang w:val="cy-GB" w:eastAsia="en-GB"/>
              </w:rPr>
              <w:t>25 (86%)</w:t>
            </w:r>
          </w:p>
          <w:p w14:paraId="5A39D552" w14:textId="77777777" w:rsidR="007A7FAE" w:rsidRPr="008165EB" w:rsidRDefault="007A7FAE" w:rsidP="00EC6A0B">
            <w:pPr>
              <w:spacing w:after="0" w:line="240" w:lineRule="auto"/>
              <w:textAlignment w:val="baseline"/>
              <w:rPr>
                <w:rFonts w:ascii="Arial" w:eastAsia="Times New Roman" w:hAnsi="Arial" w:cs="Arial"/>
                <w:lang w:val="cy-GB" w:eastAsia="en-GB"/>
              </w:rPr>
            </w:pPr>
            <w:r w:rsidRPr="008165EB">
              <w:rPr>
                <w:rFonts w:ascii="Arial" w:eastAsia="Times New Roman" w:hAnsi="Arial" w:cs="Arial"/>
                <w:lang w:val="cy-GB" w:eastAsia="en-GB"/>
              </w:rPr>
              <w:t>24 (83%)</w:t>
            </w:r>
          </w:p>
          <w:p w14:paraId="77B9835A" w14:textId="77777777" w:rsidR="007A7FAE" w:rsidRPr="008165EB" w:rsidRDefault="007A7FAE" w:rsidP="00EC6A0B">
            <w:pPr>
              <w:spacing w:after="0" w:line="240" w:lineRule="auto"/>
              <w:textAlignment w:val="baseline"/>
              <w:rPr>
                <w:rFonts w:ascii="Arial" w:eastAsia="Times New Roman" w:hAnsi="Arial" w:cs="Arial"/>
                <w:lang w:val="cy-GB" w:eastAsia="en-GB"/>
              </w:rPr>
            </w:pPr>
            <w:r w:rsidRPr="008165EB">
              <w:rPr>
                <w:rFonts w:ascii="Arial" w:eastAsia="Times New Roman" w:hAnsi="Arial" w:cs="Arial"/>
                <w:lang w:val="cy-GB" w:eastAsia="en-GB"/>
              </w:rPr>
              <w:t>28 (97%)</w:t>
            </w:r>
          </w:p>
          <w:p w14:paraId="22F1085C" w14:textId="77777777" w:rsidR="007A7FAE" w:rsidRPr="008165EB" w:rsidRDefault="007A7FAE" w:rsidP="00EC6A0B">
            <w:pPr>
              <w:spacing w:after="0" w:line="240" w:lineRule="auto"/>
              <w:textAlignment w:val="baseline"/>
              <w:rPr>
                <w:rFonts w:ascii="Arial" w:eastAsia="Times New Roman" w:hAnsi="Arial" w:cs="Arial"/>
                <w:lang w:val="cy-GB" w:eastAsia="en-GB"/>
              </w:rPr>
            </w:pPr>
            <w:r w:rsidRPr="008165EB">
              <w:rPr>
                <w:rFonts w:ascii="Arial" w:eastAsia="Times New Roman" w:hAnsi="Arial" w:cs="Arial"/>
                <w:lang w:val="cy-GB" w:eastAsia="en-GB"/>
              </w:rPr>
              <w:t>28 (97%)</w:t>
            </w:r>
          </w:p>
        </w:tc>
        <w:tc>
          <w:tcPr>
            <w:tcW w:w="861" w:type="pct"/>
            <w:tcBorders>
              <w:top w:val="single" w:sz="4" w:space="0" w:color="auto"/>
              <w:bottom w:val="single" w:sz="4" w:space="0" w:color="auto"/>
            </w:tcBorders>
            <w:shd w:val="clear" w:color="auto" w:fill="auto"/>
          </w:tcPr>
          <w:p w14:paraId="13DA8438" w14:textId="77777777" w:rsidR="007A7FAE" w:rsidRPr="008165EB" w:rsidRDefault="007A7FAE" w:rsidP="00EC6A0B">
            <w:pPr>
              <w:spacing w:after="0" w:line="240" w:lineRule="auto"/>
              <w:textAlignment w:val="baseline"/>
              <w:rPr>
                <w:rFonts w:ascii="Arial" w:eastAsia="Times New Roman" w:hAnsi="Arial" w:cs="Arial"/>
                <w:lang w:val="cy-GB" w:eastAsia="en-GB"/>
              </w:rPr>
            </w:pPr>
            <w:r w:rsidRPr="008165EB">
              <w:rPr>
                <w:rFonts w:ascii="Arial" w:eastAsia="Times New Roman" w:hAnsi="Arial" w:cs="Arial"/>
                <w:lang w:val="cy-GB" w:eastAsia="en-GB"/>
              </w:rPr>
              <w:t>85</w:t>
            </w:r>
          </w:p>
          <w:p w14:paraId="410F272B" w14:textId="77777777" w:rsidR="007A7FAE" w:rsidRPr="008165EB" w:rsidRDefault="007A7FAE" w:rsidP="00EC6A0B">
            <w:pPr>
              <w:spacing w:after="0" w:line="240" w:lineRule="auto"/>
              <w:textAlignment w:val="baseline"/>
              <w:rPr>
                <w:rFonts w:ascii="Arial" w:eastAsia="Times New Roman" w:hAnsi="Arial" w:cs="Arial"/>
                <w:lang w:val="cy-GB" w:eastAsia="en-GB"/>
              </w:rPr>
            </w:pPr>
            <w:r w:rsidRPr="008165EB">
              <w:rPr>
                <w:rFonts w:ascii="Arial" w:eastAsia="Times New Roman" w:hAnsi="Arial" w:cs="Arial"/>
                <w:lang w:val="cy-GB" w:eastAsia="en-GB"/>
              </w:rPr>
              <w:t>37</w:t>
            </w:r>
          </w:p>
          <w:p w14:paraId="7D5E79C1" w14:textId="77777777" w:rsidR="007A7FAE" w:rsidRPr="008165EB" w:rsidRDefault="007A7FAE" w:rsidP="00EC6A0B">
            <w:pPr>
              <w:spacing w:after="0" w:line="240" w:lineRule="auto"/>
              <w:textAlignment w:val="baseline"/>
              <w:rPr>
                <w:rFonts w:ascii="Arial" w:eastAsia="Times New Roman" w:hAnsi="Arial" w:cs="Arial"/>
                <w:lang w:val="cy-GB" w:eastAsia="en-GB"/>
              </w:rPr>
            </w:pPr>
            <w:r w:rsidRPr="008165EB">
              <w:rPr>
                <w:rFonts w:ascii="Arial" w:eastAsia="Times New Roman" w:hAnsi="Arial" w:cs="Arial"/>
                <w:lang w:val="cy-GB" w:eastAsia="en-GB"/>
              </w:rPr>
              <w:t>52</w:t>
            </w:r>
          </w:p>
          <w:p w14:paraId="2C71D8DA" w14:textId="77777777" w:rsidR="007A7FAE" w:rsidRPr="008165EB" w:rsidRDefault="007A7FAE" w:rsidP="00EC6A0B">
            <w:pPr>
              <w:spacing w:after="0" w:line="240" w:lineRule="auto"/>
              <w:textAlignment w:val="baseline"/>
              <w:rPr>
                <w:rFonts w:ascii="Arial" w:eastAsia="Times New Roman" w:hAnsi="Arial" w:cs="Arial"/>
                <w:lang w:val="cy-GB" w:eastAsia="en-GB"/>
              </w:rPr>
            </w:pPr>
            <w:r w:rsidRPr="008165EB">
              <w:rPr>
                <w:rFonts w:ascii="Arial" w:eastAsia="Times New Roman" w:hAnsi="Arial" w:cs="Arial"/>
                <w:lang w:val="cy-GB" w:eastAsia="en-GB"/>
              </w:rPr>
              <w:t>65</w:t>
            </w:r>
          </w:p>
        </w:tc>
      </w:tr>
      <w:tr w:rsidR="00650B37" w:rsidRPr="008165EB" w14:paraId="458AA21B" w14:textId="77777777" w:rsidTr="0073186D">
        <w:trPr>
          <w:trHeight w:val="210"/>
        </w:trPr>
        <w:tc>
          <w:tcPr>
            <w:tcW w:w="1377" w:type="pct"/>
            <w:tcBorders>
              <w:top w:val="single" w:sz="4" w:space="0" w:color="auto"/>
            </w:tcBorders>
            <w:shd w:val="clear" w:color="auto" w:fill="auto"/>
            <w:hideMark/>
          </w:tcPr>
          <w:p w14:paraId="51F74491" w14:textId="159DFDED" w:rsidR="007A7FAE" w:rsidRPr="008165EB" w:rsidRDefault="007A7FAE" w:rsidP="00EC6A0B">
            <w:pPr>
              <w:spacing w:after="0" w:line="240" w:lineRule="auto"/>
              <w:textAlignment w:val="baseline"/>
              <w:rPr>
                <w:rFonts w:ascii="Arial" w:eastAsia="Times New Roman" w:hAnsi="Arial" w:cs="Arial"/>
                <w:lang w:val="cy-GB" w:eastAsia="en-GB"/>
              </w:rPr>
            </w:pPr>
            <w:r w:rsidRPr="008165EB">
              <w:rPr>
                <w:rFonts w:ascii="Arial" w:eastAsia="Times New Roman" w:hAnsi="Arial" w:cs="Arial"/>
                <w:b/>
                <w:bCs/>
                <w:lang w:val="cy-GB" w:eastAsia="en-GB"/>
              </w:rPr>
              <w:t xml:space="preserve">4: </w:t>
            </w:r>
            <w:r w:rsidR="00650B37">
              <w:rPr>
                <w:rFonts w:ascii="Arial" w:eastAsia="Times New Roman" w:hAnsi="Arial" w:cs="Arial"/>
                <w:b/>
                <w:bCs/>
                <w:lang w:val="cy-GB" w:eastAsia="en-GB"/>
              </w:rPr>
              <w:t xml:space="preserve">MYFYRIO </w:t>
            </w:r>
          </w:p>
        </w:tc>
        <w:tc>
          <w:tcPr>
            <w:tcW w:w="1900" w:type="pct"/>
            <w:tcBorders>
              <w:top w:val="single" w:sz="4" w:space="0" w:color="auto"/>
            </w:tcBorders>
            <w:shd w:val="clear" w:color="auto" w:fill="auto"/>
            <w:hideMark/>
          </w:tcPr>
          <w:p w14:paraId="160E570E" w14:textId="376783B0" w:rsidR="007A7FAE" w:rsidRPr="008165EB" w:rsidRDefault="009B18BE" w:rsidP="00EC6A0B">
            <w:pPr>
              <w:spacing w:after="0" w:line="240" w:lineRule="auto"/>
              <w:textAlignment w:val="baseline"/>
              <w:rPr>
                <w:rFonts w:ascii="Arial" w:eastAsia="Times New Roman" w:hAnsi="Arial" w:cs="Arial"/>
                <w:i/>
                <w:iCs/>
                <w:lang w:val="cy-GB" w:eastAsia="en-GB"/>
              </w:rPr>
            </w:pPr>
            <w:r>
              <w:rPr>
                <w:rFonts w:ascii="Arial" w:eastAsia="Times New Roman" w:hAnsi="Arial" w:cs="Arial"/>
                <w:i/>
                <w:iCs/>
                <w:lang w:val="cy-GB" w:eastAsia="en-GB"/>
              </w:rPr>
              <w:t>Canolfannau Diogelu Amlasiantaeth – a ydynt yn effeithiol ai peidio</w:t>
            </w:r>
            <w:r w:rsidR="007A7FAE" w:rsidRPr="008165EB">
              <w:rPr>
                <w:rFonts w:ascii="Arial" w:eastAsia="Times New Roman" w:hAnsi="Arial" w:cs="Arial"/>
                <w:i/>
                <w:iCs/>
                <w:lang w:val="cy-GB" w:eastAsia="en-GB"/>
              </w:rPr>
              <w:t>?</w:t>
            </w:r>
          </w:p>
          <w:p w14:paraId="3F2E6889" w14:textId="77777777" w:rsidR="007A7FAE" w:rsidRPr="008165EB" w:rsidRDefault="007A7FAE" w:rsidP="00EC6A0B">
            <w:pPr>
              <w:spacing w:after="0" w:line="240" w:lineRule="auto"/>
              <w:textAlignment w:val="baseline"/>
              <w:rPr>
                <w:rFonts w:ascii="Arial" w:eastAsia="Times New Roman" w:hAnsi="Arial" w:cs="Arial"/>
                <w:i/>
                <w:iCs/>
                <w:lang w:val="cy-GB" w:eastAsia="en-GB"/>
              </w:rPr>
            </w:pPr>
            <w:r w:rsidRPr="008165EB">
              <w:rPr>
                <w:rFonts w:ascii="Arial" w:eastAsia="Times New Roman" w:hAnsi="Arial" w:cs="Arial"/>
                <w:i/>
                <w:iCs/>
                <w:lang w:val="cy-GB" w:eastAsia="en-GB"/>
              </w:rPr>
              <w:t>COVID-19</w:t>
            </w:r>
          </w:p>
          <w:p w14:paraId="726D2F4D" w14:textId="37B7BAB4" w:rsidR="007A7FAE" w:rsidRPr="008165EB" w:rsidRDefault="009B18BE" w:rsidP="00EC6A0B">
            <w:pPr>
              <w:spacing w:after="0" w:line="240" w:lineRule="auto"/>
              <w:textAlignment w:val="baseline"/>
              <w:rPr>
                <w:rFonts w:ascii="Arial" w:eastAsia="Times New Roman" w:hAnsi="Arial" w:cs="Arial"/>
                <w:i/>
                <w:lang w:val="cy-GB" w:eastAsia="en-GB"/>
              </w:rPr>
            </w:pPr>
            <w:r>
              <w:rPr>
                <w:rFonts w:ascii="Arial" w:eastAsia="Times New Roman" w:hAnsi="Arial" w:cs="Arial"/>
                <w:i/>
                <w:iCs/>
                <w:lang w:val="cy-GB" w:eastAsia="en-GB"/>
              </w:rPr>
              <w:t>Yn gweithio’n dda</w:t>
            </w:r>
          </w:p>
          <w:p w14:paraId="61BC8D83" w14:textId="5C19AAB1" w:rsidR="007A7FAE" w:rsidRPr="008165EB" w:rsidRDefault="009B18BE" w:rsidP="00EC6A0B">
            <w:pPr>
              <w:spacing w:after="0" w:line="240" w:lineRule="auto"/>
              <w:textAlignment w:val="baseline"/>
              <w:rPr>
                <w:rFonts w:ascii="Arial" w:eastAsia="Times New Roman" w:hAnsi="Arial" w:cs="Arial"/>
                <w:i/>
                <w:iCs/>
                <w:lang w:val="cy-GB" w:eastAsia="en-GB"/>
              </w:rPr>
            </w:pPr>
            <w:r>
              <w:rPr>
                <w:rFonts w:ascii="Arial" w:eastAsia="Times New Roman" w:hAnsi="Arial" w:cs="Arial"/>
                <w:i/>
                <w:iCs/>
                <w:lang w:val="cy-GB" w:eastAsia="en-GB"/>
              </w:rPr>
              <w:t xml:space="preserve">Gwelliannau </w:t>
            </w:r>
          </w:p>
        </w:tc>
        <w:tc>
          <w:tcPr>
            <w:tcW w:w="862" w:type="pct"/>
            <w:tcBorders>
              <w:top w:val="single" w:sz="4" w:space="0" w:color="auto"/>
            </w:tcBorders>
            <w:shd w:val="clear" w:color="auto" w:fill="auto"/>
          </w:tcPr>
          <w:p w14:paraId="198DD433" w14:textId="77777777" w:rsidR="007A7FAE" w:rsidRPr="008165EB" w:rsidRDefault="007A7FAE" w:rsidP="00EC6A0B">
            <w:pPr>
              <w:spacing w:after="0" w:line="240" w:lineRule="auto"/>
              <w:textAlignment w:val="baseline"/>
              <w:rPr>
                <w:rFonts w:ascii="Arial" w:eastAsia="Times New Roman" w:hAnsi="Arial" w:cs="Arial"/>
                <w:lang w:val="cy-GB" w:eastAsia="en-GB"/>
              </w:rPr>
            </w:pPr>
            <w:r w:rsidRPr="008165EB">
              <w:rPr>
                <w:rFonts w:ascii="Arial" w:eastAsia="Times New Roman" w:hAnsi="Arial" w:cs="Arial"/>
                <w:lang w:val="cy-GB" w:eastAsia="en-GB"/>
              </w:rPr>
              <w:t>7 (24%)</w:t>
            </w:r>
          </w:p>
          <w:p w14:paraId="2401EFA5" w14:textId="77777777" w:rsidR="00417B44" w:rsidRDefault="00417B44" w:rsidP="00EC6A0B">
            <w:pPr>
              <w:spacing w:after="0" w:line="240" w:lineRule="auto"/>
              <w:textAlignment w:val="baseline"/>
              <w:rPr>
                <w:rFonts w:ascii="Arial" w:eastAsia="Times New Roman" w:hAnsi="Arial" w:cs="Arial"/>
                <w:lang w:val="cy-GB" w:eastAsia="en-GB"/>
              </w:rPr>
            </w:pPr>
          </w:p>
          <w:p w14:paraId="0EE8A05A" w14:textId="77777777" w:rsidR="00417B44" w:rsidRDefault="00417B44" w:rsidP="00EC6A0B">
            <w:pPr>
              <w:spacing w:after="0" w:line="240" w:lineRule="auto"/>
              <w:textAlignment w:val="baseline"/>
              <w:rPr>
                <w:rFonts w:ascii="Arial" w:eastAsia="Times New Roman" w:hAnsi="Arial" w:cs="Arial"/>
                <w:lang w:val="cy-GB" w:eastAsia="en-GB"/>
              </w:rPr>
            </w:pPr>
          </w:p>
          <w:p w14:paraId="71127ACC" w14:textId="79536222" w:rsidR="007A7FAE" w:rsidRPr="008165EB" w:rsidRDefault="007A7FAE" w:rsidP="00EC6A0B">
            <w:pPr>
              <w:spacing w:after="0" w:line="240" w:lineRule="auto"/>
              <w:textAlignment w:val="baseline"/>
              <w:rPr>
                <w:rFonts w:ascii="Arial" w:eastAsia="Times New Roman" w:hAnsi="Arial" w:cs="Arial"/>
                <w:lang w:val="cy-GB" w:eastAsia="en-GB"/>
              </w:rPr>
            </w:pPr>
            <w:r w:rsidRPr="008165EB">
              <w:rPr>
                <w:rFonts w:ascii="Arial" w:eastAsia="Times New Roman" w:hAnsi="Arial" w:cs="Arial"/>
                <w:lang w:val="cy-GB" w:eastAsia="en-GB"/>
              </w:rPr>
              <w:t>15 (52%)</w:t>
            </w:r>
          </w:p>
          <w:p w14:paraId="6CFDCEE1" w14:textId="77777777" w:rsidR="007A7FAE" w:rsidRPr="008165EB" w:rsidRDefault="007A7FAE" w:rsidP="00EC6A0B">
            <w:pPr>
              <w:spacing w:after="0" w:line="240" w:lineRule="auto"/>
              <w:textAlignment w:val="baseline"/>
              <w:rPr>
                <w:rFonts w:ascii="Arial" w:eastAsia="Times New Roman" w:hAnsi="Arial" w:cs="Arial"/>
                <w:lang w:val="cy-GB" w:eastAsia="en-GB"/>
              </w:rPr>
            </w:pPr>
            <w:r w:rsidRPr="008165EB">
              <w:rPr>
                <w:rFonts w:ascii="Arial" w:eastAsia="Times New Roman" w:hAnsi="Arial" w:cs="Arial"/>
                <w:lang w:val="cy-GB" w:eastAsia="en-GB"/>
              </w:rPr>
              <w:t>27 (93%)</w:t>
            </w:r>
          </w:p>
          <w:p w14:paraId="5FF687CB" w14:textId="77777777" w:rsidR="007A7FAE" w:rsidRPr="008165EB" w:rsidRDefault="007A7FAE" w:rsidP="00EC6A0B">
            <w:pPr>
              <w:spacing w:after="0" w:line="240" w:lineRule="auto"/>
              <w:textAlignment w:val="baseline"/>
              <w:rPr>
                <w:rFonts w:ascii="Arial" w:eastAsia="Times New Roman" w:hAnsi="Arial" w:cs="Arial"/>
                <w:lang w:val="cy-GB" w:eastAsia="en-GB"/>
              </w:rPr>
            </w:pPr>
            <w:r w:rsidRPr="008165EB">
              <w:rPr>
                <w:rFonts w:ascii="Arial" w:eastAsia="Times New Roman" w:hAnsi="Arial" w:cs="Arial"/>
                <w:lang w:val="cy-GB" w:eastAsia="en-GB"/>
              </w:rPr>
              <w:t>27 (93%)</w:t>
            </w:r>
          </w:p>
        </w:tc>
        <w:tc>
          <w:tcPr>
            <w:tcW w:w="861" w:type="pct"/>
            <w:tcBorders>
              <w:top w:val="single" w:sz="4" w:space="0" w:color="auto"/>
            </w:tcBorders>
            <w:shd w:val="clear" w:color="auto" w:fill="auto"/>
          </w:tcPr>
          <w:p w14:paraId="0FC472E8" w14:textId="77777777" w:rsidR="007A7FAE" w:rsidRPr="008165EB" w:rsidRDefault="007A7FAE" w:rsidP="00EC6A0B">
            <w:pPr>
              <w:spacing w:after="0" w:line="240" w:lineRule="auto"/>
              <w:textAlignment w:val="baseline"/>
              <w:rPr>
                <w:rFonts w:ascii="Arial" w:eastAsia="Times New Roman" w:hAnsi="Arial" w:cs="Arial"/>
                <w:lang w:val="cy-GB" w:eastAsia="en-GB"/>
              </w:rPr>
            </w:pPr>
            <w:r w:rsidRPr="008165EB">
              <w:rPr>
                <w:rFonts w:ascii="Arial" w:eastAsia="Times New Roman" w:hAnsi="Arial" w:cs="Arial"/>
                <w:lang w:val="cy-GB" w:eastAsia="en-GB"/>
              </w:rPr>
              <w:t>15</w:t>
            </w:r>
          </w:p>
          <w:p w14:paraId="277710F0" w14:textId="77777777" w:rsidR="00417B44" w:rsidRDefault="00417B44" w:rsidP="00EC6A0B">
            <w:pPr>
              <w:spacing w:after="0" w:line="240" w:lineRule="auto"/>
              <w:textAlignment w:val="baseline"/>
              <w:rPr>
                <w:rFonts w:ascii="Arial" w:eastAsia="Times New Roman" w:hAnsi="Arial" w:cs="Arial"/>
                <w:lang w:val="cy-GB" w:eastAsia="en-GB"/>
              </w:rPr>
            </w:pPr>
          </w:p>
          <w:p w14:paraId="0A38C7F7" w14:textId="77777777" w:rsidR="00417B44" w:rsidRDefault="00417B44" w:rsidP="00EC6A0B">
            <w:pPr>
              <w:spacing w:after="0" w:line="240" w:lineRule="auto"/>
              <w:textAlignment w:val="baseline"/>
              <w:rPr>
                <w:rFonts w:ascii="Arial" w:eastAsia="Times New Roman" w:hAnsi="Arial" w:cs="Arial"/>
                <w:lang w:val="cy-GB" w:eastAsia="en-GB"/>
              </w:rPr>
            </w:pPr>
          </w:p>
          <w:p w14:paraId="7E78E0EE" w14:textId="1DD1871B" w:rsidR="007A7FAE" w:rsidRPr="008165EB" w:rsidRDefault="007A7FAE" w:rsidP="00EC6A0B">
            <w:pPr>
              <w:spacing w:after="0" w:line="240" w:lineRule="auto"/>
              <w:textAlignment w:val="baseline"/>
              <w:rPr>
                <w:rFonts w:ascii="Arial" w:eastAsia="Times New Roman" w:hAnsi="Arial" w:cs="Arial"/>
                <w:lang w:val="cy-GB" w:eastAsia="en-GB"/>
              </w:rPr>
            </w:pPr>
            <w:r w:rsidRPr="008165EB">
              <w:rPr>
                <w:rFonts w:ascii="Arial" w:eastAsia="Times New Roman" w:hAnsi="Arial" w:cs="Arial"/>
                <w:lang w:val="cy-GB" w:eastAsia="en-GB"/>
              </w:rPr>
              <w:t>31</w:t>
            </w:r>
          </w:p>
          <w:p w14:paraId="7E5A0291" w14:textId="77777777" w:rsidR="007A7FAE" w:rsidRPr="008165EB" w:rsidRDefault="007A7FAE" w:rsidP="00EC6A0B">
            <w:pPr>
              <w:spacing w:after="0" w:line="240" w:lineRule="auto"/>
              <w:textAlignment w:val="baseline"/>
              <w:rPr>
                <w:rFonts w:ascii="Arial" w:eastAsia="Times New Roman" w:hAnsi="Arial" w:cs="Arial"/>
                <w:lang w:val="cy-GB" w:eastAsia="en-GB"/>
              </w:rPr>
            </w:pPr>
            <w:r w:rsidRPr="008165EB">
              <w:rPr>
                <w:rFonts w:ascii="Arial" w:eastAsia="Times New Roman" w:hAnsi="Arial" w:cs="Arial"/>
                <w:lang w:val="cy-GB" w:eastAsia="en-GB"/>
              </w:rPr>
              <w:t>82</w:t>
            </w:r>
          </w:p>
          <w:p w14:paraId="5E217B78" w14:textId="77777777" w:rsidR="007A7FAE" w:rsidRPr="008165EB" w:rsidRDefault="007A7FAE" w:rsidP="00EC6A0B">
            <w:pPr>
              <w:spacing w:after="0" w:line="240" w:lineRule="auto"/>
              <w:textAlignment w:val="baseline"/>
              <w:rPr>
                <w:rFonts w:ascii="Arial" w:eastAsia="Times New Roman" w:hAnsi="Arial" w:cs="Arial"/>
                <w:lang w:val="cy-GB" w:eastAsia="en-GB"/>
              </w:rPr>
            </w:pPr>
            <w:r w:rsidRPr="008165EB">
              <w:rPr>
                <w:rFonts w:ascii="Arial" w:eastAsia="Times New Roman" w:hAnsi="Arial" w:cs="Arial"/>
                <w:lang w:val="cy-GB" w:eastAsia="en-GB"/>
              </w:rPr>
              <w:t>102</w:t>
            </w:r>
          </w:p>
        </w:tc>
      </w:tr>
    </w:tbl>
    <w:p w14:paraId="7279B4C8" w14:textId="7F03BB18" w:rsidR="007A7FAE" w:rsidRPr="008165EB" w:rsidRDefault="007A7FAE" w:rsidP="0073186D">
      <w:pPr>
        <w:spacing w:after="0" w:line="240" w:lineRule="auto"/>
        <w:textAlignment w:val="baseline"/>
        <w:rPr>
          <w:rFonts w:ascii="Arial" w:eastAsia="Times New Roman" w:hAnsi="Arial" w:cs="Arial"/>
          <w:lang w:val="cy-GB" w:eastAsia="en-GB"/>
        </w:rPr>
      </w:pPr>
      <w:r w:rsidRPr="008165EB">
        <w:rPr>
          <w:rFonts w:ascii="Arial" w:eastAsia="Times New Roman" w:hAnsi="Arial" w:cs="Arial"/>
          <w:sz w:val="14"/>
          <w:szCs w:val="14"/>
          <w:vertAlign w:val="superscript"/>
          <w:lang w:val="cy-GB" w:eastAsia="en-GB"/>
        </w:rPr>
        <w:t>1</w:t>
      </w:r>
      <w:r w:rsidRPr="008165EB">
        <w:rPr>
          <w:rFonts w:ascii="Arial" w:eastAsia="Times New Roman" w:hAnsi="Arial" w:cs="Arial"/>
          <w:sz w:val="18"/>
          <w:szCs w:val="18"/>
          <w:lang w:val="cy-GB" w:eastAsia="en-GB"/>
        </w:rPr>
        <w:t xml:space="preserve"> N</w:t>
      </w:r>
      <w:r w:rsidR="009B18BE">
        <w:rPr>
          <w:rFonts w:ascii="Arial" w:eastAsia="Times New Roman" w:hAnsi="Arial" w:cs="Arial"/>
          <w:sz w:val="18"/>
          <w:szCs w:val="18"/>
          <w:lang w:val="cy-GB" w:eastAsia="en-GB"/>
        </w:rPr>
        <w:t xml:space="preserve">ifer a chanran y cyfranogwyr a </w:t>
      </w:r>
      <w:r w:rsidR="0064539E">
        <w:rPr>
          <w:rFonts w:ascii="Arial" w:eastAsia="Times New Roman" w:hAnsi="Arial" w:cs="Arial"/>
          <w:sz w:val="18"/>
          <w:szCs w:val="18"/>
          <w:lang w:val="cy-GB" w:eastAsia="en-GB"/>
        </w:rPr>
        <w:t>gyfeiriodd</w:t>
      </w:r>
      <w:r w:rsidR="009B18BE">
        <w:rPr>
          <w:rFonts w:ascii="Arial" w:eastAsia="Times New Roman" w:hAnsi="Arial" w:cs="Arial"/>
          <w:sz w:val="18"/>
          <w:szCs w:val="18"/>
          <w:lang w:val="cy-GB" w:eastAsia="en-GB"/>
        </w:rPr>
        <w:t xml:space="preserve"> at yr is-thema</w:t>
      </w:r>
      <w:r w:rsidRPr="008165EB">
        <w:rPr>
          <w:rFonts w:ascii="Arial" w:eastAsia="Times New Roman" w:hAnsi="Arial" w:cs="Arial"/>
          <w:sz w:val="18"/>
          <w:szCs w:val="18"/>
          <w:lang w:val="cy-GB" w:eastAsia="en-GB"/>
        </w:rPr>
        <w:t>. </w:t>
      </w:r>
    </w:p>
    <w:p w14:paraId="58FBC88B" w14:textId="29293B8D" w:rsidR="00EC6A0B" w:rsidRPr="008165EB" w:rsidRDefault="007A7FAE" w:rsidP="0073186D">
      <w:pPr>
        <w:spacing w:after="0" w:line="240" w:lineRule="auto"/>
        <w:textAlignment w:val="baseline"/>
        <w:rPr>
          <w:rFonts w:ascii="Arial" w:eastAsia="Times New Roman" w:hAnsi="Arial" w:cs="Arial"/>
          <w:sz w:val="18"/>
          <w:szCs w:val="18"/>
          <w:lang w:val="cy-GB" w:eastAsia="en-GB"/>
        </w:rPr>
      </w:pPr>
      <w:r w:rsidRPr="008165EB">
        <w:rPr>
          <w:rFonts w:ascii="Arial" w:eastAsia="Times New Roman" w:hAnsi="Arial" w:cs="Arial"/>
          <w:sz w:val="14"/>
          <w:szCs w:val="14"/>
          <w:vertAlign w:val="superscript"/>
          <w:lang w:val="cy-GB" w:eastAsia="en-GB"/>
        </w:rPr>
        <w:t xml:space="preserve">2 </w:t>
      </w:r>
      <w:r w:rsidR="009B18BE">
        <w:rPr>
          <w:rFonts w:ascii="Arial" w:eastAsia="Times New Roman" w:hAnsi="Arial" w:cs="Arial"/>
          <w:sz w:val="14"/>
          <w:szCs w:val="14"/>
          <w:vertAlign w:val="superscript"/>
          <w:lang w:val="cy-GB" w:eastAsia="en-GB"/>
        </w:rPr>
        <w:t xml:space="preserve"> </w:t>
      </w:r>
      <w:r w:rsidRPr="008165EB">
        <w:rPr>
          <w:rFonts w:ascii="Arial" w:eastAsia="Times New Roman" w:hAnsi="Arial" w:cs="Arial"/>
          <w:sz w:val="18"/>
          <w:szCs w:val="18"/>
          <w:lang w:val="cy-GB" w:eastAsia="en-GB"/>
        </w:rPr>
        <w:t>N</w:t>
      </w:r>
      <w:r w:rsidR="009B18BE">
        <w:rPr>
          <w:rFonts w:ascii="Arial" w:eastAsia="Times New Roman" w:hAnsi="Arial" w:cs="Arial"/>
          <w:sz w:val="18"/>
          <w:szCs w:val="18"/>
          <w:lang w:val="cy-GB" w:eastAsia="en-GB"/>
        </w:rPr>
        <w:t>ifer y cyfeiriadau at yr is-thema.</w:t>
      </w:r>
    </w:p>
    <w:p w14:paraId="42672081" w14:textId="3F5C0833" w:rsidR="00EC6A0B" w:rsidRDefault="00EC6A0B" w:rsidP="007A7FAE">
      <w:pPr>
        <w:textAlignment w:val="baseline"/>
        <w:rPr>
          <w:rFonts w:ascii="Arial" w:eastAsia="Times New Roman" w:hAnsi="Arial" w:cs="Arial"/>
          <w:sz w:val="18"/>
          <w:szCs w:val="18"/>
          <w:lang w:val="cy-GB" w:eastAsia="en-GB"/>
        </w:rPr>
      </w:pPr>
    </w:p>
    <w:p w14:paraId="48B37294" w14:textId="273F80BE" w:rsidR="00417B44" w:rsidRDefault="00417B44" w:rsidP="007A7FAE">
      <w:pPr>
        <w:textAlignment w:val="baseline"/>
        <w:rPr>
          <w:rFonts w:ascii="Arial" w:eastAsia="Times New Roman" w:hAnsi="Arial" w:cs="Arial"/>
          <w:sz w:val="18"/>
          <w:szCs w:val="18"/>
          <w:lang w:val="cy-GB" w:eastAsia="en-GB"/>
        </w:rPr>
      </w:pPr>
    </w:p>
    <w:p w14:paraId="4A3ABEDB" w14:textId="77777777" w:rsidR="00417B44" w:rsidRPr="008165EB" w:rsidRDefault="00417B44" w:rsidP="007A7FAE">
      <w:pPr>
        <w:textAlignment w:val="baseline"/>
        <w:rPr>
          <w:rFonts w:ascii="Arial" w:eastAsia="Times New Roman" w:hAnsi="Arial" w:cs="Arial"/>
          <w:sz w:val="18"/>
          <w:szCs w:val="18"/>
          <w:lang w:val="cy-GB" w:eastAsia="en-GB"/>
        </w:rPr>
      </w:pPr>
    </w:p>
    <w:p w14:paraId="7D967113" w14:textId="31C0D0CA" w:rsidR="007A7FAE" w:rsidRPr="008165EB" w:rsidRDefault="007A7FAE" w:rsidP="007A7FAE">
      <w:pPr>
        <w:pStyle w:val="Heading2"/>
        <w:rPr>
          <w:rFonts w:ascii="Arial" w:hAnsi="Arial" w:cs="Arial"/>
          <w:sz w:val="24"/>
          <w:szCs w:val="24"/>
          <w:lang w:val="cy-GB" w:eastAsia="en-GB"/>
        </w:rPr>
      </w:pPr>
      <w:bookmarkStart w:id="30" w:name="_Toc59453697"/>
      <w:r w:rsidRPr="008165EB">
        <w:rPr>
          <w:rFonts w:ascii="Arial" w:hAnsi="Arial" w:cs="Arial"/>
          <w:sz w:val="24"/>
          <w:szCs w:val="24"/>
          <w:lang w:val="cy-GB" w:eastAsia="en-GB"/>
        </w:rPr>
        <w:t>Them</w:t>
      </w:r>
      <w:r w:rsidR="009B18BE">
        <w:rPr>
          <w:rFonts w:ascii="Arial" w:hAnsi="Arial" w:cs="Arial"/>
          <w:sz w:val="24"/>
          <w:szCs w:val="24"/>
          <w:lang w:val="cy-GB" w:eastAsia="en-GB"/>
        </w:rPr>
        <w:t>a</w:t>
      </w:r>
      <w:r w:rsidRPr="008165EB">
        <w:rPr>
          <w:rFonts w:ascii="Arial" w:hAnsi="Arial" w:cs="Arial"/>
          <w:sz w:val="24"/>
          <w:szCs w:val="24"/>
          <w:lang w:val="cy-GB" w:eastAsia="en-GB"/>
        </w:rPr>
        <w:t xml:space="preserve"> 1: </w:t>
      </w:r>
      <w:r w:rsidR="009B18BE">
        <w:rPr>
          <w:rFonts w:ascii="Arial" w:hAnsi="Arial" w:cs="Arial"/>
          <w:sz w:val="24"/>
          <w:szCs w:val="24"/>
          <w:lang w:val="cy-GB" w:eastAsia="en-GB"/>
        </w:rPr>
        <w:t>Nodau trefniadau diogelu</w:t>
      </w:r>
      <w:bookmarkEnd w:id="30"/>
      <w:r w:rsidR="009B18BE">
        <w:rPr>
          <w:rFonts w:ascii="Arial" w:hAnsi="Arial" w:cs="Arial"/>
          <w:sz w:val="24"/>
          <w:szCs w:val="24"/>
          <w:lang w:val="cy-GB" w:eastAsia="en-GB"/>
        </w:rPr>
        <w:t xml:space="preserve"> </w:t>
      </w:r>
    </w:p>
    <w:p w14:paraId="0F7CF34C" w14:textId="77777777" w:rsidR="007A7FAE" w:rsidRPr="008165EB" w:rsidRDefault="007A7FAE" w:rsidP="007A7FAE">
      <w:pPr>
        <w:jc w:val="both"/>
        <w:textAlignment w:val="baseline"/>
        <w:rPr>
          <w:rFonts w:ascii="Arial" w:eastAsia="Times New Roman" w:hAnsi="Arial" w:cs="Arial"/>
          <w:lang w:val="cy-GB" w:eastAsia="en-GB"/>
        </w:rPr>
      </w:pPr>
      <w:r w:rsidRPr="008165EB">
        <w:rPr>
          <w:rFonts w:ascii="Arial" w:eastAsia="Times New Roman" w:hAnsi="Arial" w:cs="Arial"/>
          <w:lang w:val="cy-GB" w:eastAsia="en-GB"/>
        </w:rPr>
        <w:t> </w:t>
      </w:r>
    </w:p>
    <w:p w14:paraId="478E54CB" w14:textId="0A676968" w:rsidR="007A7FAE" w:rsidRPr="008165EB" w:rsidRDefault="009B18BE" w:rsidP="007A7FAE">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 xml:space="preserve">Gofynnwyd yn uniongyrchol i’r cyfranogwyr </w:t>
      </w:r>
      <w:r w:rsidR="00183584">
        <w:rPr>
          <w:rFonts w:ascii="Arial" w:eastAsia="Times New Roman" w:hAnsi="Arial" w:cs="Arial"/>
          <w:lang w:val="cy-GB" w:eastAsia="en-GB"/>
        </w:rPr>
        <w:t>i gyd am nodau eu trefniadau diogelu ‘</w:t>
      </w:r>
      <w:r w:rsidR="00CF564A">
        <w:rPr>
          <w:rFonts w:ascii="Arial" w:eastAsia="Times New Roman" w:hAnsi="Arial" w:cs="Arial"/>
          <w:lang w:val="cy-GB" w:eastAsia="en-GB"/>
        </w:rPr>
        <w:t>Drws Ffrynt</w:t>
      </w:r>
      <w:r w:rsidR="00183584">
        <w:rPr>
          <w:rFonts w:ascii="Arial" w:eastAsia="Times New Roman" w:hAnsi="Arial" w:cs="Arial"/>
          <w:lang w:val="cy-GB" w:eastAsia="en-GB"/>
        </w:rPr>
        <w:t>’. Yn gyffredinol, roedd modd i’r nodau gael eu grwpio fel a ganlyn</w:t>
      </w:r>
      <w:r w:rsidR="007A7FAE" w:rsidRPr="008165EB">
        <w:rPr>
          <w:rFonts w:ascii="Arial" w:eastAsia="Times New Roman" w:hAnsi="Arial" w:cs="Arial"/>
          <w:lang w:val="cy-GB" w:eastAsia="en-GB"/>
        </w:rPr>
        <w:t>:</w:t>
      </w:r>
    </w:p>
    <w:p w14:paraId="3A57D3B3" w14:textId="02F05EDB" w:rsidR="007A7FAE" w:rsidRPr="008165EB" w:rsidRDefault="00183584" w:rsidP="007A097C">
      <w:pPr>
        <w:pStyle w:val="ListParagraph"/>
        <w:numPr>
          <w:ilvl w:val="1"/>
          <w:numId w:val="22"/>
        </w:numPr>
        <w:autoSpaceDE w:val="0"/>
        <w:autoSpaceDN w:val="0"/>
        <w:adjustRightInd w:val="0"/>
        <w:spacing w:before="100" w:beforeAutospacing="1" w:after="100" w:afterAutospacing="1" w:line="360" w:lineRule="auto"/>
        <w:jc w:val="both"/>
        <w:textAlignment w:val="baseline"/>
        <w:rPr>
          <w:rFonts w:ascii="Arial" w:eastAsia="Times New Roman" w:hAnsi="Arial" w:cs="Arial"/>
          <w:lang w:val="cy-GB" w:eastAsia="en-GB"/>
        </w:rPr>
      </w:pPr>
      <w:r>
        <w:rPr>
          <w:rFonts w:ascii="Arial" w:eastAsia="Times New Roman" w:hAnsi="Arial" w:cs="Arial"/>
          <w:lang w:val="cy-GB" w:eastAsia="en-GB"/>
        </w:rPr>
        <w:t xml:space="preserve">Sefydlu a chynnal system effeithiol a chydgysylltiedig </w:t>
      </w:r>
    </w:p>
    <w:p w14:paraId="56615FB4" w14:textId="38953B94" w:rsidR="007A7FAE" w:rsidRPr="008165EB" w:rsidRDefault="00183584" w:rsidP="007A097C">
      <w:pPr>
        <w:pStyle w:val="ListParagraph"/>
        <w:numPr>
          <w:ilvl w:val="1"/>
          <w:numId w:val="22"/>
        </w:numPr>
        <w:autoSpaceDE w:val="0"/>
        <w:autoSpaceDN w:val="0"/>
        <w:adjustRightInd w:val="0"/>
        <w:spacing w:before="100" w:beforeAutospacing="1" w:after="100" w:afterAutospacing="1" w:line="360" w:lineRule="auto"/>
        <w:jc w:val="both"/>
        <w:textAlignment w:val="baseline"/>
        <w:rPr>
          <w:rFonts w:ascii="Arial" w:eastAsia="Times New Roman" w:hAnsi="Arial" w:cs="Arial"/>
          <w:lang w:val="cy-GB" w:eastAsia="en-GB"/>
        </w:rPr>
      </w:pPr>
      <w:r>
        <w:rPr>
          <w:rFonts w:ascii="Arial" w:eastAsia="Times New Roman" w:hAnsi="Arial" w:cs="Arial"/>
          <w:lang w:val="cy-GB" w:eastAsia="en-GB"/>
        </w:rPr>
        <w:t xml:space="preserve">Diogelu pobl agored i niwed ac atal y risg o niwed </w:t>
      </w:r>
    </w:p>
    <w:p w14:paraId="70A168E2" w14:textId="08D8AE0E" w:rsidR="007A7FAE" w:rsidRPr="008165EB" w:rsidRDefault="00183584" w:rsidP="007A097C">
      <w:pPr>
        <w:pStyle w:val="ListParagraph"/>
        <w:numPr>
          <w:ilvl w:val="1"/>
          <w:numId w:val="22"/>
        </w:numPr>
        <w:autoSpaceDE w:val="0"/>
        <w:autoSpaceDN w:val="0"/>
        <w:adjustRightInd w:val="0"/>
        <w:spacing w:before="100" w:beforeAutospacing="1" w:after="100" w:afterAutospacing="1" w:line="360" w:lineRule="auto"/>
        <w:jc w:val="both"/>
        <w:textAlignment w:val="baseline"/>
        <w:rPr>
          <w:rFonts w:ascii="Arial" w:eastAsia="Times New Roman" w:hAnsi="Arial" w:cs="Arial"/>
          <w:lang w:val="cy-GB" w:eastAsia="en-GB"/>
        </w:rPr>
      </w:pPr>
      <w:r>
        <w:rPr>
          <w:rFonts w:ascii="Arial" w:eastAsia="Times New Roman" w:hAnsi="Arial" w:cs="Arial"/>
          <w:lang w:val="cy-GB" w:eastAsia="en-GB"/>
        </w:rPr>
        <w:t>Cynorthwyo pobl</w:t>
      </w:r>
      <w:r w:rsidR="007A7FAE" w:rsidRPr="008165EB">
        <w:rPr>
          <w:rFonts w:ascii="Arial" w:eastAsia="Times New Roman" w:hAnsi="Arial" w:cs="Arial"/>
          <w:lang w:val="cy-GB" w:eastAsia="en-GB"/>
        </w:rPr>
        <w:t xml:space="preserve">. </w:t>
      </w:r>
    </w:p>
    <w:p w14:paraId="01BCAAD4" w14:textId="73841B3A" w:rsidR="008756C2" w:rsidRPr="008165EB" w:rsidRDefault="00183584" w:rsidP="007A7FAE">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 xml:space="preserve">Nid oedd yn syndod bod mwyafrif y </w:t>
      </w:r>
      <w:r w:rsidR="007A7FAE" w:rsidRPr="008165EB">
        <w:rPr>
          <w:rFonts w:ascii="Arial" w:eastAsia="Times New Roman" w:hAnsi="Arial" w:cs="Arial"/>
          <w:lang w:val="cy-GB" w:eastAsia="en-GB"/>
        </w:rPr>
        <w:t xml:space="preserve">29 </w:t>
      </w:r>
      <w:r>
        <w:rPr>
          <w:rFonts w:ascii="Arial" w:eastAsia="Times New Roman" w:hAnsi="Arial" w:cs="Arial"/>
          <w:lang w:val="cy-GB" w:eastAsia="en-GB"/>
        </w:rPr>
        <w:t xml:space="preserve">o ymatebwyr </w:t>
      </w:r>
      <w:r w:rsidR="007A7FAE" w:rsidRPr="008165EB">
        <w:rPr>
          <w:rFonts w:ascii="Arial" w:eastAsia="Times New Roman" w:hAnsi="Arial" w:cs="Arial"/>
          <w:lang w:val="cy-GB" w:eastAsia="en-GB"/>
        </w:rPr>
        <w:t>(</w:t>
      </w:r>
      <w:r w:rsidR="007A7FAE" w:rsidRPr="008165EB">
        <w:rPr>
          <w:rFonts w:ascii="Arial" w:eastAsia="Times New Roman" w:hAnsi="Arial" w:cs="Arial"/>
          <w:i/>
          <w:lang w:val="cy-GB" w:eastAsia="en-GB"/>
        </w:rPr>
        <w:t xml:space="preserve">n = </w:t>
      </w:r>
      <w:r w:rsidR="007A7FAE" w:rsidRPr="008165EB">
        <w:rPr>
          <w:rFonts w:ascii="Arial" w:eastAsia="Times New Roman" w:hAnsi="Arial" w:cs="Arial"/>
          <w:lang w:val="cy-GB" w:eastAsia="en-GB"/>
        </w:rPr>
        <w:t xml:space="preserve">19, 66%) </w:t>
      </w:r>
      <w:r>
        <w:rPr>
          <w:rFonts w:ascii="Arial" w:eastAsia="Times New Roman" w:hAnsi="Arial" w:cs="Arial"/>
          <w:lang w:val="cy-GB" w:eastAsia="en-GB"/>
        </w:rPr>
        <w:t>wedi nodi’n benodol bod diogelu ac atal niwed yn un o nodau craidd eu trefniadau ‘</w:t>
      </w:r>
      <w:r w:rsidR="00CF564A">
        <w:rPr>
          <w:rFonts w:ascii="Arial" w:eastAsia="Times New Roman" w:hAnsi="Arial" w:cs="Arial"/>
          <w:lang w:val="cy-GB" w:eastAsia="en-GB"/>
        </w:rPr>
        <w:t>Drws Ffrynt</w:t>
      </w:r>
      <w:r>
        <w:rPr>
          <w:rFonts w:ascii="Arial" w:eastAsia="Times New Roman" w:hAnsi="Arial" w:cs="Arial"/>
          <w:lang w:val="cy-GB" w:eastAsia="en-GB"/>
        </w:rPr>
        <w:t>’</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Roedd hynny’n cynnwys atal pobl rhag wynebu risg yn ogystal â diogelu pobl sydd eisoes yn agored i niwed neu sydd wedi/</w:t>
      </w:r>
      <w:r w:rsidR="0064539E">
        <w:rPr>
          <w:rFonts w:ascii="Arial" w:eastAsia="Times New Roman" w:hAnsi="Arial" w:cs="Arial"/>
          <w:lang w:val="cy-GB" w:eastAsia="en-GB"/>
        </w:rPr>
        <w:t>yn</w:t>
      </w:r>
      <w:r>
        <w:rPr>
          <w:rFonts w:ascii="Arial" w:eastAsia="Times New Roman" w:hAnsi="Arial" w:cs="Arial"/>
          <w:lang w:val="cy-GB" w:eastAsia="en-GB"/>
        </w:rPr>
        <w:t xml:space="preserve"> profi camdriniaeth</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esgeulustod neu niwed</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Cafodd lleihau’r risg o niwed, neu osgoi cynyddu’r risg o niwed, eu trafod o fewn y nod hwn i ddiogelu</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Roedd y nod hwn yn ymwneud â</w:t>
      </w:r>
      <w:r w:rsidR="007A7FAE" w:rsidRPr="008165EB">
        <w:rPr>
          <w:rFonts w:ascii="Arial" w:eastAsia="Times New Roman" w:hAnsi="Arial" w:cs="Arial"/>
          <w:lang w:val="cy-GB" w:eastAsia="en-GB"/>
        </w:rPr>
        <w:t xml:space="preserve"> “</w:t>
      </w:r>
      <w:r>
        <w:rPr>
          <w:rFonts w:ascii="Arial" w:eastAsia="Times New Roman" w:hAnsi="Arial" w:cs="Arial"/>
          <w:i/>
          <w:lang w:val="cy-GB" w:eastAsia="en-GB"/>
        </w:rPr>
        <w:t>goblygiadau statudol</w:t>
      </w:r>
      <w:r w:rsidR="007A7FAE" w:rsidRPr="008165EB">
        <w:rPr>
          <w:rFonts w:ascii="Arial" w:eastAsia="Times New Roman" w:hAnsi="Arial" w:cs="Arial"/>
          <w:lang w:val="cy-GB" w:eastAsia="en-GB"/>
        </w:rPr>
        <w:t xml:space="preserve">” (P18) </w:t>
      </w:r>
      <w:r w:rsidR="00E67D32">
        <w:rPr>
          <w:rFonts w:ascii="Arial" w:eastAsia="Times New Roman" w:hAnsi="Arial" w:cs="Arial"/>
          <w:lang w:val="cy-GB" w:eastAsia="en-GB"/>
        </w:rPr>
        <w:t>i amddiffyn</w:t>
      </w:r>
      <w:r w:rsidR="007A7FAE" w:rsidRPr="008165EB">
        <w:rPr>
          <w:rFonts w:ascii="Arial" w:eastAsia="Times New Roman" w:hAnsi="Arial" w:cs="Arial"/>
          <w:lang w:val="cy-GB" w:eastAsia="en-GB"/>
        </w:rPr>
        <w:t xml:space="preserve">, </w:t>
      </w:r>
      <w:r w:rsidR="00E67D32">
        <w:rPr>
          <w:rFonts w:ascii="Arial" w:eastAsia="Times New Roman" w:hAnsi="Arial" w:cs="Arial"/>
          <w:lang w:val="cy-GB" w:eastAsia="en-GB"/>
        </w:rPr>
        <w:t xml:space="preserve">teimladau </w:t>
      </w:r>
      <w:r w:rsidR="007A7FAE" w:rsidRPr="008165EB">
        <w:rPr>
          <w:rFonts w:ascii="Arial" w:eastAsia="Times New Roman" w:hAnsi="Arial" w:cs="Arial"/>
          <w:lang w:val="cy-GB" w:eastAsia="en-GB"/>
        </w:rPr>
        <w:t>o “</w:t>
      </w:r>
      <w:r w:rsidR="007A7FAE" w:rsidRPr="008165EB">
        <w:rPr>
          <w:rFonts w:ascii="Arial" w:eastAsia="Times New Roman" w:hAnsi="Arial" w:cs="Arial"/>
          <w:i/>
          <w:lang w:val="cy-GB" w:eastAsia="en-GB"/>
        </w:rPr>
        <w:t>d</w:t>
      </w:r>
      <w:r w:rsidR="00E67D32">
        <w:rPr>
          <w:rFonts w:ascii="Arial" w:eastAsia="Times New Roman" w:hAnsi="Arial" w:cs="Arial"/>
          <w:i/>
          <w:lang w:val="cy-GB" w:eastAsia="en-GB"/>
        </w:rPr>
        <w:t>dyletswydd a chyfrifoldeb</w:t>
      </w:r>
      <w:r w:rsidR="007A7FAE" w:rsidRPr="008165EB">
        <w:rPr>
          <w:rFonts w:ascii="Arial" w:eastAsia="Times New Roman" w:hAnsi="Arial" w:cs="Arial"/>
          <w:i/>
          <w:lang w:val="cy-GB" w:eastAsia="en-GB"/>
        </w:rPr>
        <w:t>”</w:t>
      </w:r>
      <w:r w:rsidR="00E67D32">
        <w:rPr>
          <w:rFonts w:ascii="Arial" w:eastAsia="Times New Roman" w:hAnsi="Arial" w:cs="Arial"/>
          <w:i/>
          <w:lang w:val="cy-GB" w:eastAsia="en-GB"/>
        </w:rPr>
        <w:t xml:space="preserve"> </w:t>
      </w:r>
      <w:r w:rsidR="00E67D32">
        <w:rPr>
          <w:rFonts w:ascii="Arial" w:eastAsia="Times New Roman" w:hAnsi="Arial" w:cs="Arial"/>
          <w:lang w:val="cy-GB" w:eastAsia="en-GB"/>
        </w:rPr>
        <w:t>personol</w:t>
      </w:r>
      <w:r w:rsidR="007A7FAE" w:rsidRPr="008165EB">
        <w:rPr>
          <w:rFonts w:ascii="Arial" w:eastAsia="Times New Roman" w:hAnsi="Arial" w:cs="Arial"/>
          <w:i/>
          <w:lang w:val="cy-GB" w:eastAsia="en-GB"/>
        </w:rPr>
        <w:t xml:space="preserve"> </w:t>
      </w:r>
      <w:r w:rsidR="007A7FAE" w:rsidRPr="008165EB">
        <w:rPr>
          <w:rFonts w:ascii="Arial" w:eastAsia="Times New Roman" w:hAnsi="Arial" w:cs="Arial"/>
          <w:lang w:val="cy-GB" w:eastAsia="en-GB"/>
        </w:rPr>
        <w:t xml:space="preserve">(P32) </w:t>
      </w:r>
      <w:r w:rsidR="00E67D32">
        <w:rPr>
          <w:rFonts w:ascii="Arial" w:eastAsia="Times New Roman" w:hAnsi="Arial" w:cs="Arial"/>
          <w:lang w:val="cy-GB" w:eastAsia="en-GB"/>
        </w:rPr>
        <w:t>a moto sefydliadol a gytunwyd</w:t>
      </w:r>
      <w:r w:rsidR="007A7FAE" w:rsidRPr="008165EB">
        <w:rPr>
          <w:rFonts w:ascii="Arial" w:eastAsia="Times New Roman" w:hAnsi="Arial" w:cs="Arial"/>
          <w:lang w:val="cy-GB" w:eastAsia="en-GB"/>
        </w:rPr>
        <w:t>:</w:t>
      </w:r>
    </w:p>
    <w:p w14:paraId="208FE530" w14:textId="2B933CD5" w:rsidR="007A7FAE" w:rsidRPr="008165EB" w:rsidRDefault="007A7FAE" w:rsidP="008756C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hAnsi="Arial" w:cs="Arial"/>
          <w:i/>
          <w:lang w:val="cy-GB"/>
        </w:rPr>
      </w:pPr>
      <w:r w:rsidRPr="008165EB">
        <w:rPr>
          <w:rFonts w:ascii="Arial" w:hAnsi="Arial" w:cs="Arial"/>
          <w:i/>
          <w:lang w:val="cy-GB"/>
        </w:rPr>
        <w:tab/>
        <w:t>“</w:t>
      </w:r>
      <w:r w:rsidR="00417B44">
        <w:rPr>
          <w:rFonts w:ascii="Arial" w:hAnsi="Arial" w:cs="Arial"/>
          <w:i/>
          <w:lang w:val="cy-GB"/>
        </w:rPr>
        <w:t>Gwnewch fi’n ddiogel. Dyna ein slogan</w:t>
      </w:r>
      <w:r w:rsidRPr="008165EB">
        <w:rPr>
          <w:rFonts w:ascii="Arial" w:hAnsi="Arial" w:cs="Arial"/>
          <w:i/>
          <w:lang w:val="cy-GB"/>
        </w:rPr>
        <w:t xml:space="preserve">” </w:t>
      </w:r>
      <w:r w:rsidRPr="008165EB">
        <w:rPr>
          <w:rFonts w:ascii="Arial" w:hAnsi="Arial" w:cs="Arial"/>
          <w:lang w:val="cy-GB"/>
        </w:rPr>
        <w:t>(P28).</w:t>
      </w:r>
      <w:r w:rsidR="008756C2" w:rsidRPr="008165EB">
        <w:rPr>
          <w:rFonts w:ascii="Arial" w:hAnsi="Arial" w:cs="Arial"/>
          <w:i/>
          <w:lang w:val="cy-GB"/>
        </w:rPr>
        <w:t xml:space="preserve"> </w:t>
      </w:r>
    </w:p>
    <w:p w14:paraId="4B583682" w14:textId="7ABBCFDD" w:rsidR="007A7FAE" w:rsidRPr="008165EB" w:rsidRDefault="00E67D32" w:rsidP="00417B44">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Yn ogystal â diogelu pobl rhag niwed</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 xml:space="preserve">cafodd cynorthwyo </w:t>
      </w:r>
      <w:r w:rsidR="0064539E">
        <w:rPr>
          <w:rFonts w:ascii="Arial" w:eastAsia="Times New Roman" w:hAnsi="Arial" w:cs="Arial"/>
          <w:lang w:val="cy-GB" w:eastAsia="en-GB"/>
        </w:rPr>
        <w:t xml:space="preserve">pobl </w:t>
      </w:r>
      <w:r>
        <w:rPr>
          <w:rFonts w:ascii="Arial" w:eastAsia="Times New Roman" w:hAnsi="Arial" w:cs="Arial"/>
          <w:lang w:val="cy-GB" w:eastAsia="en-GB"/>
        </w:rPr>
        <w:t>i fyw</w:t>
      </w:r>
      <w:r w:rsidR="007A7FAE" w:rsidRPr="008165EB">
        <w:rPr>
          <w:rFonts w:ascii="Arial" w:eastAsia="Times New Roman" w:hAnsi="Arial" w:cs="Arial"/>
          <w:lang w:val="cy-GB" w:eastAsia="en-GB"/>
        </w:rPr>
        <w:t xml:space="preserve"> “</w:t>
      </w:r>
      <w:r>
        <w:rPr>
          <w:rFonts w:ascii="Arial" w:eastAsia="Times New Roman" w:hAnsi="Arial" w:cs="Arial"/>
          <w:i/>
          <w:lang w:val="cy-GB" w:eastAsia="en-GB"/>
        </w:rPr>
        <w:t>bywydau hapus, iach a diogel</w:t>
      </w:r>
      <w:r w:rsidR="007A7FAE" w:rsidRPr="008165EB">
        <w:rPr>
          <w:rFonts w:ascii="Arial" w:eastAsia="Times New Roman" w:hAnsi="Arial" w:cs="Arial"/>
          <w:lang w:val="cy-GB" w:eastAsia="en-GB"/>
        </w:rPr>
        <w:t xml:space="preserve">” (P13) </w:t>
      </w:r>
      <w:r>
        <w:rPr>
          <w:rFonts w:ascii="Arial" w:eastAsia="Times New Roman" w:hAnsi="Arial" w:cs="Arial"/>
          <w:lang w:val="cy-GB" w:eastAsia="en-GB"/>
        </w:rPr>
        <w:t xml:space="preserve">ei drafod hefyd fel un o nodau’r </w:t>
      </w:r>
      <w:r w:rsidR="0087695A" w:rsidRPr="008165EB">
        <w:rPr>
          <w:rFonts w:ascii="Arial" w:eastAsia="Times New Roman" w:hAnsi="Arial" w:cs="Arial"/>
          <w:lang w:val="cy-GB" w:eastAsia="en-GB"/>
        </w:rPr>
        <w:t>‘</w:t>
      </w:r>
      <w:r w:rsidR="00CF564A">
        <w:rPr>
          <w:rFonts w:ascii="Arial" w:eastAsia="Times New Roman" w:hAnsi="Arial" w:cs="Arial"/>
          <w:lang w:val="cy-GB" w:eastAsia="en-GB"/>
        </w:rPr>
        <w:t>Drws Ffrynt</w:t>
      </w:r>
      <w:r>
        <w:rPr>
          <w:rFonts w:ascii="Arial" w:eastAsia="Times New Roman" w:hAnsi="Arial" w:cs="Arial"/>
          <w:lang w:val="cy-GB" w:eastAsia="en-GB"/>
        </w:rPr>
        <w:t>’</w:t>
      </w:r>
      <w:r w:rsidR="007A7FAE" w:rsidRPr="008165EB">
        <w:rPr>
          <w:rFonts w:ascii="Arial" w:eastAsia="Times New Roman" w:hAnsi="Arial" w:cs="Arial"/>
          <w:lang w:val="cy-GB" w:eastAsia="en-GB"/>
        </w:rPr>
        <w:t xml:space="preserve"> (</w:t>
      </w:r>
      <w:r w:rsidR="007A7FAE" w:rsidRPr="008165EB">
        <w:rPr>
          <w:rFonts w:ascii="Arial" w:eastAsia="Times New Roman" w:hAnsi="Arial" w:cs="Arial"/>
          <w:i/>
          <w:lang w:val="cy-GB" w:eastAsia="en-GB"/>
        </w:rPr>
        <w:t xml:space="preserve">n </w:t>
      </w:r>
      <w:r w:rsidR="007A7FAE" w:rsidRPr="008165EB">
        <w:rPr>
          <w:rFonts w:ascii="Arial" w:eastAsia="Times New Roman" w:hAnsi="Arial" w:cs="Arial"/>
          <w:lang w:val="cy-GB" w:eastAsia="en-GB"/>
        </w:rPr>
        <w:t xml:space="preserve">= 14, 48%). </w:t>
      </w:r>
      <w:r>
        <w:rPr>
          <w:rFonts w:ascii="Arial" w:eastAsia="Times New Roman" w:hAnsi="Arial" w:cs="Arial"/>
          <w:lang w:val="cy-GB" w:eastAsia="en-GB"/>
        </w:rPr>
        <w:t xml:space="preserve">Roedd hynny’n cynnwys hybu a datblygu cydnerthedd pobl ar gyfer unrhyw argyfwng yn y dyfodol a chanolbwyntio ar wella </w:t>
      </w:r>
      <w:r w:rsidR="00D160C4">
        <w:rPr>
          <w:rFonts w:ascii="Arial" w:eastAsia="Times New Roman" w:hAnsi="Arial" w:cs="Arial"/>
          <w:lang w:val="cy-GB" w:eastAsia="en-GB"/>
        </w:rPr>
        <w:t>canlyniadau</w:t>
      </w:r>
      <w:r>
        <w:rPr>
          <w:rFonts w:ascii="Arial" w:eastAsia="Times New Roman" w:hAnsi="Arial" w:cs="Arial"/>
          <w:lang w:val="cy-GB" w:eastAsia="en-GB"/>
        </w:rPr>
        <w:t xml:space="preserve"> i unigolion</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 xml:space="preserve">Mewn naw ymateb </w:t>
      </w:r>
      <w:r w:rsidR="007A7FAE" w:rsidRPr="008165EB">
        <w:rPr>
          <w:rFonts w:ascii="Arial" w:eastAsia="Times New Roman" w:hAnsi="Arial" w:cs="Arial"/>
          <w:lang w:val="cy-GB" w:eastAsia="en-GB"/>
        </w:rPr>
        <w:t xml:space="preserve">(31%), </w:t>
      </w:r>
      <w:r>
        <w:rPr>
          <w:rFonts w:ascii="Arial" w:eastAsia="Times New Roman" w:hAnsi="Arial" w:cs="Arial"/>
          <w:lang w:val="cy-GB" w:eastAsia="en-GB"/>
        </w:rPr>
        <w:t xml:space="preserve">buodd y cyfranogwyr yn trafod yn benodol </w:t>
      </w:r>
      <w:r w:rsidR="0064539E">
        <w:rPr>
          <w:rFonts w:ascii="Arial" w:eastAsia="Times New Roman" w:hAnsi="Arial" w:cs="Arial"/>
          <w:lang w:val="cy-GB" w:eastAsia="en-GB"/>
        </w:rPr>
        <w:t xml:space="preserve">gamau i </w:t>
      </w:r>
      <w:r>
        <w:rPr>
          <w:rFonts w:ascii="Arial" w:eastAsia="Times New Roman" w:hAnsi="Arial" w:cs="Arial"/>
          <w:lang w:val="cy-GB" w:eastAsia="en-GB"/>
        </w:rPr>
        <w:t>gynorthwyo unigolion gan ddefnyddio dull gweithredu ‘sy’n canolbwyntio ar yr unigolyn’ lle mae’r oedolyn, y plentyn neu’r teulu yn ymwneud yn llawn â’r gwasanaethau a'r cymorth y maent yn eu cael</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 xml:space="preserve">sy’n eu galluogi i gael </w:t>
      </w:r>
      <w:r w:rsidR="007A7FAE" w:rsidRPr="008165EB">
        <w:rPr>
          <w:rFonts w:ascii="Arial" w:eastAsia="Times New Roman" w:hAnsi="Arial" w:cs="Arial"/>
          <w:lang w:val="cy-GB" w:eastAsia="en-GB"/>
        </w:rPr>
        <w:t>“</w:t>
      </w:r>
      <w:r>
        <w:rPr>
          <w:rFonts w:ascii="Arial" w:eastAsia="Times New Roman" w:hAnsi="Arial" w:cs="Arial"/>
          <w:i/>
          <w:lang w:val="cy-GB" w:eastAsia="en-GB"/>
        </w:rPr>
        <w:t>rheolaeth</w:t>
      </w:r>
      <w:r w:rsidR="007A7FAE" w:rsidRPr="008165EB">
        <w:rPr>
          <w:rFonts w:ascii="Arial" w:eastAsia="Times New Roman" w:hAnsi="Arial" w:cs="Arial"/>
          <w:i/>
          <w:lang w:val="cy-GB" w:eastAsia="en-GB"/>
        </w:rPr>
        <w:t>”</w:t>
      </w:r>
      <w:r w:rsidR="007A7FAE" w:rsidRPr="008165EB">
        <w:rPr>
          <w:rFonts w:ascii="Arial" w:eastAsia="Times New Roman" w:hAnsi="Arial" w:cs="Arial"/>
          <w:lang w:val="cy-GB" w:eastAsia="en-GB"/>
        </w:rPr>
        <w:t xml:space="preserve"> (P31) </w:t>
      </w:r>
      <w:r>
        <w:rPr>
          <w:rFonts w:ascii="Arial" w:eastAsia="Times New Roman" w:hAnsi="Arial" w:cs="Arial"/>
          <w:lang w:val="cy-GB" w:eastAsia="en-GB"/>
        </w:rPr>
        <w:t>pan fo hynny’n ddiog</w:t>
      </w:r>
      <w:r w:rsidR="0064539E">
        <w:rPr>
          <w:rFonts w:ascii="Arial" w:eastAsia="Times New Roman" w:hAnsi="Arial" w:cs="Arial"/>
          <w:lang w:val="cy-GB" w:eastAsia="en-GB"/>
        </w:rPr>
        <w:t>e</w:t>
      </w:r>
      <w:r>
        <w:rPr>
          <w:rFonts w:ascii="Arial" w:eastAsia="Times New Roman" w:hAnsi="Arial" w:cs="Arial"/>
          <w:lang w:val="cy-GB" w:eastAsia="en-GB"/>
        </w:rPr>
        <w:t>l</w:t>
      </w:r>
      <w:r w:rsidR="007A7FAE" w:rsidRPr="008165EB">
        <w:rPr>
          <w:rFonts w:ascii="Arial" w:eastAsia="Times New Roman" w:hAnsi="Arial" w:cs="Arial"/>
          <w:lang w:val="cy-GB" w:eastAsia="en-GB"/>
        </w:rPr>
        <w:t>:</w:t>
      </w:r>
    </w:p>
    <w:p w14:paraId="5367720A" w14:textId="151CA744" w:rsidR="007A7FAE" w:rsidRPr="008165EB"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eastAsia="Times New Roman" w:hAnsi="Arial" w:cs="Arial"/>
          <w:i/>
          <w:iCs/>
          <w:lang w:val="cy-GB" w:eastAsia="en-GB"/>
        </w:rPr>
      </w:pPr>
      <w:r w:rsidRPr="008165EB">
        <w:rPr>
          <w:rFonts w:ascii="Arial" w:eastAsia="Times New Roman" w:hAnsi="Arial" w:cs="Arial"/>
          <w:i/>
          <w:iCs/>
          <w:lang w:val="cy-GB" w:eastAsia="en-GB"/>
        </w:rPr>
        <w:t>“</w:t>
      </w:r>
      <w:r w:rsidR="00E67D32">
        <w:rPr>
          <w:rFonts w:ascii="Arial" w:eastAsia="Times New Roman" w:hAnsi="Arial" w:cs="Arial"/>
          <w:i/>
          <w:iCs/>
          <w:lang w:val="cy-GB" w:eastAsia="en-GB"/>
        </w:rPr>
        <w:t>Creu pobl a chymunedau cydnerth nad ydynt yn dibynnu ar wasanaethau yn y dyfodol</w:t>
      </w:r>
      <w:r w:rsidR="008756C2" w:rsidRPr="008165EB">
        <w:rPr>
          <w:rFonts w:ascii="Arial" w:eastAsia="Times New Roman" w:hAnsi="Arial" w:cs="Arial"/>
          <w:i/>
          <w:iCs/>
          <w:lang w:val="cy-GB" w:eastAsia="en-GB"/>
        </w:rPr>
        <w:t>” (P4);</w:t>
      </w:r>
    </w:p>
    <w:p w14:paraId="799D4E3F" w14:textId="2A7D94A2" w:rsidR="007A7FAE" w:rsidRPr="008165EB" w:rsidRDefault="0029054B"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i/>
          <w:lang w:val="cy-GB"/>
        </w:rPr>
      </w:pPr>
      <w:r w:rsidRPr="008165EB">
        <w:rPr>
          <w:rFonts w:ascii="Arial" w:hAnsi="Arial" w:cs="Arial"/>
          <w:i/>
          <w:lang w:val="cy-GB"/>
        </w:rPr>
        <w:t>“</w:t>
      </w:r>
      <w:r w:rsidR="00E67D32">
        <w:rPr>
          <w:rFonts w:ascii="Arial" w:hAnsi="Arial" w:cs="Arial"/>
          <w:i/>
          <w:lang w:val="cy-GB"/>
        </w:rPr>
        <w:t>Rhaid siarad yn gyntaf â’r oedolyn sy’n wynebu risg</w:t>
      </w:r>
      <w:r w:rsidR="007A7FAE" w:rsidRPr="008165EB">
        <w:rPr>
          <w:rFonts w:ascii="Arial" w:hAnsi="Arial" w:cs="Arial"/>
          <w:i/>
          <w:lang w:val="cy-GB"/>
        </w:rPr>
        <w:t xml:space="preserve">. </w:t>
      </w:r>
      <w:r w:rsidR="00E67D32">
        <w:rPr>
          <w:rFonts w:ascii="Arial" w:hAnsi="Arial" w:cs="Arial"/>
          <w:i/>
          <w:lang w:val="cy-GB"/>
        </w:rPr>
        <w:t>Beth yw ei farn ef</w:t>
      </w:r>
      <w:r w:rsidR="007A7FAE" w:rsidRPr="008165EB">
        <w:rPr>
          <w:rFonts w:ascii="Arial" w:hAnsi="Arial" w:cs="Arial"/>
          <w:i/>
          <w:lang w:val="cy-GB"/>
        </w:rPr>
        <w:t xml:space="preserve">? </w:t>
      </w:r>
      <w:r w:rsidR="00E67D32">
        <w:rPr>
          <w:rFonts w:ascii="Arial" w:hAnsi="Arial" w:cs="Arial"/>
          <w:i/>
          <w:lang w:val="cy-GB"/>
        </w:rPr>
        <w:t>Wir i chi</w:t>
      </w:r>
      <w:r w:rsidR="007A7FAE" w:rsidRPr="008165EB">
        <w:rPr>
          <w:rFonts w:ascii="Arial" w:hAnsi="Arial" w:cs="Arial"/>
          <w:i/>
          <w:lang w:val="cy-GB"/>
        </w:rPr>
        <w:t>,</w:t>
      </w:r>
      <w:r w:rsidR="00E67D32">
        <w:rPr>
          <w:rFonts w:ascii="Arial" w:hAnsi="Arial" w:cs="Arial"/>
          <w:i/>
          <w:lang w:val="cy-GB"/>
        </w:rPr>
        <w:t xml:space="preserve"> mae’r trafodaethau hynny mor werthfawr</w:t>
      </w:r>
      <w:r w:rsidR="007A7FAE" w:rsidRPr="008165EB">
        <w:rPr>
          <w:rFonts w:ascii="Arial" w:hAnsi="Arial" w:cs="Arial"/>
          <w:i/>
          <w:lang w:val="cy-GB"/>
        </w:rPr>
        <w:t xml:space="preserve">. </w:t>
      </w:r>
      <w:r w:rsidR="007F5050">
        <w:rPr>
          <w:rFonts w:ascii="Arial" w:hAnsi="Arial" w:cs="Arial"/>
          <w:i/>
          <w:lang w:val="cy-GB"/>
        </w:rPr>
        <w:t>P</w:t>
      </w:r>
      <w:r w:rsidR="00E67D32">
        <w:rPr>
          <w:rFonts w:ascii="Arial" w:hAnsi="Arial" w:cs="Arial"/>
          <w:i/>
          <w:lang w:val="cy-GB"/>
        </w:rPr>
        <w:t xml:space="preserve">an fyddwch </w:t>
      </w:r>
      <w:r w:rsidR="007F5050">
        <w:rPr>
          <w:rFonts w:ascii="Arial" w:hAnsi="Arial" w:cs="Arial"/>
          <w:i/>
          <w:lang w:val="cy-GB"/>
        </w:rPr>
        <w:t xml:space="preserve">yn </w:t>
      </w:r>
      <w:r w:rsidR="00E67D32">
        <w:rPr>
          <w:rFonts w:ascii="Arial" w:hAnsi="Arial" w:cs="Arial"/>
          <w:i/>
          <w:lang w:val="cy-GB"/>
        </w:rPr>
        <w:t xml:space="preserve">gallu cofnodi eich bod wedi cael </w:t>
      </w:r>
      <w:r w:rsidR="0064539E">
        <w:rPr>
          <w:rFonts w:ascii="Arial" w:hAnsi="Arial" w:cs="Arial"/>
          <w:i/>
          <w:lang w:val="cy-GB"/>
        </w:rPr>
        <w:t xml:space="preserve">gwybod beth yw </w:t>
      </w:r>
      <w:r w:rsidR="00E67D32">
        <w:rPr>
          <w:rFonts w:ascii="Arial" w:hAnsi="Arial" w:cs="Arial"/>
          <w:i/>
          <w:lang w:val="cy-GB"/>
        </w:rPr>
        <w:t>dymuniadau a safbwyntiau’r unigolyn ei hun</w:t>
      </w:r>
      <w:r w:rsidR="007A7FAE" w:rsidRPr="008165EB">
        <w:rPr>
          <w:rFonts w:ascii="Arial" w:hAnsi="Arial" w:cs="Arial"/>
          <w:i/>
          <w:lang w:val="cy-GB"/>
        </w:rPr>
        <w:t xml:space="preserve">. </w:t>
      </w:r>
      <w:r w:rsidR="007F5050">
        <w:rPr>
          <w:rFonts w:ascii="Arial" w:hAnsi="Arial" w:cs="Arial"/>
          <w:i/>
          <w:lang w:val="cy-GB"/>
        </w:rPr>
        <w:t>Pan fydd pobl yn dod i mewn ac yn archwilio ac yn gofyn ‘Pam wnaethoch chi’r penderfyniad yna?’.</w:t>
      </w:r>
      <w:r w:rsidR="007A7FAE" w:rsidRPr="008165EB">
        <w:rPr>
          <w:rFonts w:ascii="Arial" w:hAnsi="Arial" w:cs="Arial"/>
          <w:i/>
          <w:lang w:val="cy-GB"/>
        </w:rPr>
        <w:t xml:space="preserve"> </w:t>
      </w:r>
      <w:r w:rsidR="007F5050">
        <w:rPr>
          <w:rFonts w:ascii="Arial" w:hAnsi="Arial" w:cs="Arial"/>
          <w:i/>
          <w:lang w:val="cy-GB"/>
        </w:rPr>
        <w:t>Mae’n amlwg iawn pam y gwnaethoch y penderfyniad hwnnw</w:t>
      </w:r>
      <w:r w:rsidR="007A7FAE" w:rsidRPr="008165EB">
        <w:rPr>
          <w:rFonts w:ascii="Arial" w:hAnsi="Arial" w:cs="Arial"/>
          <w:i/>
          <w:lang w:val="cy-GB"/>
        </w:rPr>
        <w:t xml:space="preserve">, </w:t>
      </w:r>
      <w:r w:rsidR="007F5050">
        <w:rPr>
          <w:rFonts w:ascii="Arial" w:hAnsi="Arial" w:cs="Arial"/>
          <w:i/>
          <w:lang w:val="cy-GB"/>
        </w:rPr>
        <w:t>oherwydd mae’r cyfan gennych o enau’r unigolyn ei hun: beth oedd y risg, ym marn yr unigolyn, sut y dylid ei rheoli</w:t>
      </w:r>
      <w:r w:rsidR="0064539E">
        <w:rPr>
          <w:rFonts w:ascii="Arial" w:hAnsi="Arial" w:cs="Arial"/>
          <w:i/>
          <w:lang w:val="cy-GB"/>
        </w:rPr>
        <w:t>,</w:t>
      </w:r>
      <w:r w:rsidR="007F5050">
        <w:rPr>
          <w:rFonts w:ascii="Arial" w:hAnsi="Arial" w:cs="Arial"/>
          <w:i/>
          <w:lang w:val="cy-GB"/>
        </w:rPr>
        <w:t xml:space="preserve"> ac a oedd am i ni weithredu ai peidio</w:t>
      </w:r>
      <w:r w:rsidR="007A7FAE" w:rsidRPr="008165EB">
        <w:rPr>
          <w:rFonts w:ascii="Arial" w:hAnsi="Arial" w:cs="Arial"/>
          <w:lang w:val="cy-GB"/>
        </w:rPr>
        <w:t>” (P19).</w:t>
      </w:r>
    </w:p>
    <w:p w14:paraId="22CFC6F1" w14:textId="39CA41CE" w:rsidR="007A7FAE" w:rsidRPr="008165EB" w:rsidRDefault="004A79CC" w:rsidP="00F63D2E">
      <w:pPr>
        <w:spacing w:before="100" w:beforeAutospacing="1" w:after="100" w:afterAutospacing="1" w:line="360" w:lineRule="auto"/>
        <w:contextualSpacing/>
        <w:jc w:val="both"/>
        <w:textAlignment w:val="baseline"/>
        <w:rPr>
          <w:rFonts w:ascii="Arial" w:eastAsia="Times New Roman" w:hAnsi="Arial" w:cs="Arial"/>
          <w:lang w:val="cy-GB" w:eastAsia="en-GB"/>
        </w:rPr>
      </w:pPr>
      <w:r w:rsidRPr="004A79CC">
        <w:rPr>
          <w:rFonts w:ascii="Arial" w:eastAsia="Times New Roman" w:hAnsi="Arial" w:cs="Arial"/>
          <w:lang w:val="cy-GB" w:eastAsia="en-GB"/>
        </w:rPr>
        <w:t>Er</w:t>
      </w:r>
      <w:r>
        <w:rPr>
          <w:rFonts w:ascii="Arial" w:eastAsia="Times New Roman" w:hAnsi="Arial" w:cs="Arial"/>
          <w:lang w:val="cy-GB" w:eastAsia="en-GB"/>
        </w:rPr>
        <w:t xml:space="preserve"> mwyn cyflawni nodau </w:t>
      </w:r>
      <w:r w:rsidR="0064539E">
        <w:rPr>
          <w:rFonts w:ascii="Arial" w:eastAsia="Times New Roman" w:hAnsi="Arial" w:cs="Arial"/>
          <w:lang w:val="cy-GB" w:eastAsia="en-GB"/>
        </w:rPr>
        <w:t xml:space="preserve">o ran </w:t>
      </w:r>
      <w:r>
        <w:rPr>
          <w:rFonts w:ascii="Arial" w:eastAsia="Times New Roman" w:hAnsi="Arial" w:cs="Arial"/>
          <w:lang w:val="cy-GB" w:eastAsia="en-GB"/>
        </w:rPr>
        <w:t>diogelu a chynorthwyo</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 xml:space="preserve">bu </w:t>
      </w:r>
      <w:r w:rsidR="007A7FAE" w:rsidRPr="008165EB">
        <w:rPr>
          <w:rFonts w:ascii="Arial" w:eastAsia="Times New Roman" w:hAnsi="Arial" w:cs="Arial"/>
          <w:lang w:val="cy-GB" w:eastAsia="en-GB"/>
        </w:rPr>
        <w:t xml:space="preserve">18 (62%) </w:t>
      </w:r>
      <w:r>
        <w:rPr>
          <w:rFonts w:ascii="Arial" w:eastAsia="Times New Roman" w:hAnsi="Arial" w:cs="Arial"/>
          <w:lang w:val="cy-GB" w:eastAsia="en-GB"/>
        </w:rPr>
        <w:t>o’r cyfranogwyr yn trafod y ffaith bod cael system effeithiol a chydgysylltiedig yn nod hollbwysig</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 xml:space="preserve">Mae ymateb effeithiol a chydgysylltiedig yn gofyn am gydweithredu amlasiantaeth </w:t>
      </w:r>
      <w:r w:rsidR="007A7FAE" w:rsidRPr="008165EB">
        <w:rPr>
          <w:rFonts w:ascii="Arial" w:eastAsia="Times New Roman" w:hAnsi="Arial" w:cs="Arial"/>
          <w:lang w:val="cy-GB" w:eastAsia="en-GB"/>
        </w:rPr>
        <w:t>(</w:t>
      </w:r>
      <w:r w:rsidR="007A7FAE" w:rsidRPr="008165EB">
        <w:rPr>
          <w:rFonts w:ascii="Arial" w:eastAsia="Times New Roman" w:hAnsi="Arial" w:cs="Arial"/>
          <w:i/>
          <w:lang w:val="cy-GB" w:eastAsia="en-GB"/>
        </w:rPr>
        <w:t xml:space="preserve">n </w:t>
      </w:r>
      <w:r w:rsidR="007A7FAE" w:rsidRPr="008165EB">
        <w:rPr>
          <w:rFonts w:ascii="Arial" w:eastAsia="Times New Roman" w:hAnsi="Arial" w:cs="Arial"/>
          <w:lang w:val="cy-GB" w:eastAsia="en-GB"/>
        </w:rPr>
        <w:t xml:space="preserve">= 12, 41%) </w:t>
      </w:r>
      <w:r>
        <w:rPr>
          <w:rFonts w:ascii="Arial" w:eastAsia="Times New Roman" w:hAnsi="Arial" w:cs="Arial"/>
          <w:lang w:val="cy-GB" w:eastAsia="en-GB"/>
        </w:rPr>
        <w:t xml:space="preserve">ynghyd â systemau effeithiol ar gyfer rhannu gwybodaeth </w:t>
      </w:r>
      <w:r w:rsidR="007A7FAE" w:rsidRPr="008165EB">
        <w:rPr>
          <w:rFonts w:ascii="Arial" w:eastAsia="Times New Roman" w:hAnsi="Arial" w:cs="Arial"/>
          <w:lang w:val="cy-GB" w:eastAsia="en-GB"/>
        </w:rPr>
        <w:t>(</w:t>
      </w:r>
      <w:r w:rsidR="007A7FAE" w:rsidRPr="008165EB">
        <w:rPr>
          <w:rFonts w:ascii="Arial" w:eastAsia="Times New Roman" w:hAnsi="Arial" w:cs="Arial"/>
          <w:i/>
          <w:lang w:val="cy-GB" w:eastAsia="en-GB"/>
        </w:rPr>
        <w:t xml:space="preserve">n </w:t>
      </w:r>
      <w:r w:rsidR="007A7FAE" w:rsidRPr="008165EB">
        <w:rPr>
          <w:rFonts w:ascii="Arial" w:eastAsia="Times New Roman" w:hAnsi="Arial" w:cs="Arial"/>
          <w:lang w:val="cy-GB" w:eastAsia="en-GB"/>
        </w:rPr>
        <w:t>= 8, 28%)</w:t>
      </w:r>
      <w:r w:rsidR="0064539E">
        <w:rPr>
          <w:rFonts w:ascii="Arial" w:eastAsia="Times New Roman" w:hAnsi="Arial" w:cs="Arial"/>
          <w:lang w:val="cy-GB" w:eastAsia="en-GB"/>
        </w:rPr>
        <w:t>,</w:t>
      </w:r>
      <w:r w:rsidR="007A7FAE" w:rsidRPr="008165EB">
        <w:rPr>
          <w:rFonts w:ascii="Arial" w:eastAsia="Times New Roman" w:hAnsi="Arial" w:cs="Arial"/>
          <w:lang w:val="cy-GB" w:eastAsia="en-GB"/>
        </w:rPr>
        <w:t xml:space="preserve"> a</w:t>
      </w:r>
      <w:r>
        <w:rPr>
          <w:rFonts w:ascii="Arial" w:eastAsia="Times New Roman" w:hAnsi="Arial" w:cs="Arial"/>
          <w:lang w:val="cy-GB" w:eastAsia="en-GB"/>
        </w:rPr>
        <w:t xml:space="preserve">c ymwybyddiaeth a rennir </w:t>
      </w:r>
      <w:r w:rsidR="007A7FAE" w:rsidRPr="008165EB">
        <w:rPr>
          <w:rFonts w:ascii="Arial" w:eastAsia="Times New Roman" w:hAnsi="Arial" w:cs="Arial"/>
          <w:lang w:val="cy-GB" w:eastAsia="en-GB"/>
        </w:rPr>
        <w:t>o</w:t>
      </w:r>
      <w:r>
        <w:rPr>
          <w:rFonts w:ascii="Arial" w:eastAsia="Times New Roman" w:hAnsi="Arial" w:cs="Arial"/>
          <w:lang w:val="cy-GB" w:eastAsia="en-GB"/>
        </w:rPr>
        <w:t xml:space="preserve"> bwrpas</w:t>
      </w:r>
      <w:r w:rsidR="007A7FAE" w:rsidRPr="008165EB">
        <w:rPr>
          <w:rFonts w:ascii="Arial" w:eastAsia="Times New Roman" w:hAnsi="Arial" w:cs="Arial"/>
          <w:lang w:val="cy-GB" w:eastAsia="en-GB"/>
        </w:rPr>
        <w:t xml:space="preserve"> (</w:t>
      </w:r>
      <w:r w:rsidR="007A7FAE" w:rsidRPr="008165EB">
        <w:rPr>
          <w:rFonts w:ascii="Arial" w:eastAsia="Times New Roman" w:hAnsi="Arial" w:cs="Arial"/>
          <w:i/>
          <w:lang w:val="cy-GB" w:eastAsia="en-GB"/>
        </w:rPr>
        <w:t xml:space="preserve">n </w:t>
      </w:r>
      <w:r w:rsidR="007A7FAE" w:rsidRPr="008165EB">
        <w:rPr>
          <w:rFonts w:ascii="Arial" w:eastAsia="Times New Roman" w:hAnsi="Arial" w:cs="Arial"/>
          <w:lang w:val="cy-GB" w:eastAsia="en-GB"/>
        </w:rPr>
        <w:t>= 6, 17%):</w:t>
      </w:r>
    </w:p>
    <w:p w14:paraId="3192E506" w14:textId="6503D4BA" w:rsidR="007A7FAE" w:rsidRPr="008165EB"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lang w:val="cy-GB"/>
        </w:rPr>
      </w:pPr>
      <w:r w:rsidRPr="008165EB">
        <w:rPr>
          <w:rFonts w:ascii="Arial" w:eastAsia="Times New Roman" w:hAnsi="Arial" w:cs="Arial"/>
          <w:lang w:val="cy-GB" w:eastAsia="en-GB"/>
        </w:rPr>
        <w:t>“</w:t>
      </w:r>
      <w:r w:rsidR="004A79CC">
        <w:rPr>
          <w:rFonts w:ascii="Arial" w:eastAsia="Times New Roman" w:hAnsi="Arial" w:cs="Arial"/>
          <w:i/>
          <w:lang w:val="cy-GB" w:eastAsia="en-GB"/>
        </w:rPr>
        <w:t>Rydym yn sicrhau’n barhaus gyda’n partneriaid bod y broses atgyfeirio’n hysbys</w:t>
      </w:r>
      <w:r w:rsidRPr="008165EB">
        <w:rPr>
          <w:rFonts w:ascii="Arial" w:hAnsi="Arial" w:cs="Arial"/>
          <w:i/>
          <w:lang w:val="cy-GB"/>
        </w:rPr>
        <w:t xml:space="preserve">. </w:t>
      </w:r>
      <w:r w:rsidR="004A79CC">
        <w:rPr>
          <w:rFonts w:ascii="Arial" w:hAnsi="Arial" w:cs="Arial"/>
          <w:i/>
          <w:lang w:val="cy-GB"/>
        </w:rPr>
        <w:t>Hynny yw</w:t>
      </w:r>
      <w:r w:rsidRPr="008165EB">
        <w:rPr>
          <w:rFonts w:ascii="Arial" w:hAnsi="Arial" w:cs="Arial"/>
          <w:i/>
          <w:lang w:val="cy-GB"/>
        </w:rPr>
        <w:t xml:space="preserve">, </w:t>
      </w:r>
      <w:r w:rsidR="004A79CC">
        <w:rPr>
          <w:rFonts w:ascii="Arial" w:hAnsi="Arial" w:cs="Arial"/>
          <w:i/>
          <w:lang w:val="cy-GB"/>
        </w:rPr>
        <w:t>bod ein meini prawf ar gyfer mynediad yn cael eu rhannu</w:t>
      </w:r>
      <w:r w:rsidR="0073186D" w:rsidRPr="008165EB">
        <w:rPr>
          <w:rFonts w:ascii="Arial" w:hAnsi="Arial" w:cs="Arial"/>
          <w:lang w:val="cy-GB"/>
        </w:rPr>
        <w:t>” (P14);</w:t>
      </w:r>
    </w:p>
    <w:p w14:paraId="317ABAF1" w14:textId="55EF9AC7" w:rsidR="007A7FAE" w:rsidRPr="008165EB"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lang w:val="cy-GB"/>
        </w:rPr>
      </w:pPr>
      <w:r w:rsidRPr="008165EB">
        <w:rPr>
          <w:rFonts w:ascii="Arial" w:hAnsi="Arial" w:cs="Arial"/>
          <w:lang w:val="cy-GB"/>
        </w:rPr>
        <w:t>“</w:t>
      </w:r>
      <w:r w:rsidR="004A79CC">
        <w:rPr>
          <w:rFonts w:ascii="Arial" w:hAnsi="Arial" w:cs="Arial"/>
          <w:i/>
          <w:lang w:val="cy-GB"/>
        </w:rPr>
        <w:t>Un o’r trafodaethau cyntaf a gefais gydag aelodau fy nhîm pan wnaethom ddechrau esblygu oedd bod yn rhaid iddynt ddea</w:t>
      </w:r>
      <w:r w:rsidR="0064539E">
        <w:rPr>
          <w:rFonts w:ascii="Arial" w:hAnsi="Arial" w:cs="Arial"/>
          <w:i/>
          <w:lang w:val="cy-GB"/>
        </w:rPr>
        <w:t>l</w:t>
      </w:r>
      <w:r w:rsidR="004A79CC">
        <w:rPr>
          <w:rFonts w:ascii="Arial" w:hAnsi="Arial" w:cs="Arial"/>
          <w:i/>
          <w:lang w:val="cy-GB"/>
        </w:rPr>
        <w:t>l beth yw p</w:t>
      </w:r>
      <w:r w:rsidR="0064539E">
        <w:rPr>
          <w:rFonts w:ascii="Arial" w:hAnsi="Arial" w:cs="Arial"/>
          <w:i/>
          <w:lang w:val="cy-GB"/>
        </w:rPr>
        <w:t>w</w:t>
      </w:r>
      <w:r w:rsidR="004A79CC">
        <w:rPr>
          <w:rFonts w:ascii="Arial" w:hAnsi="Arial" w:cs="Arial"/>
          <w:i/>
          <w:lang w:val="cy-GB"/>
        </w:rPr>
        <w:t>rpas y tîm. Hynny yw, beth yw pwrpas ein gwaith</w:t>
      </w:r>
      <w:r w:rsidRPr="008165EB">
        <w:rPr>
          <w:rFonts w:ascii="Arial" w:hAnsi="Arial" w:cs="Arial"/>
          <w:i/>
          <w:lang w:val="cy-GB"/>
        </w:rPr>
        <w:t xml:space="preserve">? […] </w:t>
      </w:r>
      <w:r w:rsidR="004A79CC">
        <w:rPr>
          <w:rFonts w:ascii="Arial" w:hAnsi="Arial" w:cs="Arial"/>
          <w:i/>
          <w:lang w:val="cy-GB"/>
        </w:rPr>
        <w:t>Oherwydd os nad ydy</w:t>
      </w:r>
      <w:r w:rsidR="0064539E">
        <w:rPr>
          <w:rFonts w:ascii="Arial" w:hAnsi="Arial" w:cs="Arial"/>
          <w:i/>
          <w:lang w:val="cy-GB"/>
        </w:rPr>
        <w:t>n</w:t>
      </w:r>
      <w:r w:rsidR="004A79CC">
        <w:rPr>
          <w:rFonts w:ascii="Arial" w:hAnsi="Arial" w:cs="Arial"/>
          <w:i/>
          <w:lang w:val="cy-GB"/>
        </w:rPr>
        <w:t xml:space="preserve"> ni’n deall beth yw ein pwrpas</w:t>
      </w:r>
      <w:r w:rsidRPr="008165EB">
        <w:rPr>
          <w:rFonts w:ascii="Arial" w:hAnsi="Arial" w:cs="Arial"/>
          <w:i/>
          <w:lang w:val="cy-GB"/>
        </w:rPr>
        <w:t xml:space="preserve">, </w:t>
      </w:r>
      <w:r w:rsidR="004A79CC">
        <w:rPr>
          <w:rFonts w:ascii="Arial" w:hAnsi="Arial" w:cs="Arial"/>
          <w:i/>
          <w:lang w:val="cy-GB"/>
        </w:rPr>
        <w:t>sut y bydd gweithwyr proffesiynol eraill yn gwybod beth yw ein pwrpas</w:t>
      </w:r>
      <w:r w:rsidR="008756C2" w:rsidRPr="008165EB">
        <w:rPr>
          <w:rFonts w:ascii="Arial" w:hAnsi="Arial" w:cs="Arial"/>
          <w:lang w:val="cy-GB"/>
        </w:rPr>
        <w:t xml:space="preserve">” (P19). </w:t>
      </w:r>
    </w:p>
    <w:p w14:paraId="4C627B01" w14:textId="2B2F2D87" w:rsidR="007A7FAE" w:rsidRPr="008165EB" w:rsidRDefault="004A79CC" w:rsidP="007A7FAE">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Roedd y cydweithredu hwn yn ymwneud â darparu gwybodaeth a chyngor i asiantaethau eraill</w:t>
      </w:r>
      <w:r w:rsidR="007A7FAE" w:rsidRPr="008165EB">
        <w:rPr>
          <w:rFonts w:ascii="Arial" w:eastAsia="Times New Roman" w:hAnsi="Arial" w:cs="Arial"/>
          <w:lang w:val="cy-GB" w:eastAsia="en-GB"/>
        </w:rPr>
        <w:t>,</w:t>
      </w:r>
      <w:r>
        <w:rPr>
          <w:rFonts w:ascii="Arial" w:eastAsia="Times New Roman" w:hAnsi="Arial" w:cs="Arial"/>
          <w:lang w:val="cy-GB" w:eastAsia="en-GB"/>
        </w:rPr>
        <w:t xml:space="preserve"> rhannu gwybodaeth ar draws asiantaethau a darparu gwasanaethau’n briodol ar sail asesiad a dealltwriaeth fwy cywir o angen </w:t>
      </w:r>
      <w:r w:rsidR="0064539E">
        <w:rPr>
          <w:rFonts w:ascii="Arial" w:eastAsia="Times New Roman" w:hAnsi="Arial" w:cs="Arial"/>
          <w:lang w:val="cy-GB" w:eastAsia="en-GB"/>
        </w:rPr>
        <w:t>ac</w:t>
      </w:r>
      <w:r>
        <w:rPr>
          <w:rFonts w:ascii="Arial" w:eastAsia="Times New Roman" w:hAnsi="Arial" w:cs="Arial"/>
          <w:lang w:val="cy-GB" w:eastAsia="en-GB"/>
        </w:rPr>
        <w:t xml:space="preserve"> opsiynau o ran cymorth ar draws y bartneriaeth</w:t>
      </w:r>
      <w:r w:rsidR="007A7FAE" w:rsidRPr="008165EB">
        <w:rPr>
          <w:rFonts w:ascii="Arial" w:eastAsia="Times New Roman" w:hAnsi="Arial" w:cs="Arial"/>
          <w:i/>
          <w:iCs/>
          <w:lang w:val="cy-GB" w:eastAsia="en-GB"/>
        </w:rPr>
        <w:t>.</w:t>
      </w:r>
      <w:r w:rsidR="007A7FAE" w:rsidRPr="008165EB">
        <w:rPr>
          <w:rFonts w:ascii="Arial" w:eastAsia="Times New Roman" w:hAnsi="Arial" w:cs="Arial"/>
          <w:lang w:val="cy-GB" w:eastAsia="en-GB"/>
        </w:rPr>
        <w:t> </w:t>
      </w:r>
      <w:r>
        <w:rPr>
          <w:rFonts w:ascii="Arial" w:eastAsia="Times New Roman" w:hAnsi="Arial" w:cs="Arial"/>
          <w:lang w:val="cy-GB" w:eastAsia="en-GB"/>
        </w:rPr>
        <w:t>At hynny</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yn ogystal â phrosesau sicrhau ansawdd megis diweddaru a dadansoddi gwybodaeth am berfformiad</w:t>
      </w:r>
      <w:r w:rsidR="007A7FAE" w:rsidRPr="008165EB">
        <w:rPr>
          <w:rFonts w:ascii="Arial" w:eastAsia="Times New Roman" w:hAnsi="Arial" w:cs="Arial"/>
          <w:lang w:val="cy-GB" w:eastAsia="en-GB"/>
        </w:rPr>
        <w:t xml:space="preserve">, </w:t>
      </w:r>
      <w:r w:rsidR="00C424B3">
        <w:rPr>
          <w:rFonts w:ascii="Arial" w:eastAsia="Times New Roman" w:hAnsi="Arial" w:cs="Arial"/>
          <w:lang w:val="cy-GB" w:eastAsia="en-GB"/>
        </w:rPr>
        <w:t xml:space="preserve">trafodwyd bod </w:t>
      </w:r>
      <w:r>
        <w:rPr>
          <w:rFonts w:ascii="Arial" w:eastAsia="Times New Roman" w:hAnsi="Arial" w:cs="Arial"/>
          <w:lang w:val="cy-GB" w:eastAsia="en-GB"/>
        </w:rPr>
        <w:t>rhannu arfer da ac adolygiadau achos difrifol</w:t>
      </w:r>
      <w:r w:rsidR="00C424B3">
        <w:rPr>
          <w:rFonts w:ascii="Arial" w:eastAsia="Times New Roman" w:hAnsi="Arial" w:cs="Arial"/>
          <w:lang w:val="cy-GB" w:eastAsia="en-GB"/>
        </w:rPr>
        <w:t xml:space="preserve"> a ph</w:t>
      </w:r>
      <w:r>
        <w:rPr>
          <w:rFonts w:ascii="Arial" w:eastAsia="Times New Roman" w:hAnsi="Arial" w:cs="Arial"/>
          <w:lang w:val="cy-GB" w:eastAsia="en-GB"/>
        </w:rPr>
        <w:t>archu gwahanol asiantaethau a’</w:t>
      </w:r>
      <w:r w:rsidR="0064539E">
        <w:rPr>
          <w:rFonts w:ascii="Arial" w:eastAsia="Times New Roman" w:hAnsi="Arial" w:cs="Arial"/>
          <w:lang w:val="cy-GB" w:eastAsia="en-GB"/>
        </w:rPr>
        <w:t>u</w:t>
      </w:r>
      <w:r>
        <w:rPr>
          <w:rFonts w:ascii="Arial" w:eastAsia="Times New Roman" w:hAnsi="Arial" w:cs="Arial"/>
          <w:lang w:val="cy-GB" w:eastAsia="en-GB"/>
        </w:rPr>
        <w:t xml:space="preserve"> rolau </w:t>
      </w:r>
      <w:r w:rsidR="007A7FAE" w:rsidRPr="008165EB">
        <w:rPr>
          <w:rFonts w:ascii="Arial" w:eastAsia="Times New Roman" w:hAnsi="Arial" w:cs="Arial"/>
          <w:lang w:val="cy-GB" w:eastAsia="en-GB"/>
        </w:rPr>
        <w:t xml:space="preserve">(P1) </w:t>
      </w:r>
      <w:r>
        <w:rPr>
          <w:rFonts w:ascii="Arial" w:eastAsia="Times New Roman" w:hAnsi="Arial" w:cs="Arial"/>
          <w:lang w:val="cy-GB" w:eastAsia="en-GB"/>
        </w:rPr>
        <w:t xml:space="preserve">er mwyn meithrin cydberthnasau </w:t>
      </w:r>
      <w:r w:rsidR="00C424B3">
        <w:rPr>
          <w:rFonts w:ascii="Arial" w:eastAsia="Times New Roman" w:hAnsi="Arial" w:cs="Arial"/>
          <w:lang w:val="cy-GB" w:eastAsia="en-GB"/>
        </w:rPr>
        <w:t>yn flaenoriaeth o safbwynt hybu’r nod hwn</w:t>
      </w:r>
      <w:r w:rsidR="007A7FAE" w:rsidRPr="008165EB">
        <w:rPr>
          <w:rFonts w:ascii="Arial" w:eastAsia="Times New Roman" w:hAnsi="Arial" w:cs="Arial"/>
          <w:lang w:val="cy-GB" w:eastAsia="en-GB"/>
        </w:rPr>
        <w:t>:</w:t>
      </w:r>
    </w:p>
    <w:p w14:paraId="4F6DD562" w14:textId="05BA3FF4" w:rsidR="007A7FAE" w:rsidRPr="008165EB" w:rsidRDefault="007A7FAE" w:rsidP="008756C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rPr>
          <w:rFonts w:ascii="Arial" w:hAnsi="Arial" w:cs="Arial"/>
          <w:lang w:val="cy-GB"/>
        </w:rPr>
      </w:pPr>
      <w:r w:rsidRPr="008165EB">
        <w:rPr>
          <w:rFonts w:ascii="Arial" w:hAnsi="Arial" w:cs="Arial"/>
          <w:lang w:val="cy-GB"/>
        </w:rPr>
        <w:t>“</w:t>
      </w:r>
      <w:r w:rsidR="00C424B3">
        <w:rPr>
          <w:rFonts w:ascii="Arial" w:hAnsi="Arial" w:cs="Arial"/>
          <w:i/>
          <w:lang w:val="cy-GB"/>
        </w:rPr>
        <w:t>Rydym yn ceisio sicrhau gwasanaeth cyson</w:t>
      </w:r>
      <w:r w:rsidRPr="008165EB">
        <w:rPr>
          <w:rFonts w:ascii="Arial" w:hAnsi="Arial" w:cs="Arial"/>
          <w:i/>
          <w:lang w:val="cy-GB"/>
        </w:rPr>
        <w:t xml:space="preserve">. </w:t>
      </w:r>
      <w:r w:rsidR="00C424B3">
        <w:rPr>
          <w:rFonts w:ascii="Arial" w:hAnsi="Arial" w:cs="Arial"/>
          <w:i/>
          <w:lang w:val="cy-GB"/>
        </w:rPr>
        <w:t>A dweud y gwir</w:t>
      </w:r>
      <w:r w:rsidRPr="008165EB">
        <w:rPr>
          <w:rFonts w:ascii="Arial" w:hAnsi="Arial" w:cs="Arial"/>
          <w:i/>
          <w:lang w:val="cy-GB"/>
        </w:rPr>
        <w:t xml:space="preserve">, </w:t>
      </w:r>
      <w:r w:rsidR="00C424B3">
        <w:rPr>
          <w:rFonts w:ascii="Arial" w:hAnsi="Arial" w:cs="Arial"/>
          <w:i/>
          <w:lang w:val="cy-GB"/>
        </w:rPr>
        <w:t>gwasanaeth cyson a chydberthnasau da ag asiantaethau eraill, dyna oedd y prif nod gan fod hynny’n ein helpu yn wirioneddol i wneud penderfyniadau</w:t>
      </w:r>
      <w:r w:rsidR="008756C2" w:rsidRPr="008165EB">
        <w:rPr>
          <w:rFonts w:ascii="Arial" w:hAnsi="Arial" w:cs="Arial"/>
          <w:lang w:val="cy-GB"/>
        </w:rPr>
        <w:t>” (P12).</w:t>
      </w:r>
    </w:p>
    <w:p w14:paraId="439FE3B2" w14:textId="2B97B48A" w:rsidR="007A7FAE" w:rsidRPr="008165EB" w:rsidRDefault="00C424B3" w:rsidP="00F63D2E">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Y gobaith oedd bod cael system effeithiol a chydgysylltiedig yn arwain at benderfyniadau ac asesiadau risg mwy gwybodus a</w:t>
      </w:r>
      <w:r w:rsidR="0064539E">
        <w:rPr>
          <w:rFonts w:ascii="Arial" w:eastAsia="Times New Roman" w:hAnsi="Arial" w:cs="Arial"/>
          <w:lang w:val="cy-GB" w:eastAsia="en-GB"/>
        </w:rPr>
        <w:t xml:space="preserve"> oedd</w:t>
      </w:r>
      <w:r>
        <w:rPr>
          <w:rFonts w:ascii="Arial" w:eastAsia="Times New Roman" w:hAnsi="Arial" w:cs="Arial"/>
          <w:lang w:val="cy-GB" w:eastAsia="en-GB"/>
        </w:rPr>
        <w:t xml:space="preserve"> yn cynnwys darlun mwy</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 xml:space="preserve">a oedd yn ei gwneud yn bosibl deall </w:t>
      </w:r>
      <w:r w:rsidR="0064539E">
        <w:rPr>
          <w:rFonts w:ascii="Arial" w:eastAsia="Times New Roman" w:hAnsi="Arial" w:cs="Arial"/>
          <w:lang w:val="cy-GB" w:eastAsia="en-GB"/>
        </w:rPr>
        <w:t>yn fwy cywir ac yn fwy effeithiol b</w:t>
      </w:r>
      <w:r>
        <w:rPr>
          <w:rFonts w:ascii="Arial" w:eastAsia="Times New Roman" w:hAnsi="Arial" w:cs="Arial"/>
          <w:lang w:val="cy-GB" w:eastAsia="en-GB"/>
        </w:rPr>
        <w:t xml:space="preserve">ob achos yn ei gyd-destun </w:t>
      </w:r>
      <w:r w:rsidR="007A7FAE" w:rsidRPr="008165EB">
        <w:rPr>
          <w:rFonts w:ascii="Arial" w:eastAsia="Times New Roman" w:hAnsi="Arial" w:cs="Arial"/>
          <w:lang w:val="cy-GB" w:eastAsia="en-GB"/>
        </w:rPr>
        <w:t>(</w:t>
      </w:r>
      <w:r w:rsidR="007A7FAE" w:rsidRPr="008165EB">
        <w:rPr>
          <w:rFonts w:ascii="Arial" w:eastAsia="Times New Roman" w:hAnsi="Arial" w:cs="Arial"/>
          <w:i/>
          <w:lang w:val="cy-GB" w:eastAsia="en-GB"/>
        </w:rPr>
        <w:t xml:space="preserve">n = </w:t>
      </w:r>
      <w:r w:rsidR="007A7FAE" w:rsidRPr="008165EB">
        <w:rPr>
          <w:rFonts w:ascii="Arial" w:eastAsia="Times New Roman" w:hAnsi="Arial" w:cs="Arial"/>
          <w:lang w:val="cy-GB" w:eastAsia="en-GB"/>
        </w:rPr>
        <w:t>15, 52%</w:t>
      </w:r>
      <w:r w:rsidR="007A7FAE" w:rsidRPr="008165EB">
        <w:rPr>
          <w:rFonts w:ascii="Arial" w:eastAsia="Times New Roman" w:hAnsi="Arial" w:cs="Arial"/>
          <w:i/>
          <w:lang w:val="cy-GB" w:eastAsia="en-GB"/>
        </w:rPr>
        <w:t>)</w:t>
      </w:r>
      <w:r w:rsidR="007A7FAE" w:rsidRPr="008165EB">
        <w:rPr>
          <w:rFonts w:ascii="Arial" w:eastAsia="Times New Roman" w:hAnsi="Arial" w:cs="Arial"/>
          <w:lang w:val="cy-GB" w:eastAsia="en-GB"/>
        </w:rPr>
        <w:t>: </w:t>
      </w:r>
    </w:p>
    <w:p w14:paraId="67EF0E5C" w14:textId="0CA8FC8E" w:rsidR="007A7FAE" w:rsidRPr="008165EB" w:rsidRDefault="007A7FAE" w:rsidP="00F63D2E">
      <w:pPr>
        <w:spacing w:before="100" w:beforeAutospacing="1" w:after="100" w:afterAutospacing="1"/>
        <w:ind w:left="720"/>
        <w:contextualSpacing/>
        <w:jc w:val="both"/>
        <w:textAlignment w:val="baseline"/>
        <w:rPr>
          <w:rFonts w:ascii="Arial" w:eastAsia="Times New Roman" w:hAnsi="Arial" w:cs="Arial"/>
          <w:i/>
          <w:lang w:val="cy-GB" w:eastAsia="en-GB"/>
        </w:rPr>
      </w:pPr>
      <w:r w:rsidRPr="008165EB">
        <w:rPr>
          <w:rFonts w:ascii="Arial" w:eastAsia="Times New Roman" w:hAnsi="Arial" w:cs="Arial"/>
          <w:i/>
          <w:iCs/>
          <w:lang w:val="cy-GB" w:eastAsia="en-GB"/>
        </w:rPr>
        <w:t>“</w:t>
      </w:r>
      <w:r w:rsidR="00C424B3">
        <w:rPr>
          <w:rFonts w:ascii="Arial" w:eastAsia="Times New Roman" w:hAnsi="Arial" w:cs="Arial"/>
          <w:i/>
          <w:iCs/>
          <w:lang w:val="cy-GB" w:eastAsia="en-GB"/>
        </w:rPr>
        <w:t xml:space="preserve">I gynnal gwiriadau ochrol gydag asiantaethau </w:t>
      </w:r>
      <w:r w:rsidRPr="008165EB">
        <w:rPr>
          <w:rFonts w:ascii="Arial" w:eastAsia="Times New Roman" w:hAnsi="Arial" w:cs="Arial"/>
          <w:i/>
          <w:iCs/>
          <w:lang w:val="cy-GB" w:eastAsia="en-GB"/>
        </w:rPr>
        <w:t>partner</w:t>
      </w:r>
      <w:r w:rsidR="00C424B3">
        <w:rPr>
          <w:rFonts w:ascii="Arial" w:eastAsia="Times New Roman" w:hAnsi="Arial" w:cs="Arial"/>
          <w:i/>
          <w:iCs/>
          <w:lang w:val="cy-GB" w:eastAsia="en-GB"/>
        </w:rPr>
        <w:t>, e.e. yn y sector iechyd</w:t>
      </w:r>
      <w:r w:rsidRPr="008165EB">
        <w:rPr>
          <w:rFonts w:ascii="Arial" w:eastAsia="Times New Roman" w:hAnsi="Arial" w:cs="Arial"/>
          <w:i/>
          <w:iCs/>
          <w:lang w:val="cy-GB" w:eastAsia="en-GB"/>
        </w:rPr>
        <w:t xml:space="preserve"> </w:t>
      </w:r>
      <w:r w:rsidR="00C424B3">
        <w:rPr>
          <w:rFonts w:ascii="Arial" w:eastAsia="Times New Roman" w:hAnsi="Arial" w:cs="Arial"/>
          <w:i/>
          <w:iCs/>
          <w:lang w:val="cy-GB" w:eastAsia="en-GB"/>
        </w:rPr>
        <w:t>a</w:t>
      </w:r>
      <w:r w:rsidR="0064539E">
        <w:rPr>
          <w:rFonts w:ascii="Arial" w:eastAsia="Times New Roman" w:hAnsi="Arial" w:cs="Arial"/>
          <w:i/>
          <w:iCs/>
          <w:lang w:val="cy-GB" w:eastAsia="en-GB"/>
        </w:rPr>
        <w:t xml:space="preserve">’r sector </w:t>
      </w:r>
      <w:r w:rsidR="00C424B3">
        <w:rPr>
          <w:rFonts w:ascii="Arial" w:eastAsia="Times New Roman" w:hAnsi="Arial" w:cs="Arial"/>
          <w:i/>
          <w:iCs/>
          <w:lang w:val="cy-GB" w:eastAsia="en-GB"/>
        </w:rPr>
        <w:t xml:space="preserve">addysg, er mwyn llywio penderfyniadau </w:t>
      </w:r>
      <w:r w:rsidRPr="008165EB">
        <w:rPr>
          <w:rFonts w:ascii="Arial" w:eastAsia="Times New Roman" w:hAnsi="Arial" w:cs="Arial"/>
          <w:i/>
          <w:iCs/>
          <w:lang w:val="cy-GB" w:eastAsia="en-GB"/>
        </w:rPr>
        <w:t xml:space="preserve">[…] </w:t>
      </w:r>
      <w:r w:rsidR="00C424B3">
        <w:rPr>
          <w:rFonts w:ascii="Arial" w:eastAsia="Times New Roman" w:hAnsi="Arial" w:cs="Arial"/>
          <w:i/>
          <w:iCs/>
          <w:lang w:val="cy-GB" w:eastAsia="en-GB"/>
        </w:rPr>
        <w:t xml:space="preserve">dadansoddi atgyfeiriadau’n drylwyr ar sail ymchwil a barn a phryderon hanesyddol er mwyn llywio penderfyniadau ynghylch </w:t>
      </w:r>
      <w:r w:rsidR="00782CBC">
        <w:rPr>
          <w:rFonts w:ascii="Arial" w:eastAsia="Times New Roman" w:hAnsi="Arial" w:cs="Arial"/>
          <w:i/>
          <w:iCs/>
          <w:lang w:val="cy-GB" w:eastAsia="en-GB"/>
        </w:rPr>
        <w:t>a oes angen gofal a chymorth</w:t>
      </w:r>
      <w:r w:rsidRPr="008165EB">
        <w:rPr>
          <w:rFonts w:ascii="Arial" w:eastAsia="Times New Roman" w:hAnsi="Arial" w:cs="Arial"/>
          <w:i/>
          <w:iCs/>
          <w:lang w:val="cy-GB" w:eastAsia="en-GB"/>
        </w:rPr>
        <w:t xml:space="preserve"> </w:t>
      </w:r>
      <w:r w:rsidR="00782CBC">
        <w:rPr>
          <w:rFonts w:ascii="Arial" w:eastAsia="Times New Roman" w:hAnsi="Arial" w:cs="Arial"/>
          <w:i/>
          <w:iCs/>
          <w:lang w:val="cy-GB" w:eastAsia="en-GB"/>
        </w:rPr>
        <w:t xml:space="preserve">ac ymatebion yn syth </w:t>
      </w:r>
      <w:r w:rsidR="0064539E">
        <w:rPr>
          <w:rFonts w:ascii="Arial" w:eastAsia="Times New Roman" w:hAnsi="Arial" w:cs="Arial"/>
          <w:i/>
          <w:iCs/>
          <w:lang w:val="cy-GB" w:eastAsia="en-GB"/>
        </w:rPr>
        <w:t>o ran</w:t>
      </w:r>
      <w:r w:rsidR="00782CBC">
        <w:rPr>
          <w:rFonts w:ascii="Arial" w:eastAsia="Times New Roman" w:hAnsi="Arial" w:cs="Arial"/>
          <w:i/>
          <w:iCs/>
          <w:lang w:val="cy-GB" w:eastAsia="en-GB"/>
        </w:rPr>
        <w:t xml:space="preserve"> atal neu ddiogelu</w:t>
      </w:r>
      <w:r w:rsidRPr="008165EB">
        <w:rPr>
          <w:rFonts w:ascii="Arial" w:eastAsia="Times New Roman" w:hAnsi="Arial" w:cs="Arial"/>
          <w:i/>
          <w:iCs/>
          <w:lang w:val="cy-GB" w:eastAsia="en-GB"/>
        </w:rPr>
        <w:t xml:space="preserve"> (P3);</w:t>
      </w:r>
      <w:r w:rsidRPr="008165EB">
        <w:rPr>
          <w:rFonts w:ascii="Arial" w:eastAsia="Times New Roman" w:hAnsi="Arial" w:cs="Arial"/>
          <w:i/>
          <w:lang w:val="cy-GB" w:eastAsia="en-GB"/>
        </w:rPr>
        <w:t> </w:t>
      </w:r>
    </w:p>
    <w:p w14:paraId="5906D270" w14:textId="77777777" w:rsidR="007A7FAE" w:rsidRPr="008165EB" w:rsidRDefault="007A7FAE" w:rsidP="00F63D2E">
      <w:pPr>
        <w:spacing w:before="100" w:beforeAutospacing="1" w:after="100" w:afterAutospacing="1"/>
        <w:ind w:left="720"/>
        <w:contextualSpacing/>
        <w:jc w:val="both"/>
        <w:textAlignment w:val="baseline"/>
        <w:rPr>
          <w:rFonts w:ascii="Arial" w:eastAsia="Times New Roman" w:hAnsi="Arial" w:cs="Arial"/>
          <w:i/>
          <w:lang w:val="cy-GB" w:eastAsia="en-GB"/>
        </w:rPr>
      </w:pPr>
    </w:p>
    <w:p w14:paraId="75C3E58E" w14:textId="61502904" w:rsidR="007A7FAE" w:rsidRPr="008165EB" w:rsidRDefault="007A7FAE" w:rsidP="00F63D2E">
      <w:pPr>
        <w:spacing w:before="100" w:beforeAutospacing="1" w:after="100" w:afterAutospacing="1"/>
        <w:ind w:left="720"/>
        <w:contextualSpacing/>
        <w:jc w:val="both"/>
        <w:textAlignment w:val="baseline"/>
        <w:rPr>
          <w:rFonts w:ascii="Arial" w:eastAsia="Times New Roman" w:hAnsi="Arial" w:cs="Arial"/>
          <w:i/>
          <w:iCs/>
          <w:lang w:val="cy-GB" w:eastAsia="en-GB"/>
        </w:rPr>
      </w:pPr>
      <w:r w:rsidRPr="008165EB">
        <w:rPr>
          <w:rFonts w:ascii="Arial" w:eastAsia="Times New Roman" w:hAnsi="Arial" w:cs="Arial"/>
          <w:i/>
          <w:iCs/>
          <w:lang w:val="cy-GB" w:eastAsia="en-GB"/>
        </w:rPr>
        <w:t>“</w:t>
      </w:r>
      <w:r w:rsidR="00782CBC">
        <w:rPr>
          <w:rFonts w:ascii="Arial" w:eastAsia="Times New Roman" w:hAnsi="Arial" w:cs="Arial"/>
          <w:i/>
          <w:iCs/>
          <w:lang w:val="cy-GB" w:eastAsia="en-GB"/>
        </w:rPr>
        <w:t>Bod gweithwyr proffesiynol yn gallu gwneud y penderfyniadau cywir ar sail yr angen i unigolion a theuluoedd gael y cymorth angen</w:t>
      </w:r>
      <w:r w:rsidR="0064539E">
        <w:rPr>
          <w:rFonts w:ascii="Arial" w:eastAsia="Times New Roman" w:hAnsi="Arial" w:cs="Arial"/>
          <w:i/>
          <w:iCs/>
          <w:lang w:val="cy-GB" w:eastAsia="en-GB"/>
        </w:rPr>
        <w:t>rheidiol</w:t>
      </w:r>
      <w:r w:rsidR="00782CBC">
        <w:rPr>
          <w:rFonts w:ascii="Arial" w:eastAsia="Times New Roman" w:hAnsi="Arial" w:cs="Arial"/>
          <w:i/>
          <w:iCs/>
          <w:lang w:val="cy-GB" w:eastAsia="en-GB"/>
        </w:rPr>
        <w:t xml:space="preserve"> ar y pryd hwnnw</w:t>
      </w:r>
      <w:r w:rsidRPr="008165EB">
        <w:rPr>
          <w:rFonts w:ascii="Arial" w:eastAsia="Times New Roman" w:hAnsi="Arial" w:cs="Arial"/>
          <w:i/>
          <w:iCs/>
          <w:lang w:val="cy-GB" w:eastAsia="en-GB"/>
        </w:rPr>
        <w:t>,</w:t>
      </w:r>
      <w:r w:rsidR="00782CBC">
        <w:rPr>
          <w:rFonts w:ascii="Arial" w:eastAsia="Times New Roman" w:hAnsi="Arial" w:cs="Arial"/>
          <w:i/>
          <w:iCs/>
          <w:lang w:val="cy-GB" w:eastAsia="en-GB"/>
        </w:rPr>
        <w:t xml:space="preserve"> a ddarperir gan y bobl sydd yn y sefyllfa orau i’w ddarparu</w:t>
      </w:r>
      <w:r w:rsidRPr="008165EB">
        <w:rPr>
          <w:rFonts w:ascii="Arial" w:eastAsia="Times New Roman" w:hAnsi="Arial" w:cs="Arial"/>
          <w:i/>
          <w:iCs/>
          <w:lang w:val="cy-GB" w:eastAsia="en-GB"/>
        </w:rPr>
        <w:t>” (P4);</w:t>
      </w:r>
    </w:p>
    <w:p w14:paraId="774A74BD" w14:textId="77777777" w:rsidR="007A7FAE" w:rsidRPr="008165EB" w:rsidRDefault="007A7FAE" w:rsidP="00F63D2E">
      <w:pPr>
        <w:spacing w:before="100" w:beforeAutospacing="1" w:after="100" w:afterAutospacing="1"/>
        <w:ind w:left="720"/>
        <w:contextualSpacing/>
        <w:jc w:val="both"/>
        <w:textAlignment w:val="baseline"/>
        <w:rPr>
          <w:rFonts w:ascii="Arial" w:eastAsia="Times New Roman" w:hAnsi="Arial" w:cs="Arial"/>
          <w:i/>
          <w:iCs/>
          <w:lang w:val="cy-GB" w:eastAsia="en-GB"/>
        </w:rPr>
      </w:pPr>
    </w:p>
    <w:p w14:paraId="7E6D761C" w14:textId="22F85A9E" w:rsidR="007A7FAE" w:rsidRPr="008165EB" w:rsidRDefault="007A7FAE" w:rsidP="00F63D2E">
      <w:pPr>
        <w:spacing w:before="100" w:beforeAutospacing="1" w:after="100" w:afterAutospacing="1"/>
        <w:ind w:left="720"/>
        <w:contextualSpacing/>
        <w:jc w:val="both"/>
        <w:textAlignment w:val="baseline"/>
        <w:rPr>
          <w:rFonts w:ascii="Arial" w:hAnsi="Arial" w:cs="Arial"/>
          <w:i/>
          <w:lang w:val="cy-GB"/>
        </w:rPr>
      </w:pPr>
      <w:r w:rsidRPr="008165EB">
        <w:rPr>
          <w:rFonts w:ascii="Arial" w:eastAsia="Times New Roman" w:hAnsi="Arial" w:cs="Arial"/>
          <w:i/>
          <w:iCs/>
          <w:lang w:val="cy-GB" w:eastAsia="en-GB"/>
        </w:rPr>
        <w:t>“</w:t>
      </w:r>
      <w:r w:rsidR="00BE0639" w:rsidRPr="008165EB">
        <w:rPr>
          <w:rFonts w:ascii="Arial" w:eastAsia="Times New Roman" w:hAnsi="Arial" w:cs="Arial"/>
          <w:i/>
          <w:iCs/>
          <w:lang w:val="cy-GB" w:eastAsia="en-GB"/>
        </w:rPr>
        <w:t>..</w:t>
      </w:r>
      <w:r w:rsidR="00782CBC">
        <w:rPr>
          <w:rFonts w:ascii="Arial" w:eastAsia="Times New Roman" w:hAnsi="Arial" w:cs="Arial"/>
          <w:i/>
          <w:iCs/>
          <w:lang w:val="cy-GB" w:eastAsia="en-GB"/>
        </w:rPr>
        <w:t>sicrhau bod y penderfyniadau cywir yn cael eu gwneud cyn gynted ag y bo modd</w:t>
      </w:r>
      <w:r w:rsidRPr="008165EB">
        <w:rPr>
          <w:rFonts w:ascii="Arial" w:hAnsi="Arial" w:cs="Arial"/>
          <w:i/>
          <w:lang w:val="cy-GB"/>
        </w:rPr>
        <w:t>” (P9);</w:t>
      </w:r>
    </w:p>
    <w:p w14:paraId="48590F53" w14:textId="77777777" w:rsidR="007A7FAE" w:rsidRPr="008165EB" w:rsidRDefault="007A7FAE" w:rsidP="00F63D2E">
      <w:pPr>
        <w:spacing w:before="100" w:beforeAutospacing="1" w:after="100" w:afterAutospacing="1"/>
        <w:ind w:left="720"/>
        <w:contextualSpacing/>
        <w:jc w:val="both"/>
        <w:textAlignment w:val="baseline"/>
        <w:rPr>
          <w:rFonts w:ascii="Arial" w:hAnsi="Arial" w:cs="Arial"/>
          <w:i/>
          <w:lang w:val="cy-GB"/>
        </w:rPr>
      </w:pPr>
    </w:p>
    <w:p w14:paraId="1BADC66F" w14:textId="494FD3F1" w:rsidR="007A7FAE" w:rsidRPr="008165EB" w:rsidRDefault="007A7FAE" w:rsidP="00F63D2E">
      <w:pPr>
        <w:spacing w:before="100" w:beforeAutospacing="1" w:after="100" w:afterAutospacing="1"/>
        <w:ind w:left="720"/>
        <w:contextualSpacing/>
        <w:jc w:val="both"/>
        <w:textAlignment w:val="baseline"/>
        <w:rPr>
          <w:rFonts w:ascii="Arial" w:eastAsia="Times New Roman" w:hAnsi="Arial" w:cs="Arial"/>
          <w:i/>
          <w:iCs/>
          <w:lang w:val="cy-GB" w:eastAsia="en-GB"/>
        </w:rPr>
      </w:pPr>
      <w:r w:rsidRPr="008165EB">
        <w:rPr>
          <w:rFonts w:ascii="Arial" w:hAnsi="Arial" w:cs="Arial"/>
          <w:i/>
          <w:lang w:val="cy-GB"/>
        </w:rPr>
        <w:t>“</w:t>
      </w:r>
      <w:r w:rsidR="00BE0639" w:rsidRPr="008165EB">
        <w:rPr>
          <w:rFonts w:ascii="Arial" w:hAnsi="Arial" w:cs="Arial"/>
          <w:i/>
          <w:lang w:val="cy-GB"/>
        </w:rPr>
        <w:t>…</w:t>
      </w:r>
      <w:r w:rsidR="00782CBC">
        <w:rPr>
          <w:rFonts w:ascii="Arial" w:hAnsi="Arial" w:cs="Arial"/>
          <w:i/>
          <w:lang w:val="cy-GB"/>
        </w:rPr>
        <w:t>gwasanaeth cyson a chydberthnasau da ag asiantaethau eraill,</w:t>
      </w:r>
      <w:r w:rsidR="00782CBC" w:rsidRPr="00782CBC">
        <w:rPr>
          <w:rFonts w:ascii="Arial" w:hAnsi="Arial" w:cs="Arial"/>
          <w:i/>
          <w:lang w:val="cy-GB"/>
        </w:rPr>
        <w:t xml:space="preserve"> </w:t>
      </w:r>
      <w:r w:rsidR="00782CBC">
        <w:rPr>
          <w:rFonts w:ascii="Arial" w:hAnsi="Arial" w:cs="Arial"/>
          <w:i/>
          <w:lang w:val="cy-GB"/>
        </w:rPr>
        <w:t>dyna oedd y prif nod gan fod hynny’n ein helpu yn wirioneddol i wneud penderfyniadau</w:t>
      </w:r>
      <w:r w:rsidRPr="008165EB">
        <w:rPr>
          <w:rFonts w:ascii="Arial" w:hAnsi="Arial" w:cs="Arial"/>
          <w:i/>
          <w:lang w:val="cy-GB"/>
        </w:rPr>
        <w:t>” (P12).</w:t>
      </w:r>
    </w:p>
    <w:p w14:paraId="74A25DA6" w14:textId="77777777" w:rsidR="007A7FAE" w:rsidRPr="008165EB" w:rsidRDefault="007A7FAE" w:rsidP="00F63D2E">
      <w:pPr>
        <w:spacing w:before="100" w:beforeAutospacing="1" w:after="100" w:afterAutospacing="1" w:line="360" w:lineRule="auto"/>
        <w:contextualSpacing/>
        <w:jc w:val="both"/>
        <w:textAlignment w:val="baseline"/>
        <w:rPr>
          <w:rFonts w:ascii="Arial" w:eastAsia="Times New Roman" w:hAnsi="Arial" w:cs="Arial"/>
          <w:lang w:val="cy-GB" w:eastAsia="en-GB"/>
        </w:rPr>
      </w:pPr>
      <w:r w:rsidRPr="008165EB">
        <w:rPr>
          <w:rFonts w:ascii="Arial" w:eastAsia="Times New Roman" w:hAnsi="Arial" w:cs="Arial"/>
          <w:lang w:val="cy-GB" w:eastAsia="en-GB"/>
        </w:rPr>
        <w:t> </w:t>
      </w:r>
    </w:p>
    <w:p w14:paraId="13EF9488" w14:textId="1EE00880" w:rsidR="007A7FAE" w:rsidRPr="008165EB" w:rsidRDefault="00782CBC" w:rsidP="00F63D2E">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 xml:space="preserve">Roedd penderfyniadau gwybodus a gwell yn cynnwys sicrhau bod yr atgyfeiriad cywir yn cael ei wneud i’r gwasanaeth cywir </w:t>
      </w:r>
      <w:r w:rsidR="007A7FAE" w:rsidRPr="008165EB">
        <w:rPr>
          <w:rFonts w:ascii="Arial" w:eastAsia="Times New Roman" w:hAnsi="Arial" w:cs="Arial"/>
          <w:lang w:val="cy-GB" w:eastAsia="en-GB"/>
        </w:rPr>
        <w:t>(</w:t>
      </w:r>
      <w:r w:rsidR="007A7FAE" w:rsidRPr="008165EB">
        <w:rPr>
          <w:rFonts w:ascii="Arial" w:eastAsia="Times New Roman" w:hAnsi="Arial" w:cs="Arial"/>
          <w:i/>
          <w:lang w:val="cy-GB" w:eastAsia="en-GB"/>
        </w:rPr>
        <w:t xml:space="preserve">n = </w:t>
      </w:r>
      <w:r w:rsidR="007A7FAE" w:rsidRPr="008165EB">
        <w:rPr>
          <w:rFonts w:ascii="Arial" w:eastAsia="Times New Roman" w:hAnsi="Arial" w:cs="Arial"/>
          <w:lang w:val="cy-GB" w:eastAsia="en-GB"/>
        </w:rPr>
        <w:t>4, 14%</w:t>
      </w:r>
      <w:r w:rsidR="007A7FAE" w:rsidRPr="008165EB">
        <w:rPr>
          <w:rFonts w:ascii="Arial" w:eastAsia="Times New Roman" w:hAnsi="Arial" w:cs="Arial"/>
          <w:i/>
          <w:lang w:val="cy-GB" w:eastAsia="en-GB"/>
        </w:rPr>
        <w:t>)</w:t>
      </w:r>
      <w:r w:rsidR="007A7FAE" w:rsidRPr="008165EB">
        <w:rPr>
          <w:rFonts w:ascii="Arial" w:eastAsia="Times New Roman" w:hAnsi="Arial" w:cs="Arial"/>
          <w:lang w:val="cy-GB" w:eastAsia="en-GB"/>
        </w:rPr>
        <w:t xml:space="preserve"> a</w:t>
      </w:r>
      <w:r>
        <w:rPr>
          <w:rFonts w:ascii="Arial" w:eastAsia="Times New Roman" w:hAnsi="Arial" w:cs="Arial"/>
          <w:lang w:val="cy-GB" w:eastAsia="en-GB"/>
        </w:rPr>
        <w:t xml:space="preserve"> bod ymatebion yn rhai </w:t>
      </w:r>
      <w:r w:rsidR="0064539E">
        <w:rPr>
          <w:rFonts w:ascii="Arial" w:eastAsia="Times New Roman" w:hAnsi="Arial" w:cs="Arial"/>
          <w:lang w:val="cy-GB" w:eastAsia="en-GB"/>
        </w:rPr>
        <w:t xml:space="preserve">prydlon </w:t>
      </w:r>
      <w:r w:rsidR="007A7FAE" w:rsidRPr="008165EB">
        <w:rPr>
          <w:rFonts w:ascii="Arial" w:eastAsia="Times New Roman" w:hAnsi="Arial" w:cs="Arial"/>
          <w:lang w:val="cy-GB" w:eastAsia="en-GB"/>
        </w:rPr>
        <w:t>(</w:t>
      </w:r>
      <w:r>
        <w:rPr>
          <w:rFonts w:ascii="Arial" w:eastAsia="Times New Roman" w:hAnsi="Arial" w:cs="Arial"/>
          <w:lang w:val="cy-GB" w:eastAsia="en-GB"/>
        </w:rPr>
        <w:t>cyn pen 24 awr</w:t>
      </w:r>
      <w:r w:rsidR="007A7FAE" w:rsidRPr="008165EB">
        <w:rPr>
          <w:rFonts w:ascii="Arial" w:eastAsia="Times New Roman" w:hAnsi="Arial" w:cs="Arial"/>
          <w:lang w:val="cy-GB" w:eastAsia="en-GB"/>
        </w:rPr>
        <w:t>)</w:t>
      </w:r>
      <w:r>
        <w:rPr>
          <w:rFonts w:ascii="Arial" w:eastAsia="Times New Roman" w:hAnsi="Arial" w:cs="Arial"/>
          <w:lang w:val="cy-GB" w:eastAsia="en-GB"/>
        </w:rPr>
        <w:t xml:space="preserve"> er mwyn lleihau unrhyw oedi ar hyd y llwybr diogelu </w:t>
      </w:r>
      <w:r w:rsidR="007A7FAE" w:rsidRPr="008165EB">
        <w:rPr>
          <w:rFonts w:ascii="Arial" w:eastAsia="Times New Roman" w:hAnsi="Arial" w:cs="Arial"/>
          <w:lang w:val="cy-GB" w:eastAsia="en-GB"/>
        </w:rPr>
        <w:t>(</w:t>
      </w:r>
      <w:r w:rsidR="007A7FAE" w:rsidRPr="008165EB">
        <w:rPr>
          <w:rFonts w:ascii="Arial" w:eastAsia="Times New Roman" w:hAnsi="Arial" w:cs="Arial"/>
          <w:i/>
          <w:lang w:val="cy-GB" w:eastAsia="en-GB"/>
        </w:rPr>
        <w:t xml:space="preserve">n = </w:t>
      </w:r>
      <w:r w:rsidR="007A7FAE" w:rsidRPr="008165EB">
        <w:rPr>
          <w:rFonts w:ascii="Arial" w:eastAsia="Times New Roman" w:hAnsi="Arial" w:cs="Arial"/>
          <w:lang w:val="cy-GB" w:eastAsia="en-GB"/>
        </w:rPr>
        <w:t>11, 38%</w:t>
      </w:r>
      <w:r w:rsidR="007A7FAE" w:rsidRPr="008165EB">
        <w:rPr>
          <w:rFonts w:ascii="Arial" w:eastAsia="Times New Roman" w:hAnsi="Arial" w:cs="Arial"/>
          <w:i/>
          <w:lang w:val="cy-GB" w:eastAsia="en-GB"/>
        </w:rPr>
        <w:t>)</w:t>
      </w:r>
      <w:r w:rsidR="007A7FAE" w:rsidRPr="008165EB">
        <w:rPr>
          <w:rFonts w:ascii="Arial" w:eastAsia="Times New Roman" w:hAnsi="Arial" w:cs="Arial"/>
          <w:lang w:val="cy-GB" w:eastAsia="en-GB"/>
        </w:rPr>
        <w:t>:</w:t>
      </w:r>
    </w:p>
    <w:p w14:paraId="6921D62F" w14:textId="72BF8EBF" w:rsidR="007A7FAE" w:rsidRPr="008165EB" w:rsidRDefault="007A7FAE" w:rsidP="00F63D2E">
      <w:pPr>
        <w:spacing w:before="100" w:beforeAutospacing="1" w:after="100" w:afterAutospacing="1"/>
        <w:ind w:left="720"/>
        <w:contextualSpacing/>
        <w:jc w:val="both"/>
        <w:textAlignment w:val="baseline"/>
        <w:rPr>
          <w:rFonts w:ascii="Arial" w:eastAsia="Times New Roman" w:hAnsi="Arial" w:cs="Arial"/>
          <w:i/>
          <w:lang w:val="cy-GB" w:eastAsia="en-GB"/>
        </w:rPr>
      </w:pPr>
      <w:r w:rsidRPr="008165EB">
        <w:rPr>
          <w:rFonts w:ascii="Arial" w:eastAsia="Times New Roman" w:hAnsi="Arial" w:cs="Arial"/>
          <w:i/>
          <w:iCs/>
          <w:lang w:val="cy-GB" w:eastAsia="en-GB"/>
        </w:rPr>
        <w:t>“</w:t>
      </w:r>
      <w:r w:rsidR="00BE0639" w:rsidRPr="008165EB">
        <w:rPr>
          <w:rFonts w:ascii="Arial" w:eastAsia="Times New Roman" w:hAnsi="Arial" w:cs="Arial"/>
          <w:i/>
          <w:iCs/>
          <w:lang w:val="cy-GB" w:eastAsia="en-GB"/>
        </w:rPr>
        <w:t>…</w:t>
      </w:r>
      <w:r w:rsidR="00782CBC">
        <w:rPr>
          <w:rFonts w:ascii="Arial" w:eastAsia="Times New Roman" w:hAnsi="Arial" w:cs="Arial"/>
          <w:i/>
          <w:iCs/>
          <w:lang w:val="cy-GB" w:eastAsia="en-GB"/>
        </w:rPr>
        <w:t>atgyfeirio i’r gwasanaeth cywir ar yr adeg gywir</w:t>
      </w:r>
      <w:r w:rsidRPr="008165EB">
        <w:rPr>
          <w:rFonts w:ascii="Arial" w:eastAsia="Times New Roman" w:hAnsi="Arial" w:cs="Arial"/>
          <w:i/>
          <w:iCs/>
          <w:lang w:val="cy-GB" w:eastAsia="en-GB"/>
        </w:rPr>
        <w:t>” (P3);</w:t>
      </w:r>
      <w:r w:rsidRPr="008165EB">
        <w:rPr>
          <w:rFonts w:ascii="Arial" w:eastAsia="Times New Roman" w:hAnsi="Arial" w:cs="Arial"/>
          <w:i/>
          <w:lang w:val="cy-GB" w:eastAsia="en-GB"/>
        </w:rPr>
        <w:t> </w:t>
      </w:r>
    </w:p>
    <w:p w14:paraId="5222AC6E" w14:textId="77777777" w:rsidR="007A7FAE" w:rsidRPr="008165EB" w:rsidRDefault="007A7FAE" w:rsidP="00F63D2E">
      <w:pPr>
        <w:spacing w:before="100" w:beforeAutospacing="1" w:after="100" w:afterAutospacing="1"/>
        <w:ind w:left="720"/>
        <w:contextualSpacing/>
        <w:jc w:val="both"/>
        <w:textAlignment w:val="baseline"/>
        <w:rPr>
          <w:rFonts w:ascii="Arial" w:eastAsia="Times New Roman" w:hAnsi="Arial" w:cs="Arial"/>
          <w:i/>
          <w:lang w:val="cy-GB" w:eastAsia="en-GB"/>
        </w:rPr>
      </w:pPr>
    </w:p>
    <w:p w14:paraId="173DCC42" w14:textId="51727A9E" w:rsidR="007A7FAE" w:rsidRPr="008165EB" w:rsidRDefault="007A7FAE" w:rsidP="00F63D2E">
      <w:pPr>
        <w:spacing w:before="100" w:beforeAutospacing="1" w:after="100" w:afterAutospacing="1"/>
        <w:ind w:left="720"/>
        <w:contextualSpacing/>
        <w:jc w:val="both"/>
        <w:textAlignment w:val="baseline"/>
        <w:rPr>
          <w:rFonts w:ascii="Arial" w:hAnsi="Arial" w:cs="Arial"/>
          <w:i/>
          <w:lang w:val="cy-GB"/>
        </w:rPr>
      </w:pPr>
      <w:r w:rsidRPr="008165EB">
        <w:rPr>
          <w:rFonts w:ascii="Arial" w:hAnsi="Arial" w:cs="Arial"/>
          <w:i/>
          <w:lang w:val="cy-GB"/>
        </w:rPr>
        <w:t>“</w:t>
      </w:r>
      <w:r w:rsidR="00BE0639" w:rsidRPr="008165EB">
        <w:rPr>
          <w:rFonts w:ascii="Arial" w:hAnsi="Arial" w:cs="Arial"/>
          <w:i/>
          <w:lang w:val="cy-GB"/>
        </w:rPr>
        <w:t>…</w:t>
      </w:r>
      <w:r w:rsidR="00782CBC">
        <w:rPr>
          <w:rFonts w:ascii="Arial" w:hAnsi="Arial" w:cs="Arial"/>
          <w:i/>
          <w:lang w:val="cy-GB"/>
        </w:rPr>
        <w:t>gwneud penderfyniadau cywir cyn pen un diwrnod gwaith</w:t>
      </w:r>
      <w:r w:rsidRPr="008165EB">
        <w:rPr>
          <w:rFonts w:ascii="Arial" w:hAnsi="Arial" w:cs="Arial"/>
          <w:i/>
          <w:lang w:val="cy-GB"/>
        </w:rPr>
        <w:t>” (P8);</w:t>
      </w:r>
    </w:p>
    <w:p w14:paraId="38D1C0B7" w14:textId="77777777" w:rsidR="007A7FAE" w:rsidRPr="008165EB" w:rsidRDefault="007A7FAE" w:rsidP="00F63D2E">
      <w:pPr>
        <w:spacing w:before="100" w:beforeAutospacing="1" w:after="100" w:afterAutospacing="1"/>
        <w:ind w:left="720"/>
        <w:contextualSpacing/>
        <w:jc w:val="both"/>
        <w:textAlignment w:val="baseline"/>
        <w:rPr>
          <w:rFonts w:ascii="Arial" w:eastAsia="Times New Roman" w:hAnsi="Arial" w:cs="Arial"/>
          <w:i/>
          <w:lang w:val="cy-GB" w:eastAsia="en-GB"/>
        </w:rPr>
      </w:pPr>
    </w:p>
    <w:p w14:paraId="61DB03EC" w14:textId="0C9A5125" w:rsidR="007A7FAE" w:rsidRPr="008165EB" w:rsidRDefault="007A7FAE" w:rsidP="00F63D2E">
      <w:pPr>
        <w:spacing w:before="100" w:beforeAutospacing="1" w:after="100" w:afterAutospacing="1"/>
        <w:ind w:left="720"/>
        <w:contextualSpacing/>
        <w:jc w:val="both"/>
        <w:textAlignment w:val="baseline"/>
        <w:rPr>
          <w:rFonts w:ascii="Arial" w:hAnsi="Arial" w:cs="Arial"/>
          <w:i/>
          <w:lang w:val="cy-GB"/>
        </w:rPr>
      </w:pPr>
      <w:r w:rsidRPr="008165EB">
        <w:rPr>
          <w:rFonts w:ascii="Arial" w:eastAsia="Times New Roman" w:hAnsi="Arial" w:cs="Arial"/>
          <w:i/>
          <w:iCs/>
          <w:lang w:val="cy-GB" w:eastAsia="en-GB"/>
        </w:rPr>
        <w:t>“</w:t>
      </w:r>
      <w:r w:rsidR="00BE0639" w:rsidRPr="008165EB">
        <w:rPr>
          <w:rFonts w:ascii="Arial" w:eastAsia="Times New Roman" w:hAnsi="Arial" w:cs="Arial"/>
          <w:i/>
          <w:iCs/>
          <w:lang w:val="cy-GB" w:eastAsia="en-GB"/>
        </w:rPr>
        <w:t>…</w:t>
      </w:r>
      <w:r w:rsidR="00782CBC">
        <w:rPr>
          <w:rFonts w:ascii="Arial" w:eastAsia="Times New Roman" w:hAnsi="Arial" w:cs="Arial"/>
          <w:i/>
          <w:iCs/>
          <w:lang w:val="cy-GB" w:eastAsia="en-GB"/>
        </w:rPr>
        <w:t xml:space="preserve">gwneud yn siŵr bod yr ymateb </w:t>
      </w:r>
      <w:r w:rsidR="0064539E">
        <w:rPr>
          <w:rFonts w:ascii="Arial" w:eastAsia="Times New Roman" w:hAnsi="Arial" w:cs="Arial"/>
          <w:i/>
          <w:iCs/>
          <w:lang w:val="cy-GB" w:eastAsia="en-GB"/>
        </w:rPr>
        <w:t xml:space="preserve">i’r pryderon sy’n dod drwy’r drws </w:t>
      </w:r>
      <w:r w:rsidR="00782CBC">
        <w:rPr>
          <w:rFonts w:ascii="Arial" w:eastAsia="Times New Roman" w:hAnsi="Arial" w:cs="Arial"/>
          <w:i/>
          <w:iCs/>
          <w:lang w:val="cy-GB" w:eastAsia="en-GB"/>
        </w:rPr>
        <w:t>yn un gwirioneddol amserol ac effeithiol</w:t>
      </w:r>
      <w:r w:rsidRPr="008165EB">
        <w:rPr>
          <w:rFonts w:ascii="Arial" w:hAnsi="Arial" w:cs="Arial"/>
          <w:i/>
          <w:lang w:val="cy-GB"/>
        </w:rPr>
        <w:t>” (P19);</w:t>
      </w:r>
    </w:p>
    <w:p w14:paraId="2A324D9A" w14:textId="77777777" w:rsidR="007A7FAE" w:rsidRPr="008165EB" w:rsidRDefault="007A7FAE" w:rsidP="00F63D2E">
      <w:pPr>
        <w:spacing w:before="100" w:beforeAutospacing="1" w:after="100" w:afterAutospacing="1"/>
        <w:ind w:left="720"/>
        <w:contextualSpacing/>
        <w:jc w:val="both"/>
        <w:textAlignment w:val="baseline"/>
        <w:rPr>
          <w:rFonts w:ascii="Arial" w:hAnsi="Arial" w:cs="Arial"/>
          <w:i/>
          <w:lang w:val="cy-GB"/>
        </w:rPr>
      </w:pPr>
    </w:p>
    <w:p w14:paraId="66D7D0C1" w14:textId="68468483" w:rsidR="007A7FAE" w:rsidRPr="008165EB" w:rsidRDefault="007A7FAE" w:rsidP="00F63D2E">
      <w:pPr>
        <w:spacing w:before="100" w:beforeAutospacing="1" w:after="100" w:afterAutospacing="1"/>
        <w:ind w:left="720"/>
        <w:contextualSpacing/>
        <w:jc w:val="both"/>
        <w:textAlignment w:val="baseline"/>
        <w:rPr>
          <w:rFonts w:ascii="Arial" w:eastAsia="Times New Roman" w:hAnsi="Arial" w:cs="Arial"/>
          <w:i/>
          <w:iCs/>
          <w:lang w:val="cy-GB" w:eastAsia="en-GB"/>
        </w:rPr>
      </w:pPr>
      <w:r w:rsidRPr="008165EB">
        <w:rPr>
          <w:rFonts w:ascii="Arial" w:eastAsia="Times New Roman" w:hAnsi="Arial" w:cs="Arial"/>
          <w:i/>
          <w:iCs/>
          <w:lang w:val="cy-GB" w:eastAsia="en-GB"/>
        </w:rPr>
        <w:t>“</w:t>
      </w:r>
      <w:r w:rsidR="00782CBC">
        <w:rPr>
          <w:rFonts w:ascii="Arial" w:eastAsia="Times New Roman" w:hAnsi="Arial" w:cs="Arial"/>
          <w:i/>
          <w:iCs/>
          <w:lang w:val="cy-GB" w:eastAsia="en-GB"/>
        </w:rPr>
        <w:t>Eu diogelu yn gyflym</w:t>
      </w:r>
      <w:r w:rsidRPr="008165EB">
        <w:rPr>
          <w:rFonts w:ascii="Arial" w:hAnsi="Arial" w:cs="Arial"/>
          <w:i/>
          <w:lang w:val="cy-GB"/>
        </w:rPr>
        <w:t>” (P28)</w:t>
      </w:r>
      <w:r w:rsidRPr="008165EB">
        <w:rPr>
          <w:rFonts w:ascii="Arial" w:eastAsia="Times New Roman" w:hAnsi="Arial" w:cs="Arial"/>
          <w:i/>
          <w:iCs/>
          <w:lang w:val="cy-GB" w:eastAsia="en-GB"/>
        </w:rPr>
        <w:t>.</w:t>
      </w:r>
    </w:p>
    <w:p w14:paraId="007064B8" w14:textId="29EFA873" w:rsidR="007A7FAE" w:rsidRPr="008165EB" w:rsidRDefault="007A7FAE" w:rsidP="00F63D2E">
      <w:pPr>
        <w:pStyle w:val="Heading2"/>
        <w:jc w:val="both"/>
        <w:rPr>
          <w:rFonts w:ascii="Arial" w:hAnsi="Arial" w:cs="Arial"/>
          <w:sz w:val="24"/>
          <w:szCs w:val="24"/>
          <w:lang w:val="cy-GB" w:eastAsia="en-GB"/>
        </w:rPr>
      </w:pPr>
      <w:bookmarkStart w:id="31" w:name="_Toc59453698"/>
      <w:r w:rsidRPr="008165EB">
        <w:rPr>
          <w:rFonts w:ascii="Arial" w:hAnsi="Arial" w:cs="Arial"/>
          <w:sz w:val="24"/>
          <w:szCs w:val="24"/>
          <w:lang w:val="cy-GB" w:eastAsia="en-GB"/>
        </w:rPr>
        <w:t>Them</w:t>
      </w:r>
      <w:r w:rsidR="00782CBC">
        <w:rPr>
          <w:rFonts w:ascii="Arial" w:hAnsi="Arial" w:cs="Arial"/>
          <w:sz w:val="24"/>
          <w:szCs w:val="24"/>
          <w:lang w:val="cy-GB" w:eastAsia="en-GB"/>
        </w:rPr>
        <w:t>a</w:t>
      </w:r>
      <w:r w:rsidRPr="008165EB">
        <w:rPr>
          <w:rFonts w:ascii="Arial" w:hAnsi="Arial" w:cs="Arial"/>
          <w:sz w:val="24"/>
          <w:szCs w:val="24"/>
          <w:lang w:val="cy-GB" w:eastAsia="en-GB"/>
        </w:rPr>
        <w:t xml:space="preserve"> 2: </w:t>
      </w:r>
      <w:r w:rsidR="00782CBC">
        <w:rPr>
          <w:rFonts w:ascii="Arial" w:hAnsi="Arial" w:cs="Arial"/>
          <w:sz w:val="24"/>
          <w:szCs w:val="24"/>
          <w:lang w:val="cy-GB" w:eastAsia="en-GB"/>
        </w:rPr>
        <w:t>System ‘</w:t>
      </w:r>
      <w:r w:rsidR="00CF564A">
        <w:rPr>
          <w:rFonts w:ascii="Arial" w:hAnsi="Arial" w:cs="Arial"/>
          <w:sz w:val="24"/>
          <w:szCs w:val="24"/>
          <w:lang w:val="cy-GB" w:eastAsia="en-GB"/>
        </w:rPr>
        <w:t>Drws Ffrynt</w:t>
      </w:r>
      <w:r w:rsidR="00782CBC">
        <w:rPr>
          <w:rFonts w:ascii="Arial" w:hAnsi="Arial" w:cs="Arial"/>
          <w:sz w:val="24"/>
          <w:szCs w:val="24"/>
          <w:lang w:val="cy-GB" w:eastAsia="en-GB"/>
        </w:rPr>
        <w:t>’</w:t>
      </w:r>
      <w:bookmarkEnd w:id="31"/>
      <w:r w:rsidRPr="008165EB">
        <w:rPr>
          <w:rFonts w:ascii="Arial" w:hAnsi="Arial" w:cs="Arial"/>
          <w:sz w:val="24"/>
          <w:szCs w:val="24"/>
          <w:lang w:val="cy-GB" w:eastAsia="en-GB"/>
        </w:rPr>
        <w:t xml:space="preserve"> </w:t>
      </w:r>
    </w:p>
    <w:p w14:paraId="5EB8A9EA" w14:textId="4A7D7510" w:rsidR="007A7FAE" w:rsidRPr="008165EB" w:rsidRDefault="00782CBC" w:rsidP="00F63D2E">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Gofynnwyd i’r holl gyfranogwyr esbonio eu trefniadau diogelu ‘</w:t>
      </w:r>
      <w:r w:rsidR="00CF564A">
        <w:rPr>
          <w:rFonts w:ascii="Arial" w:eastAsia="Times New Roman" w:hAnsi="Arial" w:cs="Arial"/>
          <w:lang w:val="cy-GB" w:eastAsia="en-GB"/>
        </w:rPr>
        <w:t>Drws Ffrynt</w:t>
      </w:r>
      <w:r>
        <w:rPr>
          <w:rFonts w:ascii="Arial" w:eastAsia="Times New Roman" w:hAnsi="Arial" w:cs="Arial"/>
          <w:lang w:val="cy-GB" w:eastAsia="en-GB"/>
        </w:rPr>
        <w:t>’ presennol</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Cafodd pwrpas y trefniant ‘</w:t>
      </w:r>
      <w:r w:rsidR="00CF564A">
        <w:rPr>
          <w:rFonts w:ascii="Arial" w:eastAsia="Times New Roman" w:hAnsi="Arial" w:cs="Arial"/>
          <w:lang w:val="cy-GB" w:eastAsia="en-GB"/>
        </w:rPr>
        <w:t>Drws Ffrynt</w:t>
      </w:r>
      <w:r>
        <w:rPr>
          <w:rFonts w:ascii="Arial" w:eastAsia="Times New Roman" w:hAnsi="Arial" w:cs="Arial"/>
          <w:lang w:val="cy-GB" w:eastAsia="en-GB"/>
        </w:rPr>
        <w:t xml:space="preserve">’ ei ddisgrifio fel y pwynt cyswllt cyntaf ar gyfer cymorth a gwasanaethau diogelu </w:t>
      </w:r>
      <w:r w:rsidR="007A7FAE" w:rsidRPr="008165EB">
        <w:rPr>
          <w:rFonts w:ascii="Arial" w:eastAsia="Times New Roman" w:hAnsi="Arial" w:cs="Arial"/>
          <w:lang w:val="cy-GB" w:eastAsia="en-GB"/>
        </w:rPr>
        <w:t xml:space="preserve">(P18). </w:t>
      </w:r>
      <w:r>
        <w:rPr>
          <w:rFonts w:ascii="Arial" w:eastAsia="Times New Roman" w:hAnsi="Arial" w:cs="Arial"/>
          <w:lang w:val="cy-GB" w:eastAsia="en-GB"/>
        </w:rPr>
        <w:t>Mae dadansoddiad o’r cymorth a’r gwasanaethau diogelu a gâi eu darparu gan y sampl yn gyffredinol i’w weld yn Nhabl</w:t>
      </w:r>
      <w:r w:rsidR="008756C2" w:rsidRPr="008165EB">
        <w:rPr>
          <w:rFonts w:ascii="Arial" w:eastAsia="Times New Roman" w:hAnsi="Arial" w:cs="Arial"/>
          <w:lang w:val="cy-GB" w:eastAsia="en-GB"/>
        </w:rPr>
        <w:t xml:space="preserve"> 5. </w:t>
      </w:r>
    </w:p>
    <w:p w14:paraId="41F836D4" w14:textId="77777777" w:rsidR="0073186D" w:rsidRPr="008165EB" w:rsidRDefault="0073186D" w:rsidP="0073186D">
      <w:pPr>
        <w:rPr>
          <w:rFonts w:ascii="Arial" w:hAnsi="Arial" w:cs="Arial"/>
          <w:sz w:val="24"/>
          <w:szCs w:val="24"/>
          <w:lang w:val="cy-GB"/>
        </w:rPr>
      </w:pPr>
    </w:p>
    <w:p w14:paraId="41AFBD19" w14:textId="5ED3ABC1" w:rsidR="008756C2" w:rsidRPr="008165EB" w:rsidRDefault="008756C2" w:rsidP="008756C2">
      <w:pPr>
        <w:rPr>
          <w:rFonts w:ascii="Arial" w:hAnsi="Arial" w:cs="Arial"/>
          <w:sz w:val="24"/>
          <w:szCs w:val="24"/>
          <w:lang w:val="cy-GB"/>
        </w:rPr>
      </w:pPr>
      <w:bookmarkStart w:id="32" w:name="_Toc59013368"/>
      <w:r w:rsidRPr="008165EB">
        <w:rPr>
          <w:rFonts w:ascii="Arial" w:hAnsi="Arial" w:cs="Arial"/>
          <w:sz w:val="24"/>
          <w:szCs w:val="24"/>
          <w:lang w:val="cy-GB"/>
        </w:rPr>
        <w:t xml:space="preserve">Tabl </w:t>
      </w:r>
      <w:r w:rsidRPr="008165EB">
        <w:rPr>
          <w:rFonts w:ascii="Arial" w:hAnsi="Arial" w:cs="Arial"/>
          <w:sz w:val="24"/>
          <w:szCs w:val="24"/>
          <w:lang w:val="cy-GB"/>
        </w:rPr>
        <w:fldChar w:fldCharType="begin"/>
      </w:r>
      <w:r w:rsidRPr="008165EB">
        <w:rPr>
          <w:rFonts w:ascii="Arial" w:hAnsi="Arial" w:cs="Arial"/>
          <w:sz w:val="24"/>
          <w:szCs w:val="24"/>
          <w:lang w:val="cy-GB"/>
        </w:rPr>
        <w:instrText xml:space="preserve"> SEQ Table \* ARABIC </w:instrText>
      </w:r>
      <w:r w:rsidRPr="008165EB">
        <w:rPr>
          <w:rFonts w:ascii="Arial" w:hAnsi="Arial" w:cs="Arial"/>
          <w:sz w:val="24"/>
          <w:szCs w:val="24"/>
          <w:lang w:val="cy-GB"/>
        </w:rPr>
        <w:fldChar w:fldCharType="separate"/>
      </w:r>
      <w:r w:rsidR="001D52E7">
        <w:rPr>
          <w:rFonts w:ascii="Arial" w:hAnsi="Arial" w:cs="Arial"/>
          <w:noProof/>
          <w:sz w:val="24"/>
          <w:szCs w:val="24"/>
          <w:lang w:val="cy-GB"/>
        </w:rPr>
        <w:t>5</w:t>
      </w:r>
      <w:r w:rsidRPr="008165EB">
        <w:rPr>
          <w:rFonts w:ascii="Arial" w:hAnsi="Arial" w:cs="Arial"/>
          <w:sz w:val="24"/>
          <w:szCs w:val="24"/>
          <w:lang w:val="cy-GB"/>
        </w:rPr>
        <w:fldChar w:fldCharType="end"/>
      </w:r>
      <w:r w:rsidRPr="008165EB">
        <w:rPr>
          <w:rFonts w:ascii="Arial" w:hAnsi="Arial" w:cs="Arial"/>
          <w:sz w:val="24"/>
          <w:szCs w:val="24"/>
          <w:lang w:val="cy-GB"/>
        </w:rPr>
        <w:t xml:space="preserve">. </w:t>
      </w:r>
      <w:r w:rsidR="00782CBC">
        <w:rPr>
          <w:rFonts w:ascii="Arial" w:hAnsi="Arial" w:cs="Arial"/>
          <w:sz w:val="24"/>
          <w:szCs w:val="24"/>
          <w:lang w:val="cy-GB"/>
        </w:rPr>
        <w:t>Y ddarpariaeth o ran gwasanaethau cymorth</w:t>
      </w:r>
      <w:r w:rsidRPr="008165EB">
        <w:rPr>
          <w:rStyle w:val="FootnoteReference"/>
          <w:rFonts w:ascii="Arial" w:eastAsia="Times New Roman" w:hAnsi="Arial" w:cs="Arial"/>
          <w:sz w:val="24"/>
          <w:szCs w:val="24"/>
          <w:lang w:val="cy-GB" w:eastAsia="en-GB"/>
        </w:rPr>
        <w:footnoteReference w:id="6"/>
      </w:r>
      <w:bookmarkEnd w:id="32"/>
    </w:p>
    <w:tbl>
      <w:tblPr>
        <w:tblW w:w="5340" w:type="pct"/>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3967"/>
        <w:gridCol w:w="1561"/>
        <w:gridCol w:w="1699"/>
        <w:gridCol w:w="2406"/>
      </w:tblGrid>
      <w:tr w:rsidR="007A7FAE" w:rsidRPr="008165EB" w14:paraId="3EA4690C" w14:textId="77777777" w:rsidTr="00F55607">
        <w:tc>
          <w:tcPr>
            <w:tcW w:w="2059" w:type="pct"/>
            <w:tcBorders>
              <w:top w:val="single" w:sz="4" w:space="0" w:color="auto"/>
              <w:bottom w:val="single" w:sz="4" w:space="0" w:color="auto"/>
            </w:tcBorders>
            <w:shd w:val="clear" w:color="auto" w:fill="auto"/>
            <w:hideMark/>
          </w:tcPr>
          <w:p w14:paraId="62A00EAD" w14:textId="6867B275" w:rsidR="007A7FAE" w:rsidRPr="008165EB" w:rsidRDefault="00782CBC" w:rsidP="00F55607">
            <w:pPr>
              <w:textAlignment w:val="baseline"/>
              <w:rPr>
                <w:rFonts w:ascii="Arial" w:eastAsia="Times New Roman" w:hAnsi="Arial" w:cs="Arial"/>
                <w:lang w:val="cy-GB" w:eastAsia="en-GB"/>
              </w:rPr>
            </w:pPr>
            <w:r>
              <w:rPr>
                <w:rFonts w:ascii="Arial" w:eastAsia="Times New Roman" w:hAnsi="Arial" w:cs="Arial"/>
                <w:b/>
                <w:bCs/>
                <w:lang w:val="cy-GB" w:eastAsia="en-GB"/>
              </w:rPr>
              <w:t>Darparu cymorth ar gyfer</w:t>
            </w:r>
            <w:r w:rsidR="007A7FAE" w:rsidRPr="008165EB">
              <w:rPr>
                <w:rFonts w:ascii="Arial" w:eastAsia="Times New Roman" w:hAnsi="Arial" w:cs="Arial"/>
                <w:b/>
                <w:bCs/>
                <w:lang w:val="cy-GB" w:eastAsia="en-GB"/>
              </w:rPr>
              <w:t>:</w:t>
            </w:r>
          </w:p>
        </w:tc>
        <w:tc>
          <w:tcPr>
            <w:tcW w:w="810" w:type="pct"/>
            <w:tcBorders>
              <w:top w:val="single" w:sz="4" w:space="0" w:color="auto"/>
              <w:bottom w:val="single" w:sz="4" w:space="0" w:color="auto"/>
            </w:tcBorders>
          </w:tcPr>
          <w:p w14:paraId="315FE7C7" w14:textId="1CE55612" w:rsidR="007A7FAE" w:rsidRPr="008165EB" w:rsidRDefault="007A7FAE" w:rsidP="00F55607">
            <w:pPr>
              <w:textAlignment w:val="baseline"/>
              <w:rPr>
                <w:rFonts w:ascii="Arial" w:eastAsia="Times New Roman" w:hAnsi="Arial" w:cs="Arial"/>
                <w:b/>
                <w:bCs/>
                <w:lang w:val="cy-GB" w:eastAsia="en-GB"/>
              </w:rPr>
            </w:pPr>
            <w:r w:rsidRPr="008165EB">
              <w:rPr>
                <w:rFonts w:ascii="Arial" w:eastAsia="Times New Roman" w:hAnsi="Arial" w:cs="Arial"/>
                <w:b/>
                <w:bCs/>
                <w:lang w:val="cy-GB" w:eastAsia="en-GB"/>
              </w:rPr>
              <w:t>N</w:t>
            </w:r>
            <w:r w:rsidR="00782CBC">
              <w:rPr>
                <w:rFonts w:ascii="Arial" w:eastAsia="Times New Roman" w:hAnsi="Arial" w:cs="Arial"/>
                <w:b/>
                <w:bCs/>
                <w:lang w:val="cy-GB" w:eastAsia="en-GB"/>
              </w:rPr>
              <w:t>ifer y trefniadau ‘</w:t>
            </w:r>
            <w:r w:rsidR="00CF564A">
              <w:rPr>
                <w:rFonts w:ascii="Arial" w:eastAsia="Times New Roman" w:hAnsi="Arial" w:cs="Arial"/>
                <w:b/>
                <w:bCs/>
                <w:lang w:val="cy-GB" w:eastAsia="en-GB"/>
              </w:rPr>
              <w:t>Drws Ffrynt</w:t>
            </w:r>
            <w:r w:rsidR="00782CBC">
              <w:rPr>
                <w:rFonts w:ascii="Arial" w:eastAsia="Times New Roman" w:hAnsi="Arial" w:cs="Arial"/>
                <w:b/>
                <w:bCs/>
                <w:lang w:val="cy-GB" w:eastAsia="en-GB"/>
              </w:rPr>
              <w:t>’ sy’n darparu’r cymorth hwn</w:t>
            </w:r>
          </w:p>
        </w:tc>
        <w:tc>
          <w:tcPr>
            <w:tcW w:w="882" w:type="pct"/>
            <w:tcBorders>
              <w:top w:val="single" w:sz="4" w:space="0" w:color="auto"/>
              <w:bottom w:val="single" w:sz="4" w:space="0" w:color="auto"/>
            </w:tcBorders>
            <w:shd w:val="clear" w:color="auto" w:fill="auto"/>
            <w:hideMark/>
          </w:tcPr>
          <w:p w14:paraId="474B8A78" w14:textId="66577C98" w:rsidR="007A7FAE" w:rsidRPr="008165EB" w:rsidRDefault="007A7FAE" w:rsidP="00F55607">
            <w:pPr>
              <w:textAlignment w:val="baseline"/>
              <w:rPr>
                <w:rFonts w:ascii="Arial" w:eastAsia="Times New Roman" w:hAnsi="Arial" w:cs="Arial"/>
                <w:lang w:val="cy-GB" w:eastAsia="en-GB"/>
              </w:rPr>
            </w:pPr>
            <w:r w:rsidRPr="008165EB">
              <w:rPr>
                <w:rFonts w:ascii="Arial" w:eastAsia="Times New Roman" w:hAnsi="Arial" w:cs="Arial"/>
                <w:b/>
                <w:bCs/>
                <w:lang w:val="cy-GB" w:eastAsia="en-GB"/>
              </w:rPr>
              <w:t>N</w:t>
            </w:r>
            <w:r w:rsidR="00782CBC">
              <w:rPr>
                <w:rFonts w:ascii="Arial" w:eastAsia="Times New Roman" w:hAnsi="Arial" w:cs="Arial"/>
                <w:b/>
                <w:bCs/>
                <w:lang w:val="cy-GB" w:eastAsia="en-GB"/>
              </w:rPr>
              <w:t>ifer y trefniadau ‘</w:t>
            </w:r>
            <w:r w:rsidR="00CF564A">
              <w:rPr>
                <w:rFonts w:ascii="Arial" w:eastAsia="Times New Roman" w:hAnsi="Arial" w:cs="Arial"/>
                <w:b/>
                <w:bCs/>
                <w:lang w:val="cy-GB" w:eastAsia="en-GB"/>
              </w:rPr>
              <w:t>Drws Ffrynt</w:t>
            </w:r>
            <w:r w:rsidR="00782CBC">
              <w:rPr>
                <w:rFonts w:ascii="Arial" w:eastAsia="Times New Roman" w:hAnsi="Arial" w:cs="Arial"/>
                <w:b/>
                <w:bCs/>
                <w:lang w:val="cy-GB" w:eastAsia="en-GB"/>
              </w:rPr>
              <w:t xml:space="preserve">’ NAD YDYNT yn darparu’r cymorth hwn </w:t>
            </w:r>
          </w:p>
        </w:tc>
        <w:tc>
          <w:tcPr>
            <w:tcW w:w="1250" w:type="pct"/>
            <w:tcBorders>
              <w:top w:val="single" w:sz="4" w:space="0" w:color="auto"/>
              <w:bottom w:val="single" w:sz="4" w:space="0" w:color="auto"/>
            </w:tcBorders>
          </w:tcPr>
          <w:p w14:paraId="380BFAE1" w14:textId="37E635D1" w:rsidR="007A7FAE" w:rsidRPr="008165EB" w:rsidRDefault="007A7FAE" w:rsidP="00F55607">
            <w:pPr>
              <w:textAlignment w:val="baseline"/>
              <w:rPr>
                <w:rFonts w:ascii="Arial" w:eastAsia="Times New Roman" w:hAnsi="Arial" w:cs="Arial"/>
                <w:b/>
                <w:bCs/>
                <w:lang w:val="cy-GB" w:eastAsia="en-GB"/>
              </w:rPr>
            </w:pPr>
            <w:r w:rsidRPr="008165EB">
              <w:rPr>
                <w:rFonts w:ascii="Arial" w:eastAsia="Times New Roman" w:hAnsi="Arial" w:cs="Arial"/>
                <w:b/>
                <w:bCs/>
                <w:lang w:val="cy-GB" w:eastAsia="en-GB"/>
              </w:rPr>
              <w:t>N</w:t>
            </w:r>
            <w:r w:rsidR="00782CBC">
              <w:rPr>
                <w:rFonts w:ascii="Arial" w:eastAsia="Times New Roman" w:hAnsi="Arial" w:cs="Arial"/>
                <w:b/>
                <w:bCs/>
                <w:lang w:val="cy-GB" w:eastAsia="en-GB"/>
              </w:rPr>
              <w:t>ifer y trefniadau ‘</w:t>
            </w:r>
            <w:r w:rsidR="00CF564A">
              <w:rPr>
                <w:rFonts w:ascii="Arial" w:eastAsia="Times New Roman" w:hAnsi="Arial" w:cs="Arial"/>
                <w:b/>
                <w:bCs/>
                <w:lang w:val="cy-GB" w:eastAsia="en-GB"/>
              </w:rPr>
              <w:t>Drws Ffrynt</w:t>
            </w:r>
            <w:r w:rsidR="00782CBC">
              <w:rPr>
                <w:rFonts w:ascii="Arial" w:eastAsia="Times New Roman" w:hAnsi="Arial" w:cs="Arial"/>
                <w:b/>
                <w:bCs/>
                <w:lang w:val="cy-GB" w:eastAsia="en-GB"/>
              </w:rPr>
              <w:t xml:space="preserve">’ lle NAD YW’N GLIR a yw’r cymorth hwn yn cael ei ddarparu </w:t>
            </w:r>
          </w:p>
        </w:tc>
      </w:tr>
      <w:tr w:rsidR="007A7FAE" w:rsidRPr="008165EB" w14:paraId="7C6DE930" w14:textId="77777777" w:rsidTr="00F55607">
        <w:tc>
          <w:tcPr>
            <w:tcW w:w="2059" w:type="pct"/>
            <w:shd w:val="clear" w:color="auto" w:fill="auto"/>
          </w:tcPr>
          <w:p w14:paraId="445ECCFF" w14:textId="73F0A4B7" w:rsidR="007A7FAE" w:rsidRPr="008165EB" w:rsidRDefault="00782CBC" w:rsidP="00BE0639">
            <w:pPr>
              <w:textAlignment w:val="baseline"/>
              <w:rPr>
                <w:rFonts w:ascii="Arial" w:eastAsia="Times New Roman" w:hAnsi="Arial" w:cs="Arial"/>
                <w:lang w:val="cy-GB" w:eastAsia="en-GB"/>
              </w:rPr>
            </w:pPr>
            <w:r>
              <w:rPr>
                <w:rFonts w:ascii="Arial" w:eastAsia="Times New Roman" w:hAnsi="Arial" w:cs="Arial"/>
                <w:lang w:val="cy-GB" w:eastAsia="en-GB"/>
              </w:rPr>
              <w:t>Diogelu plant</w:t>
            </w:r>
          </w:p>
        </w:tc>
        <w:tc>
          <w:tcPr>
            <w:tcW w:w="810" w:type="pct"/>
          </w:tcPr>
          <w:p w14:paraId="03EB3219" w14:textId="77777777" w:rsidR="007A7FAE" w:rsidRPr="008165EB" w:rsidRDefault="007A7FAE" w:rsidP="00F55607">
            <w:pPr>
              <w:jc w:val="center"/>
              <w:textAlignment w:val="baseline"/>
              <w:rPr>
                <w:rFonts w:ascii="Arial" w:eastAsia="Times New Roman" w:hAnsi="Arial" w:cs="Arial"/>
                <w:color w:val="000000"/>
                <w:lang w:val="cy-GB" w:eastAsia="en-GB"/>
              </w:rPr>
            </w:pPr>
            <w:r w:rsidRPr="008165EB">
              <w:rPr>
                <w:rFonts w:ascii="Arial" w:eastAsia="Times New Roman" w:hAnsi="Arial" w:cs="Arial"/>
                <w:color w:val="000000"/>
                <w:lang w:val="cy-GB" w:eastAsia="en-GB"/>
              </w:rPr>
              <w:t>21 (72%)</w:t>
            </w:r>
          </w:p>
        </w:tc>
        <w:tc>
          <w:tcPr>
            <w:tcW w:w="882" w:type="pct"/>
            <w:shd w:val="clear" w:color="auto" w:fill="auto"/>
          </w:tcPr>
          <w:p w14:paraId="70EDAC4A" w14:textId="77777777" w:rsidR="007A7FAE" w:rsidRPr="008165EB" w:rsidRDefault="007A7FAE" w:rsidP="00F55607">
            <w:pPr>
              <w:jc w:val="center"/>
              <w:textAlignment w:val="baseline"/>
              <w:rPr>
                <w:rFonts w:ascii="Arial" w:eastAsia="Times New Roman" w:hAnsi="Arial" w:cs="Arial"/>
                <w:lang w:val="cy-GB" w:eastAsia="en-GB"/>
              </w:rPr>
            </w:pPr>
            <w:r w:rsidRPr="008165EB">
              <w:rPr>
                <w:rFonts w:ascii="Arial" w:eastAsia="Times New Roman" w:hAnsi="Arial" w:cs="Arial"/>
                <w:lang w:val="cy-GB" w:eastAsia="en-GB"/>
              </w:rPr>
              <w:t>8 (28%)</w:t>
            </w:r>
          </w:p>
        </w:tc>
        <w:tc>
          <w:tcPr>
            <w:tcW w:w="1250" w:type="pct"/>
          </w:tcPr>
          <w:p w14:paraId="68F79076" w14:textId="77777777" w:rsidR="007A7FAE" w:rsidRPr="008165EB" w:rsidRDefault="007A7FAE" w:rsidP="00F55607">
            <w:pPr>
              <w:jc w:val="center"/>
              <w:textAlignment w:val="baseline"/>
              <w:rPr>
                <w:rFonts w:ascii="Arial" w:eastAsia="Times New Roman" w:hAnsi="Arial" w:cs="Arial"/>
                <w:lang w:val="cy-GB" w:eastAsia="en-GB"/>
              </w:rPr>
            </w:pPr>
            <w:r w:rsidRPr="008165EB">
              <w:rPr>
                <w:rFonts w:ascii="Arial" w:eastAsia="Times New Roman" w:hAnsi="Arial" w:cs="Arial"/>
                <w:lang w:val="cy-GB" w:eastAsia="en-GB"/>
              </w:rPr>
              <w:t>0</w:t>
            </w:r>
          </w:p>
        </w:tc>
      </w:tr>
      <w:tr w:rsidR="007A7FAE" w:rsidRPr="008165EB" w14:paraId="38B2A065" w14:textId="77777777" w:rsidTr="00F55607">
        <w:tc>
          <w:tcPr>
            <w:tcW w:w="2059" w:type="pct"/>
            <w:shd w:val="clear" w:color="auto" w:fill="auto"/>
          </w:tcPr>
          <w:p w14:paraId="1F97CCFA" w14:textId="0284B21F" w:rsidR="007A7FAE" w:rsidRPr="008165EB" w:rsidRDefault="00782CBC" w:rsidP="00BE0639">
            <w:pPr>
              <w:textAlignment w:val="baseline"/>
              <w:rPr>
                <w:rFonts w:ascii="Arial" w:eastAsia="Times New Roman" w:hAnsi="Arial" w:cs="Arial"/>
                <w:lang w:val="cy-GB" w:eastAsia="en-GB"/>
              </w:rPr>
            </w:pPr>
            <w:r>
              <w:rPr>
                <w:rFonts w:ascii="Arial" w:eastAsia="Times New Roman" w:hAnsi="Arial" w:cs="Arial"/>
                <w:lang w:val="cy-GB" w:eastAsia="en-GB"/>
              </w:rPr>
              <w:t xml:space="preserve">Diogelu oedolion </w:t>
            </w:r>
          </w:p>
        </w:tc>
        <w:tc>
          <w:tcPr>
            <w:tcW w:w="810" w:type="pct"/>
          </w:tcPr>
          <w:p w14:paraId="1D9F5416" w14:textId="77777777" w:rsidR="007A7FAE" w:rsidRPr="008165EB" w:rsidRDefault="007A7FAE" w:rsidP="00F55607">
            <w:pPr>
              <w:jc w:val="center"/>
              <w:textAlignment w:val="baseline"/>
              <w:rPr>
                <w:rFonts w:ascii="Arial" w:eastAsia="Times New Roman" w:hAnsi="Arial" w:cs="Arial"/>
                <w:color w:val="000000"/>
                <w:lang w:val="cy-GB" w:eastAsia="en-GB"/>
              </w:rPr>
            </w:pPr>
            <w:r w:rsidRPr="008165EB">
              <w:rPr>
                <w:rFonts w:ascii="Arial" w:eastAsia="Times New Roman" w:hAnsi="Arial" w:cs="Arial"/>
                <w:color w:val="000000"/>
                <w:lang w:val="cy-GB" w:eastAsia="en-GB"/>
              </w:rPr>
              <w:t>17 (59%)</w:t>
            </w:r>
          </w:p>
        </w:tc>
        <w:tc>
          <w:tcPr>
            <w:tcW w:w="882" w:type="pct"/>
            <w:shd w:val="clear" w:color="auto" w:fill="auto"/>
          </w:tcPr>
          <w:p w14:paraId="04698B7D" w14:textId="77777777" w:rsidR="007A7FAE" w:rsidRPr="008165EB" w:rsidRDefault="007A7FAE" w:rsidP="00F55607">
            <w:pPr>
              <w:jc w:val="center"/>
              <w:textAlignment w:val="baseline"/>
              <w:rPr>
                <w:rFonts w:ascii="Arial" w:eastAsia="Times New Roman" w:hAnsi="Arial" w:cs="Arial"/>
                <w:lang w:val="cy-GB" w:eastAsia="en-GB"/>
              </w:rPr>
            </w:pPr>
            <w:r w:rsidRPr="008165EB">
              <w:rPr>
                <w:rFonts w:ascii="Arial" w:eastAsia="Times New Roman" w:hAnsi="Arial" w:cs="Arial"/>
                <w:lang w:val="cy-GB" w:eastAsia="en-GB"/>
              </w:rPr>
              <w:t>11 (38%)</w:t>
            </w:r>
          </w:p>
        </w:tc>
        <w:tc>
          <w:tcPr>
            <w:tcW w:w="1250" w:type="pct"/>
          </w:tcPr>
          <w:p w14:paraId="6018F66D" w14:textId="77777777" w:rsidR="007A7FAE" w:rsidRPr="008165EB" w:rsidRDefault="007A7FAE" w:rsidP="00F55607">
            <w:pPr>
              <w:jc w:val="center"/>
              <w:textAlignment w:val="baseline"/>
              <w:rPr>
                <w:rFonts w:ascii="Arial" w:eastAsia="Times New Roman" w:hAnsi="Arial" w:cs="Arial"/>
                <w:lang w:val="cy-GB" w:eastAsia="en-GB"/>
              </w:rPr>
            </w:pPr>
            <w:r w:rsidRPr="008165EB">
              <w:rPr>
                <w:rFonts w:ascii="Arial" w:eastAsia="Times New Roman" w:hAnsi="Arial" w:cs="Arial"/>
                <w:lang w:val="cy-GB" w:eastAsia="en-GB"/>
              </w:rPr>
              <w:t>0</w:t>
            </w:r>
          </w:p>
        </w:tc>
      </w:tr>
      <w:tr w:rsidR="007A7FAE" w:rsidRPr="008165EB" w14:paraId="19B74506" w14:textId="77777777" w:rsidTr="00F55607">
        <w:tc>
          <w:tcPr>
            <w:tcW w:w="2059" w:type="pct"/>
            <w:shd w:val="clear" w:color="auto" w:fill="auto"/>
          </w:tcPr>
          <w:p w14:paraId="37C012A4" w14:textId="24CF4520" w:rsidR="007A7FAE" w:rsidRPr="008165EB" w:rsidRDefault="00782CBC" w:rsidP="00F55607">
            <w:pPr>
              <w:textAlignment w:val="baseline"/>
              <w:rPr>
                <w:rFonts w:ascii="Arial" w:eastAsia="Times New Roman" w:hAnsi="Arial" w:cs="Arial"/>
                <w:lang w:val="cy-GB" w:eastAsia="en-GB"/>
              </w:rPr>
            </w:pPr>
            <w:r>
              <w:rPr>
                <w:rFonts w:ascii="Arial" w:eastAsia="Times New Roman" w:hAnsi="Arial" w:cs="Arial"/>
                <w:lang w:val="cy-GB" w:eastAsia="en-GB"/>
              </w:rPr>
              <w:t>Atal yn gynnar</w:t>
            </w:r>
          </w:p>
        </w:tc>
        <w:tc>
          <w:tcPr>
            <w:tcW w:w="810" w:type="pct"/>
          </w:tcPr>
          <w:p w14:paraId="5E97F026" w14:textId="77777777" w:rsidR="007A7FAE" w:rsidRPr="008165EB" w:rsidRDefault="007A7FAE" w:rsidP="00F55607">
            <w:pPr>
              <w:jc w:val="center"/>
              <w:textAlignment w:val="baseline"/>
              <w:rPr>
                <w:rFonts w:ascii="Arial" w:eastAsia="Times New Roman" w:hAnsi="Arial" w:cs="Arial"/>
                <w:lang w:val="cy-GB" w:eastAsia="en-GB"/>
              </w:rPr>
            </w:pPr>
            <w:r w:rsidRPr="008165EB">
              <w:rPr>
                <w:rFonts w:ascii="Arial" w:eastAsia="Times New Roman" w:hAnsi="Arial" w:cs="Arial"/>
                <w:lang w:val="cy-GB" w:eastAsia="en-GB"/>
              </w:rPr>
              <w:t>17 (59%)</w:t>
            </w:r>
          </w:p>
        </w:tc>
        <w:tc>
          <w:tcPr>
            <w:tcW w:w="882" w:type="pct"/>
            <w:shd w:val="clear" w:color="auto" w:fill="auto"/>
          </w:tcPr>
          <w:p w14:paraId="05E4C217" w14:textId="77777777" w:rsidR="007A7FAE" w:rsidRPr="008165EB" w:rsidRDefault="007A7FAE" w:rsidP="00F55607">
            <w:pPr>
              <w:jc w:val="center"/>
              <w:textAlignment w:val="baseline"/>
              <w:rPr>
                <w:rFonts w:ascii="Arial" w:eastAsia="Times New Roman" w:hAnsi="Arial" w:cs="Arial"/>
                <w:lang w:val="cy-GB" w:eastAsia="en-GB"/>
              </w:rPr>
            </w:pPr>
            <w:r w:rsidRPr="008165EB">
              <w:rPr>
                <w:rFonts w:ascii="Arial" w:eastAsia="Times New Roman" w:hAnsi="Arial" w:cs="Arial"/>
                <w:lang w:val="cy-GB" w:eastAsia="en-GB"/>
              </w:rPr>
              <w:t>0</w:t>
            </w:r>
          </w:p>
        </w:tc>
        <w:tc>
          <w:tcPr>
            <w:tcW w:w="1250" w:type="pct"/>
          </w:tcPr>
          <w:p w14:paraId="33F6AF7E" w14:textId="77777777" w:rsidR="007A7FAE" w:rsidRPr="008165EB" w:rsidRDefault="007A7FAE" w:rsidP="00F55607">
            <w:pPr>
              <w:jc w:val="center"/>
              <w:textAlignment w:val="baseline"/>
              <w:rPr>
                <w:rFonts w:ascii="Arial" w:eastAsia="Times New Roman" w:hAnsi="Arial" w:cs="Arial"/>
                <w:lang w:val="cy-GB" w:eastAsia="en-GB"/>
              </w:rPr>
            </w:pPr>
            <w:r w:rsidRPr="008165EB">
              <w:rPr>
                <w:rFonts w:ascii="Arial" w:eastAsia="Times New Roman" w:hAnsi="Arial" w:cs="Arial"/>
                <w:lang w:val="cy-GB" w:eastAsia="en-GB"/>
              </w:rPr>
              <w:t>11 (38%)</w:t>
            </w:r>
          </w:p>
        </w:tc>
      </w:tr>
      <w:tr w:rsidR="007A7FAE" w:rsidRPr="008165EB" w14:paraId="625F9453" w14:textId="77777777" w:rsidTr="00F55607">
        <w:tc>
          <w:tcPr>
            <w:tcW w:w="2059" w:type="pct"/>
            <w:shd w:val="clear" w:color="auto" w:fill="auto"/>
          </w:tcPr>
          <w:p w14:paraId="26DFBF43" w14:textId="623F71C4" w:rsidR="007A7FAE" w:rsidRPr="008165EB" w:rsidRDefault="00782CBC" w:rsidP="00F55607">
            <w:pPr>
              <w:textAlignment w:val="baseline"/>
              <w:rPr>
                <w:rFonts w:ascii="Arial" w:eastAsia="Times New Roman" w:hAnsi="Arial" w:cs="Arial"/>
                <w:lang w:val="cy-GB" w:eastAsia="en-GB"/>
              </w:rPr>
            </w:pPr>
            <w:r>
              <w:rPr>
                <w:rFonts w:ascii="Arial" w:eastAsia="Times New Roman" w:hAnsi="Arial" w:cs="Arial"/>
                <w:lang w:val="cy-GB" w:eastAsia="en-GB"/>
              </w:rPr>
              <w:t xml:space="preserve">Cam-drin domestig </w:t>
            </w:r>
          </w:p>
        </w:tc>
        <w:tc>
          <w:tcPr>
            <w:tcW w:w="810" w:type="pct"/>
          </w:tcPr>
          <w:p w14:paraId="70B93D23" w14:textId="77777777" w:rsidR="007A7FAE" w:rsidRPr="008165EB" w:rsidRDefault="007A7FAE" w:rsidP="00F55607">
            <w:pPr>
              <w:jc w:val="center"/>
              <w:textAlignment w:val="baseline"/>
              <w:rPr>
                <w:rFonts w:ascii="Arial" w:eastAsia="Times New Roman" w:hAnsi="Arial" w:cs="Arial"/>
                <w:lang w:val="cy-GB" w:eastAsia="en-GB"/>
              </w:rPr>
            </w:pPr>
            <w:r w:rsidRPr="008165EB">
              <w:rPr>
                <w:rFonts w:ascii="Arial" w:eastAsia="Times New Roman" w:hAnsi="Arial" w:cs="Arial"/>
                <w:lang w:val="cy-GB" w:eastAsia="en-GB"/>
              </w:rPr>
              <w:t>21 (72%)</w:t>
            </w:r>
          </w:p>
        </w:tc>
        <w:tc>
          <w:tcPr>
            <w:tcW w:w="882" w:type="pct"/>
            <w:shd w:val="clear" w:color="auto" w:fill="auto"/>
          </w:tcPr>
          <w:p w14:paraId="0D6B52B7" w14:textId="77777777" w:rsidR="007A7FAE" w:rsidRPr="008165EB" w:rsidRDefault="007A7FAE" w:rsidP="00F55607">
            <w:pPr>
              <w:jc w:val="center"/>
              <w:textAlignment w:val="baseline"/>
              <w:rPr>
                <w:rFonts w:ascii="Arial" w:eastAsia="Times New Roman" w:hAnsi="Arial" w:cs="Arial"/>
                <w:lang w:val="cy-GB" w:eastAsia="en-GB"/>
              </w:rPr>
            </w:pPr>
            <w:r w:rsidRPr="008165EB">
              <w:rPr>
                <w:rFonts w:ascii="Arial" w:eastAsia="Times New Roman" w:hAnsi="Arial" w:cs="Arial"/>
                <w:lang w:val="cy-GB" w:eastAsia="en-GB"/>
              </w:rPr>
              <w:t>1 (3%)</w:t>
            </w:r>
          </w:p>
        </w:tc>
        <w:tc>
          <w:tcPr>
            <w:tcW w:w="1250" w:type="pct"/>
          </w:tcPr>
          <w:p w14:paraId="6950F8A4" w14:textId="77777777" w:rsidR="007A7FAE" w:rsidRPr="008165EB" w:rsidRDefault="007A7FAE" w:rsidP="00F55607">
            <w:pPr>
              <w:jc w:val="center"/>
              <w:textAlignment w:val="baseline"/>
              <w:rPr>
                <w:rFonts w:ascii="Arial" w:eastAsia="Times New Roman" w:hAnsi="Arial" w:cs="Arial"/>
                <w:lang w:val="cy-GB" w:eastAsia="en-GB"/>
              </w:rPr>
            </w:pPr>
            <w:r w:rsidRPr="008165EB">
              <w:rPr>
                <w:rFonts w:ascii="Arial" w:eastAsia="Times New Roman" w:hAnsi="Arial" w:cs="Arial"/>
                <w:lang w:val="cy-GB" w:eastAsia="en-GB"/>
              </w:rPr>
              <w:t>6 (21%)</w:t>
            </w:r>
          </w:p>
        </w:tc>
      </w:tr>
      <w:tr w:rsidR="007A7FAE" w:rsidRPr="008165EB" w14:paraId="36FFEF64" w14:textId="77777777" w:rsidTr="00F55607">
        <w:tc>
          <w:tcPr>
            <w:tcW w:w="2059" w:type="pct"/>
            <w:shd w:val="clear" w:color="auto" w:fill="auto"/>
          </w:tcPr>
          <w:p w14:paraId="07CA31D0" w14:textId="6F6A8AED" w:rsidR="007A7FAE" w:rsidRPr="008165EB" w:rsidRDefault="00782CBC" w:rsidP="00F55607">
            <w:pPr>
              <w:textAlignment w:val="baseline"/>
              <w:rPr>
                <w:rFonts w:ascii="Arial" w:eastAsia="Times New Roman" w:hAnsi="Arial" w:cs="Arial"/>
                <w:lang w:val="cy-GB" w:eastAsia="en-GB"/>
              </w:rPr>
            </w:pPr>
            <w:r>
              <w:rPr>
                <w:rFonts w:ascii="Arial" w:eastAsia="Times New Roman" w:hAnsi="Arial" w:cs="Arial"/>
                <w:lang w:val="cy-GB" w:eastAsia="en-GB"/>
              </w:rPr>
              <w:t>Unigolion coll</w:t>
            </w:r>
            <w:r w:rsidR="007A7FAE" w:rsidRPr="008165EB">
              <w:rPr>
                <w:rFonts w:ascii="Arial" w:eastAsia="Times New Roman" w:hAnsi="Arial" w:cs="Arial"/>
                <w:lang w:val="cy-GB" w:eastAsia="en-GB"/>
              </w:rPr>
              <w:t xml:space="preserve"> </w:t>
            </w:r>
          </w:p>
        </w:tc>
        <w:tc>
          <w:tcPr>
            <w:tcW w:w="810" w:type="pct"/>
          </w:tcPr>
          <w:p w14:paraId="72E59D20" w14:textId="77777777" w:rsidR="007A7FAE" w:rsidRPr="008165EB" w:rsidRDefault="007A7FAE" w:rsidP="00F55607">
            <w:pPr>
              <w:jc w:val="center"/>
              <w:textAlignment w:val="baseline"/>
              <w:rPr>
                <w:rFonts w:ascii="Arial" w:eastAsia="Times New Roman" w:hAnsi="Arial" w:cs="Arial"/>
                <w:lang w:val="cy-GB" w:eastAsia="en-GB"/>
              </w:rPr>
            </w:pPr>
            <w:r w:rsidRPr="008165EB">
              <w:rPr>
                <w:rFonts w:ascii="Arial" w:eastAsia="Times New Roman" w:hAnsi="Arial" w:cs="Arial"/>
                <w:lang w:val="cy-GB" w:eastAsia="en-GB"/>
              </w:rPr>
              <w:t>4 (14%)</w:t>
            </w:r>
          </w:p>
        </w:tc>
        <w:tc>
          <w:tcPr>
            <w:tcW w:w="882" w:type="pct"/>
            <w:shd w:val="clear" w:color="auto" w:fill="auto"/>
          </w:tcPr>
          <w:p w14:paraId="6DC9C70A" w14:textId="77777777" w:rsidR="007A7FAE" w:rsidRPr="008165EB" w:rsidRDefault="007A7FAE" w:rsidP="00F55607">
            <w:pPr>
              <w:jc w:val="center"/>
              <w:textAlignment w:val="baseline"/>
              <w:rPr>
                <w:rFonts w:ascii="Arial" w:eastAsia="Times New Roman" w:hAnsi="Arial" w:cs="Arial"/>
                <w:lang w:val="cy-GB" w:eastAsia="en-GB"/>
              </w:rPr>
            </w:pPr>
            <w:r w:rsidRPr="008165EB">
              <w:rPr>
                <w:rFonts w:ascii="Arial" w:eastAsia="Times New Roman" w:hAnsi="Arial" w:cs="Arial"/>
                <w:lang w:val="cy-GB" w:eastAsia="en-GB"/>
              </w:rPr>
              <w:t>1 (3%)</w:t>
            </w:r>
          </w:p>
        </w:tc>
        <w:tc>
          <w:tcPr>
            <w:tcW w:w="1250" w:type="pct"/>
          </w:tcPr>
          <w:p w14:paraId="70E5B28E" w14:textId="77777777" w:rsidR="007A7FAE" w:rsidRPr="008165EB" w:rsidRDefault="007A7FAE" w:rsidP="00F55607">
            <w:pPr>
              <w:jc w:val="center"/>
              <w:textAlignment w:val="baseline"/>
              <w:rPr>
                <w:rFonts w:ascii="Arial" w:eastAsia="Times New Roman" w:hAnsi="Arial" w:cs="Arial"/>
                <w:lang w:val="cy-GB" w:eastAsia="en-GB"/>
              </w:rPr>
            </w:pPr>
            <w:r w:rsidRPr="008165EB">
              <w:rPr>
                <w:rFonts w:ascii="Arial" w:eastAsia="Times New Roman" w:hAnsi="Arial" w:cs="Arial"/>
                <w:lang w:val="cy-GB" w:eastAsia="en-GB"/>
              </w:rPr>
              <w:t>23 (79%)</w:t>
            </w:r>
          </w:p>
        </w:tc>
      </w:tr>
    </w:tbl>
    <w:p w14:paraId="138FA845" w14:textId="77777777" w:rsidR="007A7FAE" w:rsidRPr="008165EB" w:rsidRDefault="007A7FAE" w:rsidP="007A7FAE">
      <w:pPr>
        <w:spacing w:before="100" w:beforeAutospacing="1" w:after="100" w:afterAutospacing="1" w:line="360" w:lineRule="auto"/>
        <w:contextualSpacing/>
        <w:jc w:val="both"/>
        <w:textAlignment w:val="baseline"/>
        <w:rPr>
          <w:rFonts w:ascii="Arial" w:eastAsia="Times New Roman" w:hAnsi="Arial" w:cs="Arial"/>
          <w:lang w:val="cy-GB" w:eastAsia="en-GB"/>
        </w:rPr>
      </w:pPr>
    </w:p>
    <w:p w14:paraId="093729D9" w14:textId="3F82A78C" w:rsidR="007A7FAE" w:rsidRPr="008165EB" w:rsidRDefault="00361060" w:rsidP="007A7FAE">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O’r ‘</w:t>
      </w:r>
      <w:r w:rsidR="00CF564A">
        <w:rPr>
          <w:rFonts w:ascii="Arial" w:eastAsia="Times New Roman" w:hAnsi="Arial" w:cs="Arial"/>
          <w:lang w:val="cy-GB" w:eastAsia="en-GB"/>
        </w:rPr>
        <w:t>Drws Ffrynt</w:t>
      </w:r>
      <w:r>
        <w:rPr>
          <w:rFonts w:ascii="Arial" w:eastAsia="Times New Roman" w:hAnsi="Arial" w:cs="Arial"/>
          <w:lang w:val="cy-GB" w:eastAsia="en-GB"/>
        </w:rPr>
        <w:t xml:space="preserve">’, caiff asesiad ei gynnal ynghylch at bwy a/neu </w:t>
      </w:r>
      <w:r w:rsidR="0064539E">
        <w:rPr>
          <w:rFonts w:ascii="Arial" w:eastAsia="Times New Roman" w:hAnsi="Arial" w:cs="Arial"/>
          <w:lang w:val="cy-GB" w:eastAsia="en-GB"/>
        </w:rPr>
        <w:t xml:space="preserve">i </w:t>
      </w:r>
      <w:r>
        <w:rPr>
          <w:rFonts w:ascii="Arial" w:eastAsia="Times New Roman" w:hAnsi="Arial" w:cs="Arial"/>
          <w:lang w:val="cy-GB" w:eastAsia="en-GB"/>
        </w:rPr>
        <w:t>ble y dylid cyfeirio’r achos</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Nodwyd yn aml bod atgyfeiriadau</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neu gysylltiadau wrth y ‘</w:t>
      </w:r>
      <w:r w:rsidR="00CF564A">
        <w:rPr>
          <w:rFonts w:ascii="Arial" w:eastAsia="Times New Roman" w:hAnsi="Arial" w:cs="Arial"/>
          <w:lang w:val="cy-GB" w:eastAsia="en-GB"/>
        </w:rPr>
        <w:t>Drws Ffrynt</w:t>
      </w:r>
      <w:r>
        <w:rPr>
          <w:rFonts w:ascii="Arial" w:eastAsia="Times New Roman" w:hAnsi="Arial" w:cs="Arial"/>
          <w:lang w:val="cy-GB" w:eastAsia="en-GB"/>
        </w:rPr>
        <w:t xml:space="preserve">’, yn gallu </w:t>
      </w:r>
      <w:r w:rsidR="007A7FAE" w:rsidRPr="008165EB">
        <w:rPr>
          <w:rFonts w:ascii="Arial" w:eastAsia="Times New Roman" w:hAnsi="Arial" w:cs="Arial"/>
          <w:lang w:val="cy-GB" w:eastAsia="en-GB"/>
        </w:rPr>
        <w:t>“</w:t>
      </w:r>
      <w:r>
        <w:rPr>
          <w:rFonts w:ascii="Arial" w:eastAsia="Times New Roman" w:hAnsi="Arial" w:cs="Arial"/>
          <w:lang w:val="cy-GB" w:eastAsia="en-GB"/>
        </w:rPr>
        <w:t>dod o unrhyw le</w:t>
      </w:r>
      <w:r w:rsidR="00BE0639" w:rsidRPr="008165EB">
        <w:rPr>
          <w:rFonts w:ascii="Arial" w:eastAsia="Times New Roman" w:hAnsi="Arial" w:cs="Arial"/>
          <w:lang w:val="cy-GB" w:eastAsia="en-GB"/>
        </w:rPr>
        <w:t xml:space="preserve">” (P23), </w:t>
      </w:r>
      <w:r>
        <w:rPr>
          <w:rFonts w:ascii="Arial" w:eastAsia="Times New Roman" w:hAnsi="Arial" w:cs="Arial"/>
          <w:lang w:val="cy-GB" w:eastAsia="en-GB"/>
        </w:rPr>
        <w:t>er enghraifft gallent fod yn aelodau’r cyhoedd, yn heddlu neu’n asiantaethau eraill, ac ati</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Fodd bynnag</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roedd yn ymddangos bod disgrifiadau o’r trefniant hwn yn gwahaniaethu ar draws y cyfranogwyr</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Er enghraifft</w:t>
      </w:r>
      <w:r w:rsidR="007A7FAE" w:rsidRPr="008165EB">
        <w:rPr>
          <w:rFonts w:ascii="Arial" w:eastAsia="Times New Roman" w:hAnsi="Arial" w:cs="Arial"/>
          <w:lang w:val="cy-GB" w:eastAsia="en-GB"/>
        </w:rPr>
        <w:t xml:space="preserve">, </w:t>
      </w:r>
      <w:r w:rsidR="0064539E">
        <w:rPr>
          <w:rFonts w:ascii="Arial" w:eastAsia="Times New Roman" w:hAnsi="Arial" w:cs="Arial"/>
          <w:lang w:val="cy-GB" w:eastAsia="en-GB"/>
        </w:rPr>
        <w:t xml:space="preserve">mae’n </w:t>
      </w:r>
      <w:r>
        <w:rPr>
          <w:rFonts w:ascii="Arial" w:eastAsia="Times New Roman" w:hAnsi="Arial" w:cs="Arial"/>
          <w:lang w:val="cy-GB" w:eastAsia="en-GB"/>
        </w:rPr>
        <w:t>ymdd</w:t>
      </w:r>
      <w:r w:rsidR="0064539E">
        <w:rPr>
          <w:rFonts w:ascii="Arial" w:eastAsia="Times New Roman" w:hAnsi="Arial" w:cs="Arial"/>
          <w:lang w:val="cy-GB" w:eastAsia="en-GB"/>
        </w:rPr>
        <w:t>angos</w:t>
      </w:r>
      <w:r>
        <w:rPr>
          <w:rFonts w:ascii="Arial" w:eastAsia="Times New Roman" w:hAnsi="Arial" w:cs="Arial"/>
          <w:lang w:val="cy-GB" w:eastAsia="en-GB"/>
        </w:rPr>
        <w:t xml:space="preserve"> </w:t>
      </w:r>
      <w:r w:rsidR="0064539E">
        <w:rPr>
          <w:rFonts w:ascii="Arial" w:eastAsia="Times New Roman" w:hAnsi="Arial" w:cs="Arial"/>
          <w:lang w:val="cy-GB" w:eastAsia="en-GB"/>
        </w:rPr>
        <w:t>b</w:t>
      </w:r>
      <w:r>
        <w:rPr>
          <w:rFonts w:ascii="Arial" w:eastAsia="Times New Roman" w:hAnsi="Arial" w:cs="Arial"/>
          <w:lang w:val="cy-GB" w:eastAsia="en-GB"/>
        </w:rPr>
        <w:t>od y cyfranogwyr yn defnyddio’r termau ‘</w:t>
      </w:r>
      <w:r w:rsidR="0064539E">
        <w:rPr>
          <w:rFonts w:ascii="Arial" w:eastAsia="Times New Roman" w:hAnsi="Arial" w:cs="Arial"/>
          <w:lang w:val="cy-GB" w:eastAsia="en-GB"/>
        </w:rPr>
        <w:t>G</w:t>
      </w:r>
      <w:r>
        <w:rPr>
          <w:rFonts w:ascii="Arial" w:eastAsia="Times New Roman" w:hAnsi="Arial" w:cs="Arial"/>
          <w:lang w:val="cy-GB" w:eastAsia="en-GB"/>
        </w:rPr>
        <w:t>wybodaeth, Cyngor a Chy</w:t>
      </w:r>
      <w:r w:rsidR="0064539E">
        <w:rPr>
          <w:rFonts w:ascii="Arial" w:eastAsia="Times New Roman" w:hAnsi="Arial" w:cs="Arial"/>
          <w:lang w:val="cy-GB" w:eastAsia="en-GB"/>
        </w:rPr>
        <w:t>morth</w:t>
      </w:r>
      <w:r>
        <w:rPr>
          <w:rFonts w:ascii="Arial" w:eastAsia="Times New Roman" w:hAnsi="Arial" w:cs="Arial"/>
          <w:lang w:val="cy-GB" w:eastAsia="en-GB"/>
        </w:rPr>
        <w:t>’</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‘Pwynt Mynediad Unigol’</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‘Pwynt Cyswllt Unigol</w:t>
      </w:r>
      <w:r w:rsidR="0064539E">
        <w:rPr>
          <w:rFonts w:ascii="Arial" w:eastAsia="Times New Roman" w:hAnsi="Arial" w:cs="Arial"/>
          <w:lang w:val="cy-GB" w:eastAsia="en-GB"/>
        </w:rPr>
        <w:t>’</w:t>
      </w:r>
      <w:r w:rsidR="007A7FAE" w:rsidRPr="008165EB">
        <w:rPr>
          <w:rFonts w:ascii="Arial" w:eastAsia="Times New Roman" w:hAnsi="Arial" w:cs="Arial"/>
          <w:lang w:val="cy-GB" w:eastAsia="en-GB"/>
        </w:rPr>
        <w:t xml:space="preserve"> a </w:t>
      </w:r>
      <w:r w:rsidR="0087695A" w:rsidRPr="008165EB">
        <w:rPr>
          <w:rFonts w:ascii="Arial" w:eastAsia="Times New Roman" w:hAnsi="Arial" w:cs="Arial"/>
          <w:lang w:val="cy-GB" w:eastAsia="en-GB"/>
        </w:rPr>
        <w:t>‘</w:t>
      </w:r>
      <w:r w:rsidR="00CF564A">
        <w:rPr>
          <w:rFonts w:ascii="Arial" w:eastAsia="Times New Roman" w:hAnsi="Arial" w:cs="Arial"/>
          <w:lang w:val="cy-GB" w:eastAsia="en-GB"/>
        </w:rPr>
        <w:t>Drws Ffrynt</w:t>
      </w:r>
      <w:r>
        <w:rPr>
          <w:rFonts w:ascii="Arial" w:eastAsia="Times New Roman" w:hAnsi="Arial" w:cs="Arial"/>
          <w:lang w:val="cy-GB" w:eastAsia="en-GB"/>
        </w:rPr>
        <w:t xml:space="preserve">’ mewn modd cyfnewidiol yn eu hymatebion </w:t>
      </w:r>
      <w:r w:rsidR="0064539E">
        <w:rPr>
          <w:rFonts w:ascii="Arial" w:eastAsia="Times New Roman" w:hAnsi="Arial" w:cs="Arial"/>
          <w:lang w:val="cy-GB" w:eastAsia="en-GB"/>
        </w:rPr>
        <w:t>nhw</w:t>
      </w:r>
      <w:r>
        <w:rPr>
          <w:rFonts w:ascii="Arial" w:eastAsia="Times New Roman" w:hAnsi="Arial" w:cs="Arial"/>
          <w:lang w:val="cy-GB" w:eastAsia="en-GB"/>
        </w:rPr>
        <w:t xml:space="preserve"> ac ar draws y cyfranogwyr</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 xml:space="preserve">Nododd y rhan fwyaf o’r sampl </w:t>
      </w:r>
      <w:r w:rsidR="007A7FAE" w:rsidRPr="008165EB">
        <w:rPr>
          <w:rFonts w:ascii="Arial" w:eastAsia="Times New Roman" w:hAnsi="Arial" w:cs="Arial"/>
          <w:lang w:val="cy-GB" w:eastAsia="en-GB"/>
        </w:rPr>
        <w:t>(</w:t>
      </w:r>
      <w:r w:rsidR="007A7FAE" w:rsidRPr="008165EB">
        <w:rPr>
          <w:rFonts w:ascii="Arial" w:eastAsia="Times New Roman" w:hAnsi="Arial" w:cs="Arial"/>
          <w:i/>
          <w:lang w:val="cy-GB" w:eastAsia="en-GB"/>
        </w:rPr>
        <w:t xml:space="preserve">n = </w:t>
      </w:r>
      <w:r w:rsidR="007A7FAE" w:rsidRPr="008165EB">
        <w:rPr>
          <w:rFonts w:ascii="Arial" w:eastAsia="Times New Roman" w:hAnsi="Arial" w:cs="Arial"/>
          <w:lang w:val="cy-GB" w:eastAsia="en-GB"/>
        </w:rPr>
        <w:t xml:space="preserve">18, 62%) </w:t>
      </w:r>
      <w:r>
        <w:rPr>
          <w:rFonts w:ascii="Arial" w:eastAsia="Times New Roman" w:hAnsi="Arial" w:cs="Arial"/>
          <w:lang w:val="cy-GB" w:eastAsia="en-GB"/>
        </w:rPr>
        <w:t>fod yna ryw fath o system ganolog ar gyfer pob atgyfeiriad</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ond nid oedd bob amser yn glir a oeddent yn cyfeirio at yr un broses</w:t>
      </w:r>
      <w:r w:rsidR="0064539E">
        <w:rPr>
          <w:rFonts w:ascii="Arial" w:eastAsia="Times New Roman" w:hAnsi="Arial" w:cs="Arial"/>
          <w:lang w:val="cy-GB" w:eastAsia="en-GB"/>
        </w:rPr>
        <w:t>/</w:t>
      </w:r>
      <w:r>
        <w:rPr>
          <w:rFonts w:ascii="Arial" w:eastAsia="Times New Roman" w:hAnsi="Arial" w:cs="Arial"/>
          <w:lang w:val="cy-GB" w:eastAsia="en-GB"/>
        </w:rPr>
        <w:t>system neu at broses</w:t>
      </w:r>
      <w:r w:rsidR="0064539E">
        <w:rPr>
          <w:rFonts w:ascii="Arial" w:eastAsia="Times New Roman" w:hAnsi="Arial" w:cs="Arial"/>
          <w:lang w:val="cy-GB" w:eastAsia="en-GB"/>
        </w:rPr>
        <w:t>/</w:t>
      </w:r>
      <w:r>
        <w:rPr>
          <w:rFonts w:ascii="Arial" w:eastAsia="Times New Roman" w:hAnsi="Arial" w:cs="Arial"/>
          <w:lang w:val="cy-GB" w:eastAsia="en-GB"/>
        </w:rPr>
        <w:t>system wahanol</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 xml:space="preserve">Nododd rhai o’r cyfranogwyr </w:t>
      </w:r>
      <w:r w:rsidR="0064539E">
        <w:rPr>
          <w:rFonts w:ascii="Arial" w:eastAsia="Times New Roman" w:hAnsi="Arial" w:cs="Arial"/>
          <w:lang w:val="cy-GB" w:eastAsia="en-GB"/>
        </w:rPr>
        <w:t>f</w:t>
      </w:r>
      <w:r>
        <w:rPr>
          <w:rFonts w:ascii="Arial" w:eastAsia="Times New Roman" w:hAnsi="Arial" w:cs="Arial"/>
          <w:lang w:val="cy-GB" w:eastAsia="en-GB"/>
        </w:rPr>
        <w:t>od eu mynediad ‘</w:t>
      </w:r>
      <w:r w:rsidR="00CF564A">
        <w:rPr>
          <w:rFonts w:ascii="Arial" w:eastAsia="Times New Roman" w:hAnsi="Arial" w:cs="Arial"/>
          <w:lang w:val="cy-GB" w:eastAsia="en-GB"/>
        </w:rPr>
        <w:t>Drws Ffrynt</w:t>
      </w:r>
      <w:r>
        <w:rPr>
          <w:rFonts w:ascii="Arial" w:eastAsia="Times New Roman" w:hAnsi="Arial" w:cs="Arial"/>
          <w:lang w:val="cy-GB" w:eastAsia="en-GB"/>
        </w:rPr>
        <w:t>’ nhw’n digwydd drwy eu Pwynt Cyswllt Unigol</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 xml:space="preserve">sef eu gwasanaeth </w:t>
      </w:r>
      <w:r w:rsidR="0064539E">
        <w:rPr>
          <w:rFonts w:ascii="Arial" w:eastAsia="Times New Roman" w:hAnsi="Arial" w:cs="Arial"/>
          <w:lang w:val="cy-GB" w:eastAsia="en-GB"/>
        </w:rPr>
        <w:t>g</w:t>
      </w:r>
      <w:r>
        <w:rPr>
          <w:rFonts w:ascii="Arial" w:eastAsia="Times New Roman" w:hAnsi="Arial" w:cs="Arial"/>
          <w:lang w:val="cy-GB" w:eastAsia="en-GB"/>
        </w:rPr>
        <w:t>wybodaeth</w:t>
      </w:r>
      <w:r w:rsidR="0064539E">
        <w:rPr>
          <w:rFonts w:ascii="Arial" w:eastAsia="Times New Roman" w:hAnsi="Arial" w:cs="Arial"/>
          <w:lang w:val="cy-GB" w:eastAsia="en-GB"/>
        </w:rPr>
        <w:t>, cyngor a ch</w:t>
      </w:r>
      <w:r>
        <w:rPr>
          <w:rFonts w:ascii="Arial" w:eastAsia="Times New Roman" w:hAnsi="Arial" w:cs="Arial"/>
          <w:lang w:val="cy-GB" w:eastAsia="en-GB"/>
        </w:rPr>
        <w:t>ymorth hefyd</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lle câi gwaith asesu ac atgyfeirio ei gyflawni</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 xml:space="preserve">Eglurodd eraill fod eu gwasanaeth </w:t>
      </w:r>
      <w:r w:rsidR="0064539E">
        <w:rPr>
          <w:rFonts w:ascii="Arial" w:eastAsia="Times New Roman" w:hAnsi="Arial" w:cs="Arial"/>
          <w:lang w:val="cy-GB" w:eastAsia="en-GB"/>
        </w:rPr>
        <w:t>g</w:t>
      </w:r>
      <w:r>
        <w:rPr>
          <w:rFonts w:ascii="Arial" w:eastAsia="Times New Roman" w:hAnsi="Arial" w:cs="Arial"/>
          <w:lang w:val="cy-GB" w:eastAsia="en-GB"/>
        </w:rPr>
        <w:t xml:space="preserve">wybodaeth, </w:t>
      </w:r>
      <w:r w:rsidR="0064539E">
        <w:rPr>
          <w:rFonts w:ascii="Arial" w:eastAsia="Times New Roman" w:hAnsi="Arial" w:cs="Arial"/>
          <w:lang w:val="cy-GB" w:eastAsia="en-GB"/>
        </w:rPr>
        <w:t>cyngor a ch</w:t>
      </w:r>
      <w:r>
        <w:rPr>
          <w:rFonts w:ascii="Arial" w:eastAsia="Times New Roman" w:hAnsi="Arial" w:cs="Arial"/>
          <w:lang w:val="cy-GB" w:eastAsia="en-GB"/>
        </w:rPr>
        <w:t>ymorth yn wasanaeth ar wahân a oedd yn darparu gwybodaeth yn unig</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 xml:space="preserve">yn hytrach na’i fod yn cynnal unrhyw asesiadau </w:t>
      </w:r>
      <w:r w:rsidR="00401600">
        <w:rPr>
          <w:rFonts w:ascii="Arial" w:eastAsia="Times New Roman" w:hAnsi="Arial" w:cs="Arial"/>
          <w:lang w:val="cy-GB" w:eastAsia="en-GB"/>
        </w:rPr>
        <w:t xml:space="preserve">gwirioneddol </w:t>
      </w:r>
      <w:r>
        <w:rPr>
          <w:rFonts w:ascii="Arial" w:eastAsia="Times New Roman" w:hAnsi="Arial" w:cs="Arial"/>
          <w:lang w:val="cy-GB" w:eastAsia="en-GB"/>
        </w:rPr>
        <w:t xml:space="preserve">neu’n cyflawni unrhyw waith atgyfeirio </w:t>
      </w:r>
      <w:r w:rsidR="00401600">
        <w:rPr>
          <w:rFonts w:ascii="Arial" w:eastAsia="Times New Roman" w:hAnsi="Arial" w:cs="Arial"/>
          <w:lang w:val="cy-GB" w:eastAsia="en-GB"/>
        </w:rPr>
        <w:t>gwirioneddol</w:t>
      </w:r>
      <w:r w:rsidR="007A7FAE" w:rsidRPr="008165EB">
        <w:rPr>
          <w:rFonts w:ascii="Arial" w:eastAsia="Times New Roman" w:hAnsi="Arial" w:cs="Arial"/>
          <w:lang w:val="cy-GB" w:eastAsia="en-GB"/>
        </w:rPr>
        <w:t xml:space="preserve">. </w:t>
      </w:r>
    </w:p>
    <w:p w14:paraId="244D27F3" w14:textId="77777777" w:rsidR="007A7FAE" w:rsidRPr="008165EB" w:rsidRDefault="007A7FAE" w:rsidP="007A7FAE">
      <w:pPr>
        <w:spacing w:before="100" w:beforeAutospacing="1" w:after="100" w:afterAutospacing="1" w:line="360" w:lineRule="auto"/>
        <w:contextualSpacing/>
        <w:jc w:val="both"/>
        <w:textAlignment w:val="baseline"/>
        <w:rPr>
          <w:rFonts w:ascii="Arial" w:eastAsia="Times New Roman" w:hAnsi="Arial" w:cs="Arial"/>
          <w:lang w:val="cy-GB" w:eastAsia="en-GB"/>
        </w:rPr>
      </w:pPr>
    </w:p>
    <w:p w14:paraId="3F025F02" w14:textId="0C3B6C34" w:rsidR="007A7FAE" w:rsidRPr="008165EB" w:rsidRDefault="00401600" w:rsidP="007A7FAE">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O safbwynt y broses sy’n sail i drefniadau diogelu</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 xml:space="preserve">nododd </w:t>
      </w:r>
      <w:r w:rsidR="007A7FAE" w:rsidRPr="008165EB">
        <w:rPr>
          <w:rFonts w:ascii="Arial" w:eastAsia="Times New Roman" w:hAnsi="Arial" w:cs="Arial"/>
          <w:lang w:val="cy-GB" w:eastAsia="en-GB"/>
        </w:rPr>
        <w:t xml:space="preserve">19 </w:t>
      </w:r>
      <w:r>
        <w:rPr>
          <w:rFonts w:ascii="Arial" w:eastAsia="Times New Roman" w:hAnsi="Arial" w:cs="Arial"/>
          <w:lang w:val="cy-GB" w:eastAsia="en-GB"/>
        </w:rPr>
        <w:t xml:space="preserve">fod y broses yn </w:t>
      </w:r>
      <w:r w:rsidR="007A7FAE" w:rsidRPr="008165EB">
        <w:rPr>
          <w:rFonts w:ascii="Arial" w:eastAsia="Times New Roman" w:hAnsi="Arial" w:cs="Arial"/>
          <w:lang w:val="cy-GB" w:eastAsia="en-GB"/>
        </w:rPr>
        <w:t>‘f</w:t>
      </w:r>
      <w:r>
        <w:rPr>
          <w:rFonts w:ascii="Arial" w:eastAsia="Times New Roman" w:hAnsi="Arial" w:cs="Arial"/>
          <w:lang w:val="cy-GB" w:eastAsia="en-GB"/>
        </w:rPr>
        <w:t>furfiol’</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 xml:space="preserve">nododd dau ei bod yn </w:t>
      </w:r>
      <w:r w:rsidR="007A7FAE" w:rsidRPr="008165EB">
        <w:rPr>
          <w:rFonts w:ascii="Arial" w:eastAsia="Times New Roman" w:hAnsi="Arial" w:cs="Arial"/>
          <w:lang w:val="cy-GB" w:eastAsia="en-GB"/>
        </w:rPr>
        <w:t>‘</w:t>
      </w:r>
      <w:r>
        <w:rPr>
          <w:rFonts w:ascii="Arial" w:eastAsia="Times New Roman" w:hAnsi="Arial" w:cs="Arial"/>
          <w:lang w:val="cy-GB" w:eastAsia="en-GB"/>
        </w:rPr>
        <w:t>anffurfiol</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 xml:space="preserve">nododd un ei bod yn </w:t>
      </w:r>
      <w:r w:rsidR="007A7FAE" w:rsidRPr="008165EB">
        <w:rPr>
          <w:rFonts w:ascii="Arial" w:eastAsia="Times New Roman" w:hAnsi="Arial" w:cs="Arial"/>
          <w:lang w:val="cy-GB" w:eastAsia="en-GB"/>
        </w:rPr>
        <w:t>‘</w:t>
      </w:r>
      <w:r>
        <w:rPr>
          <w:rFonts w:ascii="Arial" w:eastAsia="Times New Roman" w:hAnsi="Arial" w:cs="Arial"/>
          <w:lang w:val="cy-GB" w:eastAsia="en-GB"/>
        </w:rPr>
        <w:t>gymysg</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 xml:space="preserve">ac ni chafwyd ateb clir gan saith </w:t>
      </w:r>
      <w:r w:rsidR="007A7FAE" w:rsidRPr="008165EB">
        <w:rPr>
          <w:rFonts w:ascii="Arial" w:eastAsia="Times New Roman" w:hAnsi="Arial" w:cs="Arial"/>
          <w:lang w:val="cy-GB" w:eastAsia="en-GB"/>
        </w:rPr>
        <w:t>(</w:t>
      </w:r>
      <w:r>
        <w:rPr>
          <w:rFonts w:ascii="Arial" w:eastAsia="Times New Roman" w:hAnsi="Arial" w:cs="Arial"/>
          <w:lang w:val="cy-GB" w:eastAsia="en-GB"/>
        </w:rPr>
        <w:t xml:space="preserve">mae’r llifsiart gysyniadol sy’n darlunio’r broses i’w gweld yn Ffigur </w:t>
      </w:r>
      <w:r w:rsidR="007A7FAE" w:rsidRPr="008165EB">
        <w:rPr>
          <w:rFonts w:ascii="Arial" w:eastAsia="Times New Roman" w:hAnsi="Arial" w:cs="Arial"/>
          <w:lang w:val="cy-GB" w:eastAsia="en-GB"/>
        </w:rPr>
        <w:t xml:space="preserve">1). </w:t>
      </w:r>
      <w:r>
        <w:rPr>
          <w:rFonts w:ascii="Arial" w:eastAsia="Times New Roman" w:hAnsi="Arial" w:cs="Arial"/>
          <w:lang w:val="cy-GB" w:eastAsia="en-GB"/>
        </w:rPr>
        <w:t>O ran yr ymatebion a oedd yn disgirifio’r broses ddiogelu, roedd modd eu grwpio’n gyffredinol i ddisgrifiadau o</w:t>
      </w:r>
      <w:r w:rsidR="007A7FAE" w:rsidRPr="008165EB">
        <w:rPr>
          <w:rFonts w:ascii="Arial" w:eastAsia="Times New Roman" w:hAnsi="Arial" w:cs="Arial"/>
          <w:lang w:val="cy-GB" w:eastAsia="en-GB"/>
        </w:rPr>
        <w:t xml:space="preserve">: </w:t>
      </w:r>
    </w:p>
    <w:p w14:paraId="59039F60" w14:textId="6F8188CA" w:rsidR="007A7FAE" w:rsidRPr="008165EB" w:rsidRDefault="00401600" w:rsidP="007A097C">
      <w:pPr>
        <w:pStyle w:val="ListParagraph"/>
        <w:numPr>
          <w:ilvl w:val="1"/>
          <w:numId w:val="10"/>
        </w:numPr>
        <w:tabs>
          <w:tab w:val="clear" w:pos="1440"/>
        </w:tabs>
        <w:autoSpaceDE w:val="0"/>
        <w:autoSpaceDN w:val="0"/>
        <w:adjustRightInd w:val="0"/>
        <w:spacing w:before="100" w:beforeAutospacing="1" w:after="100" w:afterAutospacing="1" w:line="360" w:lineRule="auto"/>
        <w:ind w:left="1800" w:hanging="720"/>
        <w:jc w:val="both"/>
        <w:textAlignment w:val="baseline"/>
        <w:rPr>
          <w:rFonts w:ascii="Arial" w:eastAsia="Times New Roman" w:hAnsi="Arial" w:cs="Arial"/>
          <w:lang w:val="cy-GB" w:eastAsia="en-GB"/>
        </w:rPr>
      </w:pPr>
      <w:r>
        <w:rPr>
          <w:rFonts w:ascii="Arial" w:eastAsia="Times New Roman" w:hAnsi="Arial" w:cs="Arial"/>
          <w:lang w:val="cy-GB" w:eastAsia="en-GB"/>
        </w:rPr>
        <w:t>Gwaith atgyfeirio</w:t>
      </w:r>
      <w:r w:rsidR="007A7FAE" w:rsidRPr="008165EB">
        <w:rPr>
          <w:rFonts w:ascii="Arial" w:eastAsia="Times New Roman" w:hAnsi="Arial" w:cs="Arial"/>
          <w:lang w:val="cy-GB" w:eastAsia="en-GB"/>
        </w:rPr>
        <w:t xml:space="preserve"> (</w:t>
      </w:r>
      <w:r w:rsidR="007A7FAE" w:rsidRPr="008165EB">
        <w:rPr>
          <w:rFonts w:ascii="Arial" w:eastAsia="Times New Roman" w:hAnsi="Arial" w:cs="Arial"/>
          <w:i/>
          <w:lang w:val="cy-GB" w:eastAsia="en-GB"/>
        </w:rPr>
        <w:t xml:space="preserve">n </w:t>
      </w:r>
      <w:r w:rsidR="007A7FAE" w:rsidRPr="008165EB">
        <w:rPr>
          <w:rFonts w:ascii="Arial" w:eastAsia="Times New Roman" w:hAnsi="Arial" w:cs="Arial"/>
          <w:lang w:val="cy-GB" w:eastAsia="en-GB"/>
        </w:rPr>
        <w:t>= 2</w:t>
      </w:r>
      <w:r w:rsidR="0041216A" w:rsidRPr="008165EB">
        <w:rPr>
          <w:rFonts w:ascii="Arial" w:eastAsia="Times New Roman" w:hAnsi="Arial" w:cs="Arial"/>
          <w:lang w:val="cy-GB" w:eastAsia="en-GB"/>
        </w:rPr>
        <w:t>7, 93%)</w:t>
      </w:r>
    </w:p>
    <w:p w14:paraId="7B0602EF" w14:textId="590204EB" w:rsidR="007A7FAE" w:rsidRPr="008165EB" w:rsidRDefault="00401600" w:rsidP="007A097C">
      <w:pPr>
        <w:pStyle w:val="ListParagraph"/>
        <w:numPr>
          <w:ilvl w:val="1"/>
          <w:numId w:val="10"/>
        </w:numPr>
        <w:tabs>
          <w:tab w:val="clear" w:pos="1440"/>
        </w:tabs>
        <w:autoSpaceDE w:val="0"/>
        <w:autoSpaceDN w:val="0"/>
        <w:adjustRightInd w:val="0"/>
        <w:spacing w:before="100" w:beforeAutospacing="1" w:after="100" w:afterAutospacing="1" w:line="360" w:lineRule="auto"/>
        <w:ind w:left="1800" w:hanging="720"/>
        <w:jc w:val="both"/>
        <w:textAlignment w:val="baseline"/>
        <w:rPr>
          <w:rFonts w:ascii="Arial" w:eastAsia="Times New Roman" w:hAnsi="Arial" w:cs="Arial"/>
          <w:lang w:val="cy-GB" w:eastAsia="en-GB"/>
        </w:rPr>
      </w:pPr>
      <w:r>
        <w:rPr>
          <w:rFonts w:ascii="Arial" w:eastAsia="Times New Roman" w:hAnsi="Arial" w:cs="Arial"/>
          <w:lang w:val="cy-GB" w:eastAsia="en-GB"/>
        </w:rPr>
        <w:t xml:space="preserve">Gwaith asesu risg a gwneud penderfyniadau </w:t>
      </w:r>
      <w:r w:rsidR="007A7FAE" w:rsidRPr="008165EB">
        <w:rPr>
          <w:rFonts w:ascii="Arial" w:eastAsia="Times New Roman" w:hAnsi="Arial" w:cs="Arial"/>
          <w:lang w:val="cy-GB" w:eastAsia="en-GB"/>
        </w:rPr>
        <w:t>(</w:t>
      </w:r>
      <w:r w:rsidR="007A7FAE" w:rsidRPr="008165EB">
        <w:rPr>
          <w:rFonts w:ascii="Arial" w:eastAsia="Times New Roman" w:hAnsi="Arial" w:cs="Arial"/>
          <w:i/>
          <w:lang w:val="cy-GB" w:eastAsia="en-GB"/>
        </w:rPr>
        <w:t xml:space="preserve">n </w:t>
      </w:r>
      <w:r w:rsidR="0041216A" w:rsidRPr="008165EB">
        <w:rPr>
          <w:rFonts w:ascii="Arial" w:eastAsia="Times New Roman" w:hAnsi="Arial" w:cs="Arial"/>
          <w:lang w:val="cy-GB" w:eastAsia="en-GB"/>
        </w:rPr>
        <w:t>= 18, 62%)</w:t>
      </w:r>
    </w:p>
    <w:p w14:paraId="3DB137EE" w14:textId="693AC441" w:rsidR="007A7FAE" w:rsidRPr="008165EB" w:rsidRDefault="00401600" w:rsidP="007A097C">
      <w:pPr>
        <w:pStyle w:val="ListParagraph"/>
        <w:numPr>
          <w:ilvl w:val="1"/>
          <w:numId w:val="10"/>
        </w:numPr>
        <w:tabs>
          <w:tab w:val="clear" w:pos="1440"/>
        </w:tabs>
        <w:autoSpaceDE w:val="0"/>
        <w:autoSpaceDN w:val="0"/>
        <w:adjustRightInd w:val="0"/>
        <w:spacing w:before="100" w:beforeAutospacing="1" w:after="100" w:afterAutospacing="1" w:line="360" w:lineRule="auto"/>
        <w:ind w:left="1800" w:hanging="720"/>
        <w:jc w:val="both"/>
        <w:textAlignment w:val="baseline"/>
        <w:rPr>
          <w:rFonts w:ascii="Arial" w:eastAsia="Times New Roman" w:hAnsi="Arial" w:cs="Arial"/>
          <w:lang w:val="cy-GB" w:eastAsia="en-GB"/>
        </w:rPr>
      </w:pPr>
      <w:r>
        <w:rPr>
          <w:rFonts w:ascii="Arial" w:eastAsia="Times New Roman" w:hAnsi="Arial" w:cs="Arial"/>
          <w:lang w:val="cy-GB" w:eastAsia="en-GB"/>
        </w:rPr>
        <w:t xml:space="preserve">Prosesau </w:t>
      </w:r>
      <w:r w:rsidR="00030537">
        <w:rPr>
          <w:rFonts w:ascii="Arial" w:eastAsia="Times New Roman" w:hAnsi="Arial" w:cs="Arial"/>
          <w:lang w:val="cy-GB" w:eastAsia="en-GB"/>
        </w:rPr>
        <w:t xml:space="preserve">ar gyfer gweithredu’n fwy </w:t>
      </w:r>
      <w:r>
        <w:rPr>
          <w:rFonts w:ascii="Arial" w:eastAsia="Times New Roman" w:hAnsi="Arial" w:cs="Arial"/>
          <w:lang w:val="cy-GB" w:eastAsia="en-GB"/>
        </w:rPr>
        <w:t>dwys a</w:t>
      </w:r>
      <w:r w:rsidR="00030537">
        <w:rPr>
          <w:rFonts w:ascii="Arial" w:eastAsia="Times New Roman" w:hAnsi="Arial" w:cs="Arial"/>
          <w:lang w:val="cy-GB" w:eastAsia="en-GB"/>
        </w:rPr>
        <w:t>c yn</w:t>
      </w:r>
      <w:r>
        <w:rPr>
          <w:rFonts w:ascii="Arial" w:eastAsia="Times New Roman" w:hAnsi="Arial" w:cs="Arial"/>
          <w:lang w:val="cy-GB" w:eastAsia="en-GB"/>
        </w:rPr>
        <w:t xml:space="preserve"> llai dwys </w:t>
      </w:r>
      <w:r w:rsidR="007A7FAE" w:rsidRPr="008165EB">
        <w:rPr>
          <w:rFonts w:ascii="Arial" w:eastAsia="Times New Roman" w:hAnsi="Arial" w:cs="Arial"/>
          <w:lang w:val="cy-GB" w:eastAsia="en-GB"/>
        </w:rPr>
        <w:t>(</w:t>
      </w:r>
      <w:r w:rsidR="007A7FAE" w:rsidRPr="008165EB">
        <w:rPr>
          <w:rFonts w:ascii="Arial" w:eastAsia="Times New Roman" w:hAnsi="Arial" w:cs="Arial"/>
          <w:i/>
          <w:lang w:val="cy-GB" w:eastAsia="en-GB"/>
        </w:rPr>
        <w:t xml:space="preserve">n </w:t>
      </w:r>
      <w:r w:rsidR="0041216A" w:rsidRPr="008165EB">
        <w:rPr>
          <w:rFonts w:ascii="Arial" w:eastAsia="Times New Roman" w:hAnsi="Arial" w:cs="Arial"/>
          <w:lang w:val="cy-GB" w:eastAsia="en-GB"/>
        </w:rPr>
        <w:t>= 18, 62%)</w:t>
      </w:r>
    </w:p>
    <w:p w14:paraId="19534F01" w14:textId="77777777" w:rsidR="0073186D" w:rsidRPr="008165EB" w:rsidRDefault="0073186D">
      <w:pPr>
        <w:rPr>
          <w:rFonts w:ascii="Arial" w:hAnsi="Arial" w:cs="Arial"/>
          <w:sz w:val="24"/>
          <w:szCs w:val="24"/>
          <w:lang w:val="cy-GB"/>
        </w:rPr>
      </w:pPr>
      <w:r w:rsidRPr="008165EB">
        <w:rPr>
          <w:rFonts w:ascii="Arial" w:hAnsi="Arial" w:cs="Arial"/>
          <w:sz w:val="24"/>
          <w:szCs w:val="24"/>
          <w:lang w:val="cy-GB"/>
        </w:rPr>
        <w:br w:type="page"/>
      </w:r>
    </w:p>
    <w:p w14:paraId="7658BF50" w14:textId="44511B40" w:rsidR="00C861CD" w:rsidRPr="008165EB" w:rsidRDefault="00C861CD" w:rsidP="00C861CD">
      <w:pPr>
        <w:pStyle w:val="Caption"/>
        <w:rPr>
          <w:rFonts w:ascii="Arial" w:hAnsi="Arial" w:cs="Arial"/>
          <w:sz w:val="24"/>
          <w:szCs w:val="24"/>
          <w:lang w:val="cy-GB"/>
        </w:rPr>
      </w:pPr>
      <w:bookmarkStart w:id="33" w:name="_Toc59013375"/>
      <w:r w:rsidRPr="008165EB">
        <w:rPr>
          <w:rFonts w:ascii="Arial" w:hAnsi="Arial" w:cs="Arial"/>
          <w:sz w:val="24"/>
          <w:szCs w:val="24"/>
          <w:lang w:val="cy-GB"/>
        </w:rPr>
        <w:t>F</w:t>
      </w:r>
      <w:r w:rsidR="00401600">
        <w:rPr>
          <w:rFonts w:ascii="Arial" w:hAnsi="Arial" w:cs="Arial"/>
          <w:sz w:val="24"/>
          <w:szCs w:val="24"/>
          <w:lang w:val="cy-GB"/>
        </w:rPr>
        <w:t>f</w:t>
      </w:r>
      <w:r w:rsidRPr="008165EB">
        <w:rPr>
          <w:rFonts w:ascii="Arial" w:hAnsi="Arial" w:cs="Arial"/>
          <w:sz w:val="24"/>
          <w:szCs w:val="24"/>
          <w:lang w:val="cy-GB"/>
        </w:rPr>
        <w:t xml:space="preserve">igur </w:t>
      </w:r>
      <w:r w:rsidRPr="008165EB">
        <w:rPr>
          <w:rFonts w:ascii="Arial" w:hAnsi="Arial" w:cs="Arial"/>
          <w:sz w:val="24"/>
          <w:szCs w:val="24"/>
          <w:lang w:val="cy-GB"/>
        </w:rPr>
        <w:fldChar w:fldCharType="begin"/>
      </w:r>
      <w:r w:rsidRPr="008165EB">
        <w:rPr>
          <w:rFonts w:ascii="Arial" w:hAnsi="Arial" w:cs="Arial"/>
          <w:sz w:val="24"/>
          <w:szCs w:val="24"/>
          <w:lang w:val="cy-GB"/>
        </w:rPr>
        <w:instrText xml:space="preserve"> SEQ Figure \* ARABIC </w:instrText>
      </w:r>
      <w:r w:rsidRPr="008165EB">
        <w:rPr>
          <w:rFonts w:ascii="Arial" w:hAnsi="Arial" w:cs="Arial"/>
          <w:sz w:val="24"/>
          <w:szCs w:val="24"/>
          <w:lang w:val="cy-GB"/>
        </w:rPr>
        <w:fldChar w:fldCharType="separate"/>
      </w:r>
      <w:r w:rsidR="001D52E7">
        <w:rPr>
          <w:rFonts w:ascii="Arial" w:hAnsi="Arial" w:cs="Arial"/>
          <w:noProof/>
          <w:sz w:val="24"/>
          <w:szCs w:val="24"/>
          <w:lang w:val="cy-GB"/>
        </w:rPr>
        <w:t>5</w:t>
      </w:r>
      <w:r w:rsidRPr="008165EB">
        <w:rPr>
          <w:rFonts w:ascii="Arial" w:hAnsi="Arial" w:cs="Arial"/>
          <w:sz w:val="24"/>
          <w:szCs w:val="24"/>
          <w:lang w:val="cy-GB"/>
        </w:rPr>
        <w:fldChar w:fldCharType="end"/>
      </w:r>
      <w:r w:rsidRPr="008165EB">
        <w:rPr>
          <w:rFonts w:ascii="Arial" w:hAnsi="Arial" w:cs="Arial"/>
          <w:sz w:val="24"/>
          <w:szCs w:val="24"/>
          <w:lang w:val="cy-GB"/>
        </w:rPr>
        <w:t xml:space="preserve">. </w:t>
      </w:r>
      <w:r w:rsidR="00401600">
        <w:rPr>
          <w:rFonts w:ascii="Arial" w:hAnsi="Arial" w:cs="Arial"/>
          <w:sz w:val="24"/>
          <w:szCs w:val="24"/>
          <w:lang w:val="cy-GB"/>
        </w:rPr>
        <w:t>Llif y broses</w:t>
      </w:r>
      <w:bookmarkEnd w:id="33"/>
    </w:p>
    <w:p w14:paraId="60731C30" w14:textId="409CA2B4" w:rsidR="002A36C4" w:rsidRDefault="002A36C4" w:rsidP="00CF564A">
      <w:pPr>
        <w:spacing w:before="100" w:beforeAutospacing="1" w:after="100" w:afterAutospacing="1" w:line="360" w:lineRule="auto"/>
        <w:contextualSpacing/>
        <w:jc w:val="both"/>
        <w:textAlignment w:val="baseline"/>
        <w:rPr>
          <w:rFonts w:ascii="Arial" w:eastAsia="Times New Roman" w:hAnsi="Arial" w:cs="Arial"/>
          <w:lang w:val="cy-GB" w:eastAsia="en-GB"/>
        </w:rPr>
      </w:pPr>
    </w:p>
    <w:p w14:paraId="541AA30A" w14:textId="318FB03F" w:rsidR="002A36C4" w:rsidRDefault="002A36C4" w:rsidP="00CF564A">
      <w:pPr>
        <w:spacing w:before="100" w:beforeAutospacing="1" w:after="100" w:afterAutospacing="1" w:line="360" w:lineRule="auto"/>
        <w:contextualSpacing/>
        <w:jc w:val="both"/>
        <w:textAlignment w:val="baseline"/>
        <w:rPr>
          <w:rFonts w:ascii="Arial" w:eastAsia="Times New Roman" w:hAnsi="Arial" w:cs="Arial"/>
          <w:lang w:val="cy-GB" w:eastAsia="en-GB"/>
        </w:rPr>
      </w:pPr>
      <w:r>
        <w:rPr>
          <w:noProof/>
          <w:lang w:eastAsia="en-GB"/>
        </w:rPr>
        <mc:AlternateContent>
          <mc:Choice Requires="wpg">
            <w:drawing>
              <wp:inline distT="0" distB="0" distL="0" distR="0" wp14:anchorId="3670407C" wp14:editId="2664F9CD">
                <wp:extent cx="5794589" cy="2561756"/>
                <wp:effectExtent l="0" t="0" r="15875" b="10160"/>
                <wp:docPr id="192" name="Group 192"/>
                <wp:cNvGraphicFramePr/>
                <a:graphic xmlns:a="http://schemas.openxmlformats.org/drawingml/2006/main">
                  <a:graphicData uri="http://schemas.microsoft.com/office/word/2010/wordprocessingGroup">
                    <wpg:wgp>
                      <wpg:cNvGrpSpPr/>
                      <wpg:grpSpPr>
                        <a:xfrm>
                          <a:off x="0" y="0"/>
                          <a:ext cx="5794589" cy="2561756"/>
                          <a:chOff x="0" y="0"/>
                          <a:chExt cx="6908260" cy="3295339"/>
                        </a:xfrm>
                      </wpg:grpSpPr>
                      <wps:wsp>
                        <wps:cNvPr id="193" name="Straight Arrow Connector 193"/>
                        <wps:cNvCnPr/>
                        <wps:spPr>
                          <a:xfrm flipV="1">
                            <a:off x="3123446" y="1874067"/>
                            <a:ext cx="798992" cy="7691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4" name="Straight Arrow Connector 194"/>
                        <wps:cNvCnPr/>
                        <wps:spPr>
                          <a:xfrm flipV="1">
                            <a:off x="3168713" y="2806574"/>
                            <a:ext cx="769545" cy="898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5" name="Oval 195"/>
                        <wps:cNvSpPr/>
                        <wps:spPr>
                          <a:xfrm>
                            <a:off x="0" y="0"/>
                            <a:ext cx="923454" cy="633657"/>
                          </a:xfrm>
                          <a:prstGeom prst="ellipse">
                            <a:avLst/>
                          </a:prstGeom>
                          <a:solidFill>
                            <a:srgbClr val="92D050"/>
                          </a:solid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21D3BBC4" w14:textId="77777777" w:rsidR="002A36C4" w:rsidRPr="0078451F" w:rsidRDefault="002A36C4" w:rsidP="002A36C4">
                              <w:pPr>
                                <w:jc w:val="center"/>
                              </w:pPr>
                              <w:r w:rsidRPr="0078451F">
                                <w:rPr>
                                  <w:rFonts w:cstheme="minorHAnsi"/>
                                </w:rPr>
                                <w:t>Galwad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angle 196"/>
                        <wps:cNvSpPr/>
                        <wps:spPr>
                          <a:xfrm>
                            <a:off x="1403287" y="45267"/>
                            <a:ext cx="691762" cy="534082"/>
                          </a:xfrm>
                          <a:prstGeom prst="rect">
                            <a:avLst/>
                          </a:prstGeom>
                          <a:solidFill>
                            <a:srgbClr val="FF99FF"/>
                          </a:solidFill>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52D70C05" w14:textId="77777777" w:rsidR="002A36C4" w:rsidRDefault="002A36C4" w:rsidP="002A36C4">
                              <w:pPr>
                                <w:jc w:val="center"/>
                              </w:pPr>
                              <w:r w:rsidRPr="00B71374">
                                <w:rPr>
                                  <w:rFonts w:cstheme="minorHAnsi"/>
                                </w:rPr>
                                <w:t>Drws Ffrynt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Straight Arrow Connector 197"/>
                        <wps:cNvCnPr/>
                        <wps:spPr>
                          <a:xfrm flipH="1">
                            <a:off x="1131683" y="588475"/>
                            <a:ext cx="426832" cy="6155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8" name="Straight Arrow Connector 198"/>
                        <wps:cNvCnPr/>
                        <wps:spPr>
                          <a:xfrm>
                            <a:off x="1828800" y="606582"/>
                            <a:ext cx="294848" cy="5793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9" name="Rounded Rectangle 199"/>
                        <wps:cNvSpPr/>
                        <wps:spPr>
                          <a:xfrm>
                            <a:off x="452674" y="1222218"/>
                            <a:ext cx="1133313" cy="706024"/>
                          </a:xfrm>
                          <a:prstGeom prst="roundRect">
                            <a:avLst/>
                          </a:prstGeom>
                          <a:solidFill>
                            <a:srgbClr val="FF99FF"/>
                          </a:solidFill>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1EF4F00A" w14:textId="77777777" w:rsidR="002A36C4" w:rsidRPr="0078451F" w:rsidRDefault="002A36C4" w:rsidP="002A36C4">
                              <w:pPr>
                                <w:jc w:val="center"/>
                              </w:pPr>
                              <w:r w:rsidRPr="0078451F">
                                <w:rPr>
                                  <w:rFonts w:cstheme="minorHAnsi"/>
                                </w:rPr>
                                <w:t>Gwybodaeth, cyngor a chymorth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ounded Rectangle 200"/>
                        <wps:cNvSpPr/>
                        <wps:spPr>
                          <a:xfrm>
                            <a:off x="1810693" y="1231271"/>
                            <a:ext cx="1439837" cy="724179"/>
                          </a:xfrm>
                          <a:prstGeom prst="roundRect">
                            <a:avLst/>
                          </a:prstGeom>
                          <a:solidFill>
                            <a:srgbClr val="FF99FF"/>
                          </a:solidFill>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35A96967" w14:textId="77777777" w:rsidR="002A36C4" w:rsidRPr="0078451F" w:rsidRDefault="002A36C4" w:rsidP="002A36C4">
                              <w:pPr>
                                <w:jc w:val="center"/>
                              </w:pPr>
                              <w:r w:rsidRPr="00B71374">
                                <w:rPr>
                                  <w:rFonts w:cstheme="minorHAnsi"/>
                                </w:rPr>
                                <w:t>Pwynt Cyswllt Unigol/Pwynt Mynediad Unigol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Straight Arrow Connector 201"/>
                        <wps:cNvCnPr/>
                        <wps:spPr>
                          <a:xfrm>
                            <a:off x="923454" y="316871"/>
                            <a:ext cx="482148" cy="4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2" name="Straight Arrow Connector 202"/>
                        <wps:cNvCnPr/>
                        <wps:spPr>
                          <a:xfrm>
                            <a:off x="2109458" y="280657"/>
                            <a:ext cx="1729405" cy="457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3" name="Rectangle 203"/>
                        <wps:cNvSpPr/>
                        <wps:spPr>
                          <a:xfrm>
                            <a:off x="3856777" y="0"/>
                            <a:ext cx="1111235" cy="733232"/>
                          </a:xfrm>
                          <a:prstGeom prst="rect">
                            <a:avLst/>
                          </a:prstGeom>
                          <a:solidFill>
                            <a:srgbClr val="FFFF00"/>
                          </a:solidFill>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3F3D6FFB" w14:textId="77777777" w:rsidR="002A36C4" w:rsidRDefault="002A36C4" w:rsidP="002A36C4">
                              <w:pPr>
                                <w:jc w:val="center"/>
                              </w:pPr>
                              <w:r w:rsidRPr="00B71374">
                                <w:rPr>
                                  <w:rFonts w:cstheme="minorHAnsi"/>
                                </w:rPr>
                                <w:t>Atgyfeirio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Snip and Round Single Corner Rectangle 204"/>
                        <wps:cNvSpPr/>
                        <wps:spPr>
                          <a:xfrm>
                            <a:off x="1837854" y="2462543"/>
                            <a:ext cx="1309933" cy="642709"/>
                          </a:xfrm>
                          <a:prstGeom prst="snipRoundRect">
                            <a:avLst/>
                          </a:prstGeom>
                          <a:solidFill>
                            <a:srgbClr val="FFC000"/>
                          </a:solidFill>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32FDC8AD" w14:textId="77777777" w:rsidR="002A36C4" w:rsidRDefault="002A36C4" w:rsidP="002A36C4">
                              <w:pPr>
                                <w:jc w:val="center"/>
                              </w:pPr>
                              <w:r w:rsidRPr="00B71374">
                                <w:rPr>
                                  <w:rFonts w:cstheme="minorHAnsi"/>
                                </w:rPr>
                                <w:t>Pwysau o ran amser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Straight Arrow Connector 205"/>
                        <wps:cNvCnPr/>
                        <wps:spPr>
                          <a:xfrm flipV="1">
                            <a:off x="3051018" y="742384"/>
                            <a:ext cx="1022838" cy="17380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6" name="Flowchart: Terminator 206"/>
                        <wps:cNvSpPr/>
                        <wps:spPr>
                          <a:xfrm>
                            <a:off x="3920151" y="1186004"/>
                            <a:ext cx="1301411" cy="905224"/>
                          </a:xfrm>
                          <a:prstGeom prst="flowChartTerminator">
                            <a:avLst/>
                          </a:prstGeom>
                          <a:solidFill>
                            <a:srgbClr val="92D050"/>
                          </a:solidFill>
                          <a:ln>
                            <a:solidFill>
                              <a:schemeClr val="tx1"/>
                            </a:solidFill>
                          </a:ln>
                        </wps:spPr>
                        <wps:style>
                          <a:lnRef idx="1">
                            <a:schemeClr val="accent1"/>
                          </a:lnRef>
                          <a:fillRef idx="2">
                            <a:schemeClr val="accent1"/>
                          </a:fillRef>
                          <a:effectRef idx="1">
                            <a:schemeClr val="accent1"/>
                          </a:effectRef>
                          <a:fontRef idx="minor">
                            <a:schemeClr val="dk1"/>
                          </a:fontRef>
                        </wps:style>
                        <wps:txbx>
                          <w:txbxContent>
                            <w:p w14:paraId="4D085C2E" w14:textId="77777777" w:rsidR="002A36C4" w:rsidRDefault="002A36C4" w:rsidP="002A36C4">
                              <w:pPr>
                                <w:jc w:val="center"/>
                              </w:pPr>
                              <w:r w:rsidRPr="00B71374">
                                <w:rPr>
                                  <w:rFonts w:cstheme="minorHAnsi"/>
                                </w:rPr>
                                <w:t>Gwneud Gwneud penderfyniad/Asesu risg penderfyniad/Asesu risg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Flowchart: Terminator 207"/>
                        <wps:cNvSpPr/>
                        <wps:spPr>
                          <a:xfrm>
                            <a:off x="3956365" y="2390115"/>
                            <a:ext cx="1282722" cy="905224"/>
                          </a:xfrm>
                          <a:prstGeom prst="flowChartTerminator">
                            <a:avLst/>
                          </a:prstGeom>
                          <a:solidFill>
                            <a:srgbClr val="92D050"/>
                          </a:solidFill>
                          <a:ln>
                            <a:solidFill>
                              <a:schemeClr val="tx1"/>
                            </a:solidFill>
                          </a:ln>
                        </wps:spPr>
                        <wps:style>
                          <a:lnRef idx="1">
                            <a:schemeClr val="accent1"/>
                          </a:lnRef>
                          <a:fillRef idx="2">
                            <a:schemeClr val="accent1"/>
                          </a:fillRef>
                          <a:effectRef idx="1">
                            <a:schemeClr val="accent1"/>
                          </a:effectRef>
                          <a:fontRef idx="minor">
                            <a:schemeClr val="dk1"/>
                          </a:fontRef>
                        </wps:style>
                        <wps:txbx>
                          <w:txbxContent>
                            <w:p w14:paraId="54C5278D" w14:textId="77777777" w:rsidR="002A36C4" w:rsidRDefault="002A36C4" w:rsidP="002A36C4">
                              <w:pPr>
                                <w:jc w:val="center"/>
                              </w:pPr>
                              <w:r w:rsidRPr="00B71374">
                                <w:rPr>
                                  <w:rFonts w:cstheme="minorHAnsi"/>
                                </w:rPr>
                                <w:t>Casglu gwybodaeth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Oval 208"/>
                        <wps:cNvSpPr/>
                        <wps:spPr>
                          <a:xfrm>
                            <a:off x="5785165" y="452673"/>
                            <a:ext cx="1059721" cy="869015"/>
                          </a:xfrm>
                          <a:prstGeom prst="ellipse">
                            <a:avLst/>
                          </a:prstGeom>
                          <a:solidFill>
                            <a:srgbClr val="00B0F0"/>
                          </a:solidFill>
                          <a:ln>
                            <a:solidFill>
                              <a:schemeClr val="tx1"/>
                            </a:solidFill>
                          </a:ln>
                        </wps:spPr>
                        <wps:style>
                          <a:lnRef idx="1">
                            <a:schemeClr val="accent1"/>
                          </a:lnRef>
                          <a:fillRef idx="2">
                            <a:schemeClr val="accent1"/>
                          </a:fillRef>
                          <a:effectRef idx="1">
                            <a:schemeClr val="accent1"/>
                          </a:effectRef>
                          <a:fontRef idx="minor">
                            <a:schemeClr val="dk1"/>
                          </a:fontRef>
                        </wps:style>
                        <wps:txbx>
                          <w:txbxContent>
                            <w:p w14:paraId="2A8B3A12" w14:textId="77777777" w:rsidR="002A36C4" w:rsidRDefault="002A36C4" w:rsidP="002A36C4">
                              <w:pPr>
                                <w:jc w:val="center"/>
                              </w:pPr>
                              <w:r w:rsidRPr="00B71374">
                                <w:rPr>
                                  <w:rFonts w:cstheme="minorHAnsi"/>
                                </w:rPr>
                                <w:t>Gweithredu’n fwy dwys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Straight Arrow Connector 209"/>
                        <wps:cNvCnPr/>
                        <wps:spPr>
                          <a:xfrm>
                            <a:off x="4436198" y="733331"/>
                            <a:ext cx="37163" cy="4345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0" name="Straight Arrow Connector 210"/>
                        <wps:cNvCnPr/>
                        <wps:spPr>
                          <a:xfrm>
                            <a:off x="4445252" y="2100404"/>
                            <a:ext cx="156162" cy="290239"/>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11" name="Straight Arrow Connector 211"/>
                        <wps:cNvCnPr/>
                        <wps:spPr>
                          <a:xfrm flipV="1">
                            <a:off x="5142369" y="914400"/>
                            <a:ext cx="649300" cy="3532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2" name="Straight Arrow Connector 212"/>
                        <wps:cNvCnPr/>
                        <wps:spPr>
                          <a:xfrm>
                            <a:off x="5133315" y="2027976"/>
                            <a:ext cx="673072" cy="4072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3" name="Oval 213"/>
                        <wps:cNvSpPr/>
                        <wps:spPr>
                          <a:xfrm>
                            <a:off x="5848539" y="2073244"/>
                            <a:ext cx="1059721" cy="869015"/>
                          </a:xfrm>
                          <a:prstGeom prst="ellipse">
                            <a:avLst/>
                          </a:prstGeom>
                          <a:solidFill>
                            <a:srgbClr val="00B0F0"/>
                          </a:solidFill>
                          <a:ln>
                            <a:solidFill>
                              <a:schemeClr val="tx1"/>
                            </a:solidFill>
                          </a:ln>
                        </wps:spPr>
                        <wps:style>
                          <a:lnRef idx="1">
                            <a:schemeClr val="accent1"/>
                          </a:lnRef>
                          <a:fillRef idx="2">
                            <a:schemeClr val="accent1"/>
                          </a:fillRef>
                          <a:effectRef idx="1">
                            <a:schemeClr val="accent1"/>
                          </a:effectRef>
                          <a:fontRef idx="minor">
                            <a:schemeClr val="dk1"/>
                          </a:fontRef>
                        </wps:style>
                        <wps:txbx>
                          <w:txbxContent>
                            <w:p w14:paraId="3A3F82F4" w14:textId="77777777" w:rsidR="002A36C4" w:rsidRDefault="002A36C4" w:rsidP="002A36C4">
                              <w:pPr>
                                <w:jc w:val="center"/>
                              </w:pPr>
                              <w:r w:rsidRPr="00B71374">
                                <w:rPr>
                                  <w:rFonts w:cstheme="minorHAnsi"/>
                                </w:rPr>
                                <w:t>Gweithredu’n llai dwys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670407C" id="Group 192" o:spid="_x0000_s1028" style="width:456.25pt;height:201.7pt;mso-position-horizontal-relative:char;mso-position-vertical-relative:line" coordsize="69082,3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">
                <v:shapetype id="_x0000_t32" coordsize="21600,21600" o:spt="32" o:oned="t" path="m,l21600,21600e" filled="f">
                  <v:path arrowok="t" fillok="f" o:connecttype="none"/>
                  <o:lock v:ext="edit" shapetype="t"/>
                </v:shapetype>
                <v:shape id="Straight Arrow Connector 193" o:spid="_x0000_s1029" type="#_x0000_t32" style="position:absolute;left:31234;top:18740;width:7990;height:76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" strokecolor="black [3200]" strokeweight=".5pt">
                  <v:stroke endarrow="block" joinstyle="miter"/>
                </v:shape>
                <v:shape id="Straight Arrow Connector 194" o:spid="_x0000_s1030" type="#_x0000_t32" style="position:absolute;left:31687;top:28065;width:7695;height:8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" strokecolor="black [3200]" strokeweight=".5pt">
                  <v:stroke endarrow="block" joinstyle="miter"/>
                </v:shape>
                <v:oval id="Oval 195" o:spid="_x0000_s1031" style="position:absolute;width:9234;height:6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" fillcolor="#92d050" strokecolor="black [3213]" strokeweight=".5pt">
                  <v:stroke joinstyle="miter"/>
                  <v:textbox>
                    <w:txbxContent>
                      <w:p w14:paraId="21D3BBC4" w14:textId="77777777" w:rsidR="002A36C4" w:rsidRPr="0078451F" w:rsidRDefault="002A36C4" w:rsidP="002A36C4">
                        <w:pPr>
                          <w:jc w:val="center"/>
                        </w:pPr>
                        <w:r w:rsidRPr="0078451F">
                          <w:rPr>
                            <w:rFonts w:cstheme="minorHAnsi"/>
                          </w:rPr>
                          <w:t>Galwad</w:t>
                        </w:r>
                      </w:p>
                    </w:txbxContent>
                  </v:textbox>
                </v:oval>
                <v:rect id="Rectangle 196" o:spid="_x0000_s1032" style="position:absolute;left:14032;top:452;width:6918;height:5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" fillcolor="#f9f" strokecolor="black [3213]" strokeweight=".5pt">
                  <v:textbox>
                    <w:txbxContent>
                      <w:p w14:paraId="52D70C05" w14:textId="77777777" w:rsidR="002A36C4" w:rsidRDefault="002A36C4" w:rsidP="002A36C4">
                        <w:pPr>
                          <w:jc w:val="center"/>
                        </w:pPr>
                        <w:r w:rsidRPr="00B71374">
                          <w:rPr>
                            <w:rFonts w:cstheme="minorHAnsi"/>
                          </w:rPr>
                          <w:t>Drws Ffrynt</w:t>
                        </w:r>
                      </w:p>
                    </w:txbxContent>
                  </v:textbox>
                </v:rect>
                <v:shape id="Straight Arrow Connector 197" o:spid="_x0000_s1033" type="#_x0000_t32" style="position:absolute;left:11316;top:5884;width:4269;height:61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" strokecolor="black [3200]" strokeweight=".5pt">
                  <v:stroke endarrow="block" joinstyle="miter"/>
                </v:shape>
                <v:shape id="Straight Arrow Connector 198" o:spid="_x0000_s1034" type="#_x0000_t32" style="position:absolute;left:18288;top:6065;width:2948;height:57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" strokecolor="black [3200]" strokeweight=".5pt">
                  <v:stroke endarrow="block" joinstyle="miter"/>
                </v:shape>
                <v:roundrect id="Rounded Rectangle 199" o:spid="_x0000_s1035" style="position:absolute;left:4526;top:12222;width:11333;height:70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" fillcolor="#f9f" strokecolor="black [3213]" strokeweight=".5pt">
                  <v:stroke joinstyle="miter"/>
                  <v:textbox>
                    <w:txbxContent>
                      <w:p w14:paraId="1EF4F00A" w14:textId="77777777" w:rsidR="002A36C4" w:rsidRPr="0078451F" w:rsidRDefault="002A36C4" w:rsidP="002A36C4">
                        <w:pPr>
                          <w:jc w:val="center"/>
                        </w:pPr>
                        <w:r w:rsidRPr="0078451F">
                          <w:rPr>
                            <w:rFonts w:cstheme="minorHAnsi"/>
                          </w:rPr>
                          <w:t>Gwybodaeth, cyngor a chymorth</w:t>
                        </w:r>
                      </w:p>
                    </w:txbxContent>
                  </v:textbox>
                </v:roundrect>
                <v:roundrect id="Rounded Rectangle 200" o:spid="_x0000_s1036" style="position:absolute;left:18106;top:12312;width:14399;height:72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" fillcolor="#f9f" strokecolor="black [3213]" strokeweight=".5pt">
                  <v:stroke joinstyle="miter"/>
                  <v:textbox>
                    <w:txbxContent>
                      <w:p w14:paraId="35A96967" w14:textId="77777777" w:rsidR="002A36C4" w:rsidRPr="0078451F" w:rsidRDefault="002A36C4" w:rsidP="002A36C4">
                        <w:pPr>
                          <w:jc w:val="center"/>
                        </w:pPr>
                        <w:r w:rsidRPr="00B71374">
                          <w:rPr>
                            <w:rFonts w:cstheme="minorHAnsi"/>
                          </w:rPr>
                          <w:t>Pwynt Cyswllt Unigol/Pwynt Mynediad Unigol</w:t>
                        </w:r>
                      </w:p>
                    </w:txbxContent>
                  </v:textbox>
                </v:roundrect>
                <v:shape id="Straight Arrow Connector 201" o:spid="_x0000_s1037" type="#_x0000_t32" style="position:absolute;left:9234;top:3168;width:4822;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" strokecolor="black [3200]" strokeweight=".5pt">
                  <v:stroke endarrow="block" joinstyle="miter"/>
                </v:shape>
                <v:shape id="Straight Arrow Connector 202" o:spid="_x0000_s1038" type="#_x0000_t32" style="position:absolute;left:21094;top:2806;width:17294;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" strokecolor="black [3200]" strokeweight=".5pt">
                  <v:stroke endarrow="block" joinstyle="miter"/>
                </v:shape>
                <v:rect id="Rectangle 203" o:spid="_x0000_s1039" style="position:absolute;left:38567;width:11113;height:7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" fillcolor="yellow" strokecolor="black [3213]" strokeweight=".5pt">
                  <v:textbox>
                    <w:txbxContent>
                      <w:p w14:paraId="3F3D6FFB" w14:textId="77777777" w:rsidR="002A36C4" w:rsidRDefault="002A36C4" w:rsidP="002A36C4">
                        <w:pPr>
                          <w:jc w:val="center"/>
                        </w:pPr>
                        <w:r w:rsidRPr="00B71374">
                          <w:rPr>
                            <w:rFonts w:cstheme="minorHAnsi"/>
                          </w:rPr>
                          <w:t>Atgyfeirio</w:t>
                        </w:r>
                      </w:p>
                    </w:txbxContent>
                  </v:textbox>
                </v:rect>
                <v:shape id="Snip and Round Single Corner Rectangle 204" o:spid="_x0000_s1040" style="position:absolute;left:18378;top:24625;width:13099;height:6427;visibility:visible;mso-wrap-style:square;v-text-anchor:middle" coordsize="1309933,6427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" adj="-11796480,,5400" path="m107120,l1202813,r107120,107120l1309933,642709,,642709,,107120c,47959,47959,,107120,xe" fillcolor="#ffc000" strokecolor="black [3213]" strokeweight=".5pt">
                  <v:stroke joinstyle="miter"/>
                  <v:formulas/>
                  <v:path arrowok="t" o:connecttype="custom" o:connectlocs="107120,0;1202813,0;1309933,107120;1309933,642709;0,642709;0,107120;107120,0" o:connectangles="0,0,0,0,0,0,0" textboxrect="0,0,1309933,642709"/>
                  <v:textbox>
                    <w:txbxContent>
                      <w:p w14:paraId="32FDC8AD" w14:textId="77777777" w:rsidR="002A36C4" w:rsidRDefault="002A36C4" w:rsidP="002A36C4">
                        <w:pPr>
                          <w:jc w:val="center"/>
                        </w:pPr>
                        <w:r w:rsidRPr="00B71374">
                          <w:rPr>
                            <w:rFonts w:cstheme="minorHAnsi"/>
                          </w:rPr>
                          <w:t>Pwysau o ran amser</w:t>
                        </w:r>
                      </w:p>
                    </w:txbxContent>
                  </v:textbox>
                </v:shape>
                <v:shape id="Straight Arrow Connector 205" o:spid="_x0000_s1041" type="#_x0000_t32" style="position:absolute;left:30510;top:7423;width:10228;height:17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" strokecolor="black [3200]" strokeweight=".5pt">
                  <v:stroke endarrow="block" joinstyle="miter"/>
                </v:shape>
                <v:shapetype id="_x0000_t116" coordsize="21600,21600" o:spt="116" path="m3475,qx,10800,3475,21600l18125,21600qx21600,10800,18125,xe">
                  <v:stroke joinstyle="miter"/>
                  <v:path gradientshapeok="t" o:connecttype="rect" textboxrect="1018,3163,20582,18437"/>
                </v:shapetype>
                <v:shape id="Flowchart: Terminator 206" o:spid="_x0000_s1042" type="#_x0000_t116" style="position:absolute;left:39201;top:11860;width:13014;height:9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" fillcolor="#92d050" strokecolor="black [3213]" strokeweight=".5pt">
                  <v:textbox>
                    <w:txbxContent>
                      <w:p w14:paraId="4D085C2E" w14:textId="77777777" w:rsidR="002A36C4" w:rsidRDefault="002A36C4" w:rsidP="002A36C4">
                        <w:pPr>
                          <w:jc w:val="center"/>
                        </w:pPr>
                        <w:r w:rsidRPr="00B71374">
                          <w:rPr>
                            <w:rFonts w:cstheme="minorHAnsi"/>
                          </w:rPr>
                          <w:t>Gwneud Gwneud penderfyniad/Asesu risg penderfyniad/Asesu risg</w:t>
                        </w:r>
                      </w:p>
                    </w:txbxContent>
                  </v:textbox>
                </v:shape>
                <v:shape id="Flowchart: Terminator 207" o:spid="_x0000_s1043" type="#_x0000_t116" style="position:absolute;left:39563;top:23901;width:12827;height:9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" fillcolor="#92d050" strokecolor="black [3213]" strokeweight=".5pt">
                  <v:textbox>
                    <w:txbxContent>
                      <w:p w14:paraId="54C5278D" w14:textId="77777777" w:rsidR="002A36C4" w:rsidRDefault="002A36C4" w:rsidP="002A36C4">
                        <w:pPr>
                          <w:jc w:val="center"/>
                        </w:pPr>
                        <w:r w:rsidRPr="00B71374">
                          <w:rPr>
                            <w:rFonts w:cstheme="minorHAnsi"/>
                          </w:rPr>
                          <w:t>Casglu gwybodaeth</w:t>
                        </w:r>
                      </w:p>
                    </w:txbxContent>
                  </v:textbox>
                </v:shape>
                <v:oval id="Oval 208" o:spid="_x0000_s1044" style="position:absolute;left:57851;top:4526;width:10597;height:8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" fillcolor="#00b0f0" strokecolor="black [3213]" strokeweight=".5pt">
                  <v:stroke joinstyle="miter"/>
                  <v:textbox>
                    <w:txbxContent>
                      <w:p w14:paraId="2A8B3A12" w14:textId="77777777" w:rsidR="002A36C4" w:rsidRDefault="002A36C4" w:rsidP="002A36C4">
                        <w:pPr>
                          <w:jc w:val="center"/>
                        </w:pPr>
                        <w:r w:rsidRPr="00B71374">
                          <w:rPr>
                            <w:rFonts w:cstheme="minorHAnsi"/>
                          </w:rPr>
                          <w:t>Gweithredu’n fwy dwys</w:t>
                        </w:r>
                      </w:p>
                    </w:txbxContent>
                  </v:textbox>
                </v:oval>
                <v:shape id="Straight Arrow Connector 209" o:spid="_x0000_s1045" type="#_x0000_t32" style="position:absolute;left:44361;top:7333;width:372;height:4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" strokecolor="black [3200]" strokeweight=".5pt">
                  <v:stroke endarrow="block" joinstyle="miter"/>
                </v:shape>
                <v:shape id="Straight Arrow Connector 210" o:spid="_x0000_s1046" type="#_x0000_t32" style="position:absolute;left:44452;top:21004;width:1562;height:29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" strokecolor="black [3200]" strokeweight=".5pt">
                  <v:stroke startarrow="block" endarrow="block" joinstyle="miter"/>
                </v:shape>
                <v:shape id="Straight Arrow Connector 211" o:spid="_x0000_s1047" type="#_x0000_t32" style="position:absolute;left:51423;top:9144;width:6493;height:35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" strokecolor="black [3200]" strokeweight=".5pt">
                  <v:stroke endarrow="block" joinstyle="miter"/>
                </v:shape>
                <v:shape id="Straight Arrow Connector 212" o:spid="_x0000_s1048" type="#_x0000_t32" style="position:absolute;left:51333;top:20279;width:6730;height:40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" strokecolor="black [3200]" strokeweight=".5pt">
                  <v:stroke endarrow="block" joinstyle="miter"/>
                </v:shape>
                <v:oval id="Oval 213" o:spid="_x0000_s1049" style="position:absolute;left:58485;top:20732;width:10597;height:8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" fillcolor="#00b0f0" strokecolor="black [3213]" strokeweight=".5pt">
                  <v:stroke joinstyle="miter"/>
                  <v:textbox>
                    <w:txbxContent>
                      <w:p w14:paraId="3A3F82F4" w14:textId="77777777" w:rsidR="002A36C4" w:rsidRDefault="002A36C4" w:rsidP="002A36C4">
                        <w:pPr>
                          <w:jc w:val="center"/>
                        </w:pPr>
                        <w:r w:rsidRPr="00B71374">
                          <w:rPr>
                            <w:rFonts w:cstheme="minorHAnsi"/>
                          </w:rPr>
                          <w:t>Gweithredu’n llai dwys</w:t>
                        </w:r>
                      </w:p>
                    </w:txbxContent>
                  </v:textbox>
                </v:oval>
                <w10:anchorlock/>
              </v:group>
            </w:pict>
          </mc:Fallback>
        </mc:AlternateContent>
      </w:r>
    </w:p>
    <w:p w14:paraId="360FBAA4" w14:textId="68E5519B" w:rsidR="002A36C4" w:rsidRDefault="002A36C4" w:rsidP="00CF564A">
      <w:pPr>
        <w:spacing w:before="100" w:beforeAutospacing="1" w:after="100" w:afterAutospacing="1" w:line="360" w:lineRule="auto"/>
        <w:contextualSpacing/>
        <w:jc w:val="both"/>
        <w:textAlignment w:val="baseline"/>
        <w:rPr>
          <w:rFonts w:ascii="Arial" w:eastAsia="Times New Roman" w:hAnsi="Arial" w:cs="Arial"/>
          <w:lang w:val="cy-GB" w:eastAsia="en-GB"/>
        </w:rPr>
      </w:pPr>
    </w:p>
    <w:p w14:paraId="705DCF46" w14:textId="60BDF1B4" w:rsidR="007A7FAE" w:rsidRPr="008165EB" w:rsidRDefault="00401600" w:rsidP="00CF564A">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Roedd yr atgyfeiriadau’n cynnwys rhai ysgrifenedig a llafar ac roeddent yn amrywio o geisiadau am w</w:t>
      </w:r>
      <w:r w:rsidR="0064539E">
        <w:rPr>
          <w:rFonts w:ascii="Arial" w:eastAsia="Times New Roman" w:hAnsi="Arial" w:cs="Arial"/>
          <w:lang w:val="cy-GB" w:eastAsia="en-GB"/>
        </w:rPr>
        <w:t>y</w:t>
      </w:r>
      <w:r>
        <w:rPr>
          <w:rFonts w:ascii="Arial" w:eastAsia="Times New Roman" w:hAnsi="Arial" w:cs="Arial"/>
          <w:lang w:val="cy-GB" w:eastAsia="en-GB"/>
        </w:rPr>
        <w:t>bodaeth a cheisiadau llys i atgyfeiriadau gan aelodau’r cyhoedd a gweithwyr proffesiynol ynglŷn â phryderon am ddiogelu plant ac oedolion</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Gallant gyrraedd ar ffurf galwad ffôn</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neges ebost</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atgyfeiriad ar-lein</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Hysbysiad Diogelu’r Cyhoedd</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neu Ffurflen Atgyfeirio Amlasiantaeth</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Pan fydd atgyfeiriad wedi dod i law</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 xml:space="preserve">caiff y wybodaeth ei chofnodi yn y system rheoli </w:t>
      </w:r>
      <w:r w:rsidR="007A7FAE" w:rsidRPr="008165EB">
        <w:rPr>
          <w:rFonts w:ascii="Arial" w:eastAsia="Times New Roman" w:hAnsi="Arial" w:cs="Arial"/>
          <w:lang w:val="cy-GB" w:eastAsia="en-GB"/>
        </w:rPr>
        <w:t>data (</w:t>
      </w:r>
      <w:r>
        <w:rPr>
          <w:rFonts w:ascii="Arial" w:eastAsia="Times New Roman" w:hAnsi="Arial" w:cs="Arial"/>
          <w:lang w:val="cy-GB" w:eastAsia="en-GB"/>
        </w:rPr>
        <w:t xml:space="preserve">mae’r union </w:t>
      </w:r>
      <w:r w:rsidR="007A7FAE" w:rsidRPr="008165EB">
        <w:rPr>
          <w:rFonts w:ascii="Arial" w:eastAsia="Times New Roman" w:hAnsi="Arial" w:cs="Arial"/>
          <w:lang w:val="cy-GB" w:eastAsia="en-GB"/>
        </w:rPr>
        <w:t xml:space="preserve">system </w:t>
      </w:r>
      <w:r>
        <w:rPr>
          <w:rFonts w:ascii="Arial" w:eastAsia="Times New Roman" w:hAnsi="Arial" w:cs="Arial"/>
          <w:lang w:val="cy-GB" w:eastAsia="en-GB"/>
        </w:rPr>
        <w:t>yn dibynn</w:t>
      </w:r>
      <w:r w:rsidR="0064539E">
        <w:rPr>
          <w:rFonts w:ascii="Arial" w:eastAsia="Times New Roman" w:hAnsi="Arial" w:cs="Arial"/>
          <w:lang w:val="cy-GB" w:eastAsia="en-GB"/>
        </w:rPr>
        <w:t>u</w:t>
      </w:r>
      <w:r>
        <w:rPr>
          <w:rFonts w:ascii="Arial" w:eastAsia="Times New Roman" w:hAnsi="Arial" w:cs="Arial"/>
          <w:lang w:val="cy-GB" w:eastAsia="en-GB"/>
        </w:rPr>
        <w:t xml:space="preserve"> ar bob gwasanaeth </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 xml:space="preserve">mae rhagor o wybodaeth i’w chael yn Thema </w:t>
      </w:r>
      <w:r w:rsidR="007A7FAE" w:rsidRPr="008165EB">
        <w:rPr>
          <w:rFonts w:ascii="Arial" w:eastAsia="Times New Roman" w:hAnsi="Arial" w:cs="Arial"/>
          <w:lang w:val="cy-GB" w:eastAsia="en-GB"/>
        </w:rPr>
        <w:t xml:space="preserve">3). </w:t>
      </w:r>
      <w:r>
        <w:rPr>
          <w:rFonts w:ascii="Arial" w:eastAsia="Times New Roman" w:hAnsi="Arial" w:cs="Arial"/>
          <w:lang w:val="cy-GB" w:eastAsia="en-GB"/>
        </w:rPr>
        <w:t xml:space="preserve">O’r </w:t>
      </w:r>
      <w:r w:rsidR="007A7FAE" w:rsidRPr="008165EB">
        <w:rPr>
          <w:rFonts w:ascii="Arial" w:eastAsia="Times New Roman" w:hAnsi="Arial" w:cs="Arial"/>
          <w:lang w:val="cy-GB" w:eastAsia="en-GB"/>
        </w:rPr>
        <w:t xml:space="preserve">29 </w:t>
      </w:r>
      <w:r>
        <w:rPr>
          <w:rFonts w:ascii="Arial" w:eastAsia="Times New Roman" w:hAnsi="Arial" w:cs="Arial"/>
          <w:lang w:val="cy-GB" w:eastAsia="en-GB"/>
        </w:rPr>
        <w:t>o ymatebwyr</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 xml:space="preserve">roedd </w:t>
      </w:r>
      <w:r w:rsidR="007A7FAE" w:rsidRPr="008165EB">
        <w:rPr>
          <w:rFonts w:ascii="Arial" w:eastAsia="Times New Roman" w:hAnsi="Arial" w:cs="Arial"/>
          <w:lang w:val="cy-GB" w:eastAsia="en-GB"/>
        </w:rPr>
        <w:t xml:space="preserve">11 </w:t>
      </w:r>
      <w:r>
        <w:rPr>
          <w:rFonts w:ascii="Arial" w:eastAsia="Times New Roman" w:hAnsi="Arial" w:cs="Arial"/>
          <w:lang w:val="cy-GB" w:eastAsia="en-GB"/>
        </w:rPr>
        <w:t>yn gallu rhoi amcangyfrif</w:t>
      </w:r>
      <w:r w:rsidR="00030537">
        <w:rPr>
          <w:rFonts w:ascii="Arial" w:eastAsia="Times New Roman" w:hAnsi="Arial" w:cs="Arial"/>
          <w:lang w:val="cy-GB" w:eastAsia="en-GB"/>
        </w:rPr>
        <w:t xml:space="preserve"> o nifer yr atgyfeiriadau a geir drwy eu </w:t>
      </w:r>
      <w:r w:rsidR="0087695A" w:rsidRPr="008165EB">
        <w:rPr>
          <w:rFonts w:ascii="Arial" w:eastAsia="Times New Roman" w:hAnsi="Arial" w:cs="Arial"/>
          <w:lang w:val="cy-GB" w:eastAsia="en-GB"/>
        </w:rPr>
        <w:t>‘</w:t>
      </w:r>
      <w:r w:rsidR="00CF564A">
        <w:rPr>
          <w:rFonts w:ascii="Arial" w:eastAsia="Times New Roman" w:hAnsi="Arial" w:cs="Arial"/>
          <w:lang w:val="cy-GB" w:eastAsia="en-GB"/>
        </w:rPr>
        <w:t>Drws Ffrynt</w:t>
      </w:r>
      <w:r w:rsidR="0087695A" w:rsidRPr="008165EB">
        <w:rPr>
          <w:rFonts w:ascii="Arial" w:eastAsia="Times New Roman" w:hAnsi="Arial" w:cs="Arial"/>
          <w:lang w:val="cy-GB" w:eastAsia="en-GB"/>
        </w:rPr>
        <w:t>’</w:t>
      </w:r>
      <w:r w:rsidR="007A7FAE" w:rsidRPr="008165EB">
        <w:rPr>
          <w:rFonts w:ascii="Arial" w:eastAsia="Times New Roman" w:hAnsi="Arial" w:cs="Arial"/>
          <w:lang w:val="cy-GB" w:eastAsia="en-GB"/>
        </w:rPr>
        <w:t xml:space="preserve"> </w:t>
      </w:r>
      <w:r w:rsidR="00030537">
        <w:rPr>
          <w:rFonts w:ascii="Arial" w:eastAsia="Times New Roman" w:hAnsi="Arial" w:cs="Arial"/>
          <w:lang w:val="cy-GB" w:eastAsia="en-GB"/>
        </w:rPr>
        <w:t>bob blwyddyn</w:t>
      </w:r>
      <w:r w:rsidR="007A7FAE" w:rsidRPr="008165EB">
        <w:rPr>
          <w:rFonts w:ascii="Arial" w:eastAsia="Times New Roman" w:hAnsi="Arial" w:cs="Arial"/>
          <w:lang w:val="cy-GB" w:eastAsia="en-GB"/>
        </w:rPr>
        <w:t xml:space="preserve">. </w:t>
      </w:r>
      <w:r w:rsidR="00030537">
        <w:rPr>
          <w:rFonts w:ascii="Arial" w:eastAsia="Times New Roman" w:hAnsi="Arial" w:cs="Arial"/>
          <w:lang w:val="cy-GB" w:eastAsia="en-GB"/>
        </w:rPr>
        <w:t xml:space="preserve">Roedd y nifer yn amrywio </w:t>
      </w:r>
      <w:r w:rsidR="007A7FAE" w:rsidRPr="008165EB">
        <w:rPr>
          <w:rFonts w:ascii="Arial" w:eastAsia="Times New Roman" w:hAnsi="Arial" w:cs="Arial"/>
          <w:lang w:val="cy-GB" w:eastAsia="en-GB"/>
        </w:rPr>
        <w:t xml:space="preserve">o 520 </w:t>
      </w:r>
      <w:r w:rsidR="00030537">
        <w:rPr>
          <w:rFonts w:ascii="Arial" w:eastAsia="Times New Roman" w:hAnsi="Arial" w:cs="Arial"/>
          <w:lang w:val="cy-GB" w:eastAsia="en-GB"/>
        </w:rPr>
        <w:t>i</w:t>
      </w:r>
      <w:r w:rsidR="007A7FAE" w:rsidRPr="008165EB">
        <w:rPr>
          <w:rFonts w:ascii="Arial" w:eastAsia="Times New Roman" w:hAnsi="Arial" w:cs="Arial"/>
          <w:lang w:val="cy-GB" w:eastAsia="en-GB"/>
        </w:rPr>
        <w:t xml:space="preserve"> 16,800 </w:t>
      </w:r>
      <w:r w:rsidR="00030537">
        <w:rPr>
          <w:rFonts w:ascii="Arial" w:eastAsia="Times New Roman" w:hAnsi="Arial" w:cs="Arial"/>
          <w:lang w:val="cy-GB" w:eastAsia="en-GB"/>
        </w:rPr>
        <w:t>o atgyfeiriadau bob blwyddyn</w:t>
      </w:r>
      <w:r w:rsidR="007A7FAE" w:rsidRPr="008165EB">
        <w:rPr>
          <w:rFonts w:ascii="Arial" w:eastAsia="Times New Roman" w:hAnsi="Arial" w:cs="Arial"/>
          <w:lang w:val="cy-GB" w:eastAsia="en-GB"/>
        </w:rPr>
        <w:t xml:space="preserve">, </w:t>
      </w:r>
      <w:r w:rsidR="00030537">
        <w:rPr>
          <w:rFonts w:ascii="Arial" w:eastAsia="Times New Roman" w:hAnsi="Arial" w:cs="Arial"/>
          <w:lang w:val="cy-GB" w:eastAsia="en-GB"/>
        </w:rPr>
        <w:t xml:space="preserve">sef cyfartaledd o </w:t>
      </w:r>
      <w:r w:rsidR="007A7FAE" w:rsidRPr="008165EB">
        <w:rPr>
          <w:rFonts w:ascii="Arial" w:eastAsia="Times New Roman" w:hAnsi="Arial" w:cs="Arial"/>
          <w:lang w:val="cy-GB" w:eastAsia="en-GB"/>
        </w:rPr>
        <w:t xml:space="preserve">6,617 </w:t>
      </w:r>
      <w:r w:rsidR="00030537">
        <w:rPr>
          <w:rFonts w:ascii="Arial" w:eastAsia="Times New Roman" w:hAnsi="Arial" w:cs="Arial"/>
          <w:lang w:val="cy-GB" w:eastAsia="en-GB"/>
        </w:rPr>
        <w:t xml:space="preserve">o atgyfeiriadau </w:t>
      </w:r>
      <w:r w:rsidR="0064539E">
        <w:rPr>
          <w:rFonts w:ascii="Arial" w:eastAsia="Times New Roman" w:hAnsi="Arial" w:cs="Arial"/>
          <w:lang w:val="cy-GB" w:eastAsia="en-GB"/>
        </w:rPr>
        <w:t>fesul</w:t>
      </w:r>
      <w:r w:rsidR="00B1557C">
        <w:rPr>
          <w:rFonts w:ascii="Arial" w:eastAsia="Times New Roman" w:hAnsi="Arial" w:cs="Arial"/>
          <w:lang w:val="cy-GB" w:eastAsia="en-GB"/>
        </w:rPr>
        <w:t xml:space="preserve"> ‘Drws Ffrynt’ bob</w:t>
      </w:r>
      <w:r w:rsidR="0064539E">
        <w:rPr>
          <w:rFonts w:ascii="Arial" w:eastAsia="Times New Roman" w:hAnsi="Arial" w:cs="Arial"/>
          <w:lang w:val="cy-GB" w:eastAsia="en-GB"/>
        </w:rPr>
        <w:t xml:space="preserve"> </w:t>
      </w:r>
      <w:r w:rsidR="00030537">
        <w:rPr>
          <w:rFonts w:ascii="Arial" w:eastAsia="Times New Roman" w:hAnsi="Arial" w:cs="Arial"/>
          <w:lang w:val="cy-GB" w:eastAsia="en-GB"/>
        </w:rPr>
        <w:t xml:space="preserve">blwyddyn </w:t>
      </w:r>
      <w:r w:rsidR="007A7FAE" w:rsidRPr="008165EB">
        <w:rPr>
          <w:rFonts w:ascii="Arial" w:eastAsia="Times New Roman" w:hAnsi="Arial" w:cs="Arial"/>
          <w:lang w:val="cy-GB" w:eastAsia="en-GB"/>
        </w:rPr>
        <w:t>a</w:t>
      </w:r>
      <w:r w:rsidR="00030537">
        <w:rPr>
          <w:rFonts w:ascii="Arial" w:eastAsia="Times New Roman" w:hAnsi="Arial" w:cs="Arial"/>
          <w:lang w:val="cy-GB" w:eastAsia="en-GB"/>
        </w:rPr>
        <w:t>r draws yr</w:t>
      </w:r>
      <w:r w:rsidR="007A7FAE" w:rsidRPr="008165EB">
        <w:rPr>
          <w:rFonts w:ascii="Arial" w:eastAsia="Times New Roman" w:hAnsi="Arial" w:cs="Arial"/>
          <w:lang w:val="cy-GB" w:eastAsia="en-GB"/>
        </w:rPr>
        <w:t xml:space="preserve"> 11 </w:t>
      </w:r>
      <w:r w:rsidR="00030537">
        <w:rPr>
          <w:rFonts w:ascii="Arial" w:eastAsia="Times New Roman" w:hAnsi="Arial" w:cs="Arial"/>
          <w:lang w:val="cy-GB" w:eastAsia="en-GB"/>
        </w:rPr>
        <w:t>o gyfranogwyr a roddodd amcangyfrif</w:t>
      </w:r>
      <w:r w:rsidR="007A7FAE" w:rsidRPr="008165EB">
        <w:rPr>
          <w:rFonts w:ascii="Arial" w:eastAsia="Times New Roman" w:hAnsi="Arial" w:cs="Arial"/>
          <w:lang w:val="cy-GB" w:eastAsia="en-GB"/>
        </w:rPr>
        <w:t xml:space="preserve">. </w:t>
      </w:r>
      <w:r w:rsidR="00030537">
        <w:rPr>
          <w:rFonts w:ascii="Arial" w:eastAsia="Times New Roman" w:hAnsi="Arial" w:cs="Arial"/>
          <w:lang w:val="cy-GB" w:eastAsia="en-GB"/>
        </w:rPr>
        <w:t xml:space="preserve">Honnodd </w:t>
      </w:r>
      <w:r w:rsidR="007A7FAE" w:rsidRPr="008165EB">
        <w:rPr>
          <w:rFonts w:ascii="Arial" w:eastAsia="Times New Roman" w:hAnsi="Arial" w:cs="Arial"/>
          <w:lang w:val="cy-GB" w:eastAsia="en-GB"/>
        </w:rPr>
        <w:t xml:space="preserve">P1 </w:t>
      </w:r>
      <w:r w:rsidR="00030537">
        <w:rPr>
          <w:rFonts w:ascii="Arial" w:eastAsia="Times New Roman" w:hAnsi="Arial" w:cs="Arial"/>
          <w:lang w:val="cy-GB" w:eastAsia="en-GB"/>
        </w:rPr>
        <w:t>fod pob atgyfeiriad yn cael adborth</w:t>
      </w:r>
      <w:r w:rsidR="007A7FAE" w:rsidRPr="008165EB">
        <w:rPr>
          <w:rFonts w:ascii="Arial" w:eastAsia="Times New Roman" w:hAnsi="Arial" w:cs="Arial"/>
          <w:lang w:val="cy-GB" w:eastAsia="en-GB"/>
        </w:rPr>
        <w:t xml:space="preserve">, </w:t>
      </w:r>
      <w:r w:rsidR="00030537">
        <w:rPr>
          <w:rFonts w:ascii="Arial" w:eastAsia="Times New Roman" w:hAnsi="Arial" w:cs="Arial"/>
          <w:lang w:val="cy-GB" w:eastAsia="en-GB"/>
        </w:rPr>
        <w:t xml:space="preserve">ar wahân i atgyfeiriadau’r heddlu oherwydd y </w:t>
      </w:r>
      <w:r w:rsidR="007A7FAE" w:rsidRPr="008165EB">
        <w:rPr>
          <w:rFonts w:ascii="Arial" w:eastAsia="Times New Roman" w:hAnsi="Arial" w:cs="Arial"/>
          <w:lang w:val="cy-GB" w:eastAsia="en-GB"/>
        </w:rPr>
        <w:t>“</w:t>
      </w:r>
      <w:r w:rsidR="00030537">
        <w:rPr>
          <w:rFonts w:ascii="Arial" w:eastAsia="Times New Roman" w:hAnsi="Arial" w:cs="Arial"/>
          <w:lang w:val="cy-GB" w:eastAsia="en-GB"/>
        </w:rPr>
        <w:t>nifer sylweddol</w:t>
      </w:r>
      <w:r w:rsidR="007A7FAE" w:rsidRPr="008165EB">
        <w:rPr>
          <w:rFonts w:ascii="Arial" w:eastAsia="Times New Roman" w:hAnsi="Arial" w:cs="Arial"/>
          <w:lang w:val="cy-GB" w:eastAsia="en-GB"/>
        </w:rPr>
        <w:t>” o</w:t>
      </w:r>
      <w:r w:rsidR="00030537">
        <w:rPr>
          <w:rFonts w:ascii="Arial" w:eastAsia="Times New Roman" w:hAnsi="Arial" w:cs="Arial"/>
          <w:lang w:val="cy-GB" w:eastAsia="en-GB"/>
        </w:rPr>
        <w:t>’r mathau hynny o atgyfeiriadau</w:t>
      </w:r>
      <w:r w:rsidR="00B1557C">
        <w:rPr>
          <w:rFonts w:ascii="Arial" w:eastAsia="Times New Roman" w:hAnsi="Arial" w:cs="Arial"/>
          <w:lang w:val="cy-GB" w:eastAsia="en-GB"/>
        </w:rPr>
        <w:t xml:space="preserve"> sy’n dod i law</w:t>
      </w:r>
      <w:r w:rsidR="007A7FAE" w:rsidRPr="008165EB">
        <w:rPr>
          <w:rFonts w:ascii="Arial" w:eastAsia="Times New Roman" w:hAnsi="Arial" w:cs="Arial"/>
          <w:lang w:val="cy-GB" w:eastAsia="en-GB"/>
        </w:rPr>
        <w:t>.  </w:t>
      </w:r>
    </w:p>
    <w:p w14:paraId="27039ABE" w14:textId="77777777" w:rsidR="008756C2" w:rsidRPr="008165EB" w:rsidRDefault="008756C2" w:rsidP="007A7FAE">
      <w:pPr>
        <w:spacing w:before="100" w:beforeAutospacing="1" w:after="100" w:afterAutospacing="1" w:line="360" w:lineRule="auto"/>
        <w:contextualSpacing/>
        <w:jc w:val="both"/>
        <w:textAlignment w:val="baseline"/>
        <w:rPr>
          <w:rFonts w:ascii="Arial" w:eastAsia="Times New Roman" w:hAnsi="Arial" w:cs="Arial"/>
          <w:lang w:val="cy-GB" w:eastAsia="en-GB"/>
        </w:rPr>
      </w:pPr>
    </w:p>
    <w:p w14:paraId="5B6E2BE8" w14:textId="1B367B70" w:rsidR="007A7FAE" w:rsidRPr="008165EB" w:rsidRDefault="00030537" w:rsidP="007A7FAE">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 xml:space="preserve">Pwrpas adborth yw bod y gwasanaeth </w:t>
      </w:r>
      <w:r w:rsidR="00B1557C">
        <w:rPr>
          <w:rFonts w:ascii="Arial" w:eastAsia="Times New Roman" w:hAnsi="Arial" w:cs="Arial"/>
          <w:lang w:val="cy-GB" w:eastAsia="en-GB"/>
        </w:rPr>
        <w:t>g</w:t>
      </w:r>
      <w:r>
        <w:rPr>
          <w:rFonts w:ascii="Arial" w:eastAsia="Times New Roman" w:hAnsi="Arial" w:cs="Arial"/>
          <w:lang w:val="cy-GB" w:eastAsia="en-GB"/>
        </w:rPr>
        <w:t xml:space="preserve">wybodaeth, </w:t>
      </w:r>
      <w:r w:rsidR="00B1557C">
        <w:rPr>
          <w:rFonts w:ascii="Arial" w:eastAsia="Times New Roman" w:hAnsi="Arial" w:cs="Arial"/>
          <w:lang w:val="cy-GB" w:eastAsia="en-GB"/>
        </w:rPr>
        <w:t>cyngor a ch</w:t>
      </w:r>
      <w:r>
        <w:rPr>
          <w:rFonts w:ascii="Arial" w:eastAsia="Times New Roman" w:hAnsi="Arial" w:cs="Arial"/>
          <w:lang w:val="cy-GB" w:eastAsia="en-GB"/>
        </w:rPr>
        <w:t xml:space="preserve">ymorth </w:t>
      </w:r>
      <w:r w:rsidR="007A7FAE" w:rsidRPr="008165EB">
        <w:rPr>
          <w:rFonts w:ascii="Arial" w:eastAsia="Times New Roman" w:hAnsi="Arial" w:cs="Arial"/>
          <w:lang w:val="cy-GB" w:eastAsia="en-GB"/>
        </w:rPr>
        <w:t>a/</w:t>
      </w:r>
      <w:r>
        <w:rPr>
          <w:rFonts w:ascii="Arial" w:eastAsia="Times New Roman" w:hAnsi="Arial" w:cs="Arial"/>
          <w:lang w:val="cy-GB" w:eastAsia="en-GB"/>
        </w:rPr>
        <w:t xml:space="preserve">neu’r Un Pwynt Cyswllt yn ei gwneud yn bosibl i’r atgyfeiriad gael ei anfon i’r </w:t>
      </w:r>
      <w:r w:rsidR="007A7FAE" w:rsidRPr="008165EB">
        <w:rPr>
          <w:rFonts w:ascii="Arial" w:eastAsia="Times New Roman" w:hAnsi="Arial" w:cs="Arial"/>
          <w:lang w:val="cy-GB" w:eastAsia="en-GB"/>
        </w:rPr>
        <w:t>“</w:t>
      </w:r>
      <w:r w:rsidRPr="00030537">
        <w:rPr>
          <w:rFonts w:ascii="Arial" w:eastAsia="Times New Roman" w:hAnsi="Arial" w:cs="Arial"/>
          <w:i/>
          <w:iCs/>
          <w:lang w:val="cy-GB" w:eastAsia="en-GB"/>
        </w:rPr>
        <w:t>gwasanaeth cywir ar yr adeg gywir ar sail dadansoddiad o risg</w:t>
      </w:r>
      <w:r w:rsidR="00BE0639" w:rsidRPr="008165EB">
        <w:rPr>
          <w:rFonts w:ascii="Arial" w:eastAsia="Times New Roman" w:hAnsi="Arial" w:cs="Arial"/>
          <w:lang w:val="cy-GB" w:eastAsia="en-GB"/>
        </w:rPr>
        <w:t xml:space="preserve">” (P3). </w:t>
      </w:r>
      <w:r>
        <w:rPr>
          <w:rFonts w:ascii="Arial" w:eastAsia="Times New Roman" w:hAnsi="Arial" w:cs="Arial"/>
          <w:lang w:val="cy-GB" w:eastAsia="en-GB"/>
        </w:rPr>
        <w:t xml:space="preserve">Roedd y gwasanaethau hynny’n cynnwys </w:t>
      </w:r>
      <w:r w:rsidR="007A7FAE" w:rsidRPr="008165EB">
        <w:rPr>
          <w:rFonts w:ascii="Arial" w:eastAsia="Times New Roman" w:hAnsi="Arial" w:cs="Arial"/>
          <w:lang w:val="cy-GB" w:eastAsia="en-GB"/>
        </w:rPr>
        <w:t xml:space="preserve">(i) </w:t>
      </w:r>
      <w:r>
        <w:rPr>
          <w:rFonts w:ascii="Arial" w:eastAsia="Times New Roman" w:hAnsi="Arial" w:cs="Arial"/>
          <w:lang w:val="cy-GB" w:eastAsia="en-GB"/>
        </w:rPr>
        <w:t>help cynnar</w:t>
      </w:r>
      <w:r w:rsidR="007A7FAE" w:rsidRPr="008165EB">
        <w:rPr>
          <w:rFonts w:ascii="Arial" w:eastAsia="Times New Roman" w:hAnsi="Arial" w:cs="Arial"/>
          <w:lang w:val="cy-GB" w:eastAsia="en-GB"/>
        </w:rPr>
        <w:t>/</w:t>
      </w:r>
      <w:r>
        <w:rPr>
          <w:rFonts w:ascii="Arial" w:eastAsia="Times New Roman" w:hAnsi="Arial" w:cs="Arial"/>
          <w:lang w:val="cy-GB" w:eastAsia="en-GB"/>
        </w:rPr>
        <w:t>gwasanaethau atal</w:t>
      </w:r>
      <w:r w:rsidR="007A7FAE" w:rsidRPr="008165EB">
        <w:rPr>
          <w:rFonts w:ascii="Arial" w:eastAsia="Times New Roman" w:hAnsi="Arial" w:cs="Arial"/>
          <w:lang w:val="cy-GB" w:eastAsia="en-GB"/>
        </w:rPr>
        <w:t xml:space="preserve">, (ii) </w:t>
      </w:r>
      <w:r>
        <w:rPr>
          <w:rFonts w:ascii="Arial" w:eastAsia="Times New Roman" w:hAnsi="Arial" w:cs="Arial"/>
          <w:lang w:val="cy-GB" w:eastAsia="en-GB"/>
        </w:rPr>
        <w:t>cymorth gyda chaniatâd</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neu</w:t>
      </w:r>
      <w:r w:rsidR="007A7FAE" w:rsidRPr="008165EB">
        <w:rPr>
          <w:rFonts w:ascii="Arial" w:eastAsia="Times New Roman" w:hAnsi="Arial" w:cs="Arial"/>
          <w:lang w:val="cy-GB" w:eastAsia="en-GB"/>
        </w:rPr>
        <w:t xml:space="preserve"> (iii) </w:t>
      </w:r>
      <w:r>
        <w:rPr>
          <w:rFonts w:ascii="Arial" w:eastAsia="Times New Roman" w:hAnsi="Arial" w:cs="Arial"/>
          <w:lang w:val="cy-GB" w:eastAsia="en-GB"/>
        </w:rPr>
        <w:t xml:space="preserve">yr angen am drefniadau diogelu </w:t>
      </w:r>
      <w:r w:rsidR="007A7FAE" w:rsidRPr="008165EB">
        <w:rPr>
          <w:rFonts w:ascii="Arial" w:eastAsia="Times New Roman" w:hAnsi="Arial" w:cs="Arial"/>
          <w:lang w:val="cy-GB" w:eastAsia="en-GB"/>
        </w:rPr>
        <w:t xml:space="preserve">(P14). </w:t>
      </w:r>
      <w:r>
        <w:rPr>
          <w:rFonts w:ascii="Arial" w:eastAsia="Times New Roman" w:hAnsi="Arial" w:cs="Arial"/>
          <w:lang w:val="cy-GB" w:eastAsia="en-GB"/>
        </w:rPr>
        <w:t>Byddai hynny’n seiliedig ar y wybodaeth a ddaeth i law yn yr atgyfeiriad a’r wybodaeth a gafwyd o ymholiadau ochrol</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naill ai gydag asiantaethau eraill neu gyda’r unigolyn</w:t>
      </w:r>
      <w:r w:rsidR="007A7FAE" w:rsidRPr="008165EB">
        <w:rPr>
          <w:rFonts w:ascii="Arial" w:eastAsia="Times New Roman" w:hAnsi="Arial" w:cs="Arial"/>
          <w:lang w:val="cy-GB" w:eastAsia="en-GB"/>
        </w:rPr>
        <w:t>/</w:t>
      </w:r>
      <w:r>
        <w:rPr>
          <w:rFonts w:ascii="Arial" w:eastAsia="Times New Roman" w:hAnsi="Arial" w:cs="Arial"/>
          <w:lang w:val="cy-GB" w:eastAsia="en-GB"/>
        </w:rPr>
        <w:t xml:space="preserve">teulu os </w:t>
      </w:r>
      <w:r w:rsidR="00B1557C">
        <w:rPr>
          <w:rFonts w:ascii="Arial" w:eastAsia="Times New Roman" w:hAnsi="Arial" w:cs="Arial"/>
          <w:lang w:val="cy-GB" w:eastAsia="en-GB"/>
        </w:rPr>
        <w:t xml:space="preserve">oedd hynny’n </w:t>
      </w:r>
      <w:r>
        <w:rPr>
          <w:rFonts w:ascii="Arial" w:eastAsia="Times New Roman" w:hAnsi="Arial" w:cs="Arial"/>
          <w:lang w:val="cy-GB" w:eastAsia="en-GB"/>
        </w:rPr>
        <w:t>briodol</w:t>
      </w:r>
      <w:r w:rsidR="007A7FAE" w:rsidRPr="008165EB">
        <w:rPr>
          <w:rFonts w:ascii="Arial" w:eastAsia="Times New Roman" w:hAnsi="Arial" w:cs="Arial"/>
          <w:lang w:val="cy-GB" w:eastAsia="en-GB"/>
        </w:rPr>
        <w:t>:</w:t>
      </w:r>
    </w:p>
    <w:p w14:paraId="41473D7A" w14:textId="1B85511B" w:rsidR="007A7FAE" w:rsidRPr="008165EB"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lang w:val="cy-GB"/>
        </w:rPr>
      </w:pPr>
      <w:r w:rsidRPr="008165EB">
        <w:rPr>
          <w:rFonts w:ascii="Arial" w:hAnsi="Arial" w:cs="Arial"/>
          <w:i/>
          <w:lang w:val="cy-GB"/>
        </w:rPr>
        <w:t>“</w:t>
      </w:r>
      <w:r w:rsidR="00030537">
        <w:rPr>
          <w:rFonts w:ascii="Arial" w:hAnsi="Arial" w:cs="Arial"/>
          <w:i/>
          <w:lang w:val="cy-GB"/>
        </w:rPr>
        <w:t>os oes angen yr asesiadau hynny</w:t>
      </w:r>
      <w:r w:rsidRPr="008165EB">
        <w:rPr>
          <w:rFonts w:ascii="Arial" w:hAnsi="Arial" w:cs="Arial"/>
          <w:i/>
          <w:lang w:val="cy-GB"/>
        </w:rPr>
        <w:t xml:space="preserve">, </w:t>
      </w:r>
      <w:r w:rsidR="00030537">
        <w:rPr>
          <w:rFonts w:ascii="Arial" w:hAnsi="Arial" w:cs="Arial"/>
          <w:i/>
          <w:lang w:val="cy-GB"/>
        </w:rPr>
        <w:t>bydd y gweithwyr cymdeithasol yn y ganolfan ddiogelu yn eu cynnal</w:t>
      </w:r>
      <w:r w:rsidRPr="008165EB">
        <w:rPr>
          <w:rFonts w:ascii="Arial" w:hAnsi="Arial" w:cs="Arial"/>
          <w:i/>
          <w:lang w:val="cy-GB"/>
        </w:rPr>
        <w:t xml:space="preserve">. </w:t>
      </w:r>
      <w:r w:rsidR="00030537">
        <w:rPr>
          <w:rFonts w:ascii="Arial" w:hAnsi="Arial" w:cs="Arial"/>
          <w:i/>
          <w:lang w:val="cy-GB"/>
        </w:rPr>
        <w:t>Os penderfynir, ar ddiwedd yr asesiadau</w:t>
      </w:r>
      <w:r w:rsidRPr="008165EB">
        <w:rPr>
          <w:rFonts w:ascii="Arial" w:hAnsi="Arial" w:cs="Arial"/>
          <w:i/>
          <w:lang w:val="cy-GB"/>
        </w:rPr>
        <w:t xml:space="preserve">, </w:t>
      </w:r>
      <w:r w:rsidR="00030537">
        <w:rPr>
          <w:rFonts w:ascii="Arial" w:hAnsi="Arial" w:cs="Arial"/>
          <w:i/>
          <w:lang w:val="cy-GB"/>
        </w:rPr>
        <w:t>bod angen i wasanaethau cymdeithasol statudol weithredu</w:t>
      </w:r>
      <w:r w:rsidRPr="008165EB">
        <w:rPr>
          <w:rFonts w:ascii="Arial" w:hAnsi="Arial" w:cs="Arial"/>
          <w:i/>
          <w:lang w:val="cy-GB"/>
        </w:rPr>
        <w:t>”</w:t>
      </w:r>
      <w:r w:rsidR="008756C2" w:rsidRPr="008165EB">
        <w:rPr>
          <w:rFonts w:ascii="Arial" w:hAnsi="Arial" w:cs="Arial"/>
          <w:lang w:val="cy-GB"/>
        </w:rPr>
        <w:t xml:space="preserve"> (P18). </w:t>
      </w:r>
    </w:p>
    <w:p w14:paraId="650E4922" w14:textId="298CB5CE" w:rsidR="007A7FAE" w:rsidRPr="008165EB" w:rsidRDefault="007A7FAE" w:rsidP="00F63D2E">
      <w:pPr>
        <w:spacing w:before="100" w:beforeAutospacing="1" w:after="100" w:afterAutospacing="1" w:line="360" w:lineRule="auto"/>
        <w:contextualSpacing/>
        <w:jc w:val="both"/>
        <w:textAlignment w:val="baseline"/>
        <w:rPr>
          <w:rFonts w:ascii="Arial" w:eastAsia="Times New Roman" w:hAnsi="Arial" w:cs="Arial"/>
          <w:lang w:val="cy-GB" w:eastAsia="en-GB"/>
        </w:rPr>
      </w:pPr>
      <w:r w:rsidRPr="008165EB">
        <w:rPr>
          <w:rFonts w:ascii="Arial" w:eastAsia="Times New Roman" w:hAnsi="Arial" w:cs="Arial"/>
          <w:lang w:val="cy-GB" w:eastAsia="en-GB"/>
        </w:rPr>
        <w:t>O</w:t>
      </w:r>
      <w:r w:rsidR="00030537">
        <w:rPr>
          <w:rFonts w:ascii="Arial" w:eastAsia="Times New Roman" w:hAnsi="Arial" w:cs="Arial"/>
          <w:lang w:val="cy-GB" w:eastAsia="en-GB"/>
        </w:rPr>
        <w:t>’r</w:t>
      </w:r>
      <w:r w:rsidRPr="008165EB">
        <w:rPr>
          <w:rFonts w:ascii="Arial" w:eastAsia="Times New Roman" w:hAnsi="Arial" w:cs="Arial"/>
          <w:lang w:val="cy-GB" w:eastAsia="en-GB"/>
        </w:rPr>
        <w:t xml:space="preserve"> 29 </w:t>
      </w:r>
      <w:r w:rsidR="00030537">
        <w:rPr>
          <w:rFonts w:ascii="Arial" w:eastAsia="Times New Roman" w:hAnsi="Arial" w:cs="Arial"/>
          <w:lang w:val="cy-GB" w:eastAsia="en-GB"/>
        </w:rPr>
        <w:t>o gyfranogwyr</w:t>
      </w:r>
      <w:r w:rsidRPr="008165EB">
        <w:rPr>
          <w:rFonts w:ascii="Arial" w:eastAsia="Times New Roman" w:hAnsi="Arial" w:cs="Arial"/>
          <w:lang w:val="cy-GB" w:eastAsia="en-GB"/>
        </w:rPr>
        <w:t xml:space="preserve">, </w:t>
      </w:r>
      <w:r w:rsidR="00030537">
        <w:rPr>
          <w:rFonts w:ascii="Arial" w:eastAsia="Times New Roman" w:hAnsi="Arial" w:cs="Arial"/>
          <w:lang w:val="cy-GB" w:eastAsia="en-GB"/>
        </w:rPr>
        <w:t xml:space="preserve">nododd </w:t>
      </w:r>
      <w:r w:rsidRPr="008165EB">
        <w:rPr>
          <w:rFonts w:ascii="Arial" w:eastAsia="Times New Roman" w:hAnsi="Arial" w:cs="Arial"/>
          <w:lang w:val="cy-GB" w:eastAsia="en-GB"/>
        </w:rPr>
        <w:t xml:space="preserve">20 (69%) </w:t>
      </w:r>
      <w:r w:rsidR="00030537">
        <w:rPr>
          <w:rFonts w:ascii="Arial" w:eastAsia="Times New Roman" w:hAnsi="Arial" w:cs="Arial"/>
          <w:lang w:val="cy-GB" w:eastAsia="en-GB"/>
        </w:rPr>
        <w:t>yn benodol fod prosesau ffurfiol ar waith ar gyfer ‘gweithredu’n fwy dwys’ a ‘gweithredu’n llai dwys’</w:t>
      </w:r>
      <w:r w:rsidRPr="008165EB">
        <w:rPr>
          <w:rFonts w:ascii="Arial" w:eastAsia="Times New Roman" w:hAnsi="Arial" w:cs="Arial"/>
          <w:lang w:val="cy-GB" w:eastAsia="en-GB"/>
        </w:rPr>
        <w:t xml:space="preserve">. </w:t>
      </w:r>
      <w:r w:rsidR="00030537">
        <w:rPr>
          <w:rFonts w:ascii="Arial" w:eastAsia="Times New Roman" w:hAnsi="Arial" w:cs="Arial"/>
          <w:lang w:val="cy-GB" w:eastAsia="en-GB"/>
        </w:rPr>
        <w:t xml:space="preserve">Mae hynny’n cynnwys </w:t>
      </w:r>
      <w:r w:rsidRPr="008165EB">
        <w:rPr>
          <w:rFonts w:ascii="Arial" w:eastAsia="Times New Roman" w:hAnsi="Arial" w:cs="Arial"/>
          <w:lang w:val="cy-GB" w:eastAsia="en-GB"/>
        </w:rPr>
        <w:t>“</w:t>
      </w:r>
      <w:r w:rsidR="00030537">
        <w:rPr>
          <w:rFonts w:ascii="Arial" w:eastAsia="Times New Roman" w:hAnsi="Arial" w:cs="Arial"/>
          <w:i/>
          <w:iCs/>
          <w:lang w:val="cy-GB" w:eastAsia="en-GB"/>
        </w:rPr>
        <w:t>rhyngwyneb wythnosol a thrafodaethau wythnosol am achosion</w:t>
      </w:r>
      <w:r w:rsidRPr="008165EB">
        <w:rPr>
          <w:rFonts w:ascii="Arial" w:eastAsia="Times New Roman" w:hAnsi="Arial" w:cs="Arial"/>
          <w:lang w:val="cy-GB" w:eastAsia="en-GB"/>
        </w:rPr>
        <w:t>” (P1) a</w:t>
      </w:r>
      <w:r w:rsidR="00030537">
        <w:rPr>
          <w:rFonts w:ascii="Arial" w:eastAsia="Times New Roman" w:hAnsi="Arial" w:cs="Arial"/>
          <w:lang w:val="cy-GB" w:eastAsia="en-GB"/>
        </w:rPr>
        <w:t xml:space="preserve">c asesiad ar y cyd gan yr heddlu a gweithwyr cymdeithasol </w:t>
      </w:r>
      <w:r w:rsidRPr="008165EB">
        <w:rPr>
          <w:rFonts w:ascii="Arial" w:eastAsia="Times New Roman" w:hAnsi="Arial" w:cs="Arial"/>
          <w:lang w:val="cy-GB" w:eastAsia="en-GB"/>
        </w:rPr>
        <w:t xml:space="preserve">(P4). </w:t>
      </w:r>
      <w:r w:rsidR="00030537">
        <w:rPr>
          <w:rFonts w:ascii="Arial" w:eastAsia="Times New Roman" w:hAnsi="Arial" w:cs="Arial"/>
          <w:lang w:val="cy-GB" w:eastAsia="en-GB"/>
        </w:rPr>
        <w:t xml:space="preserve">Disgrifiodd un cyfranogwr y dull </w:t>
      </w:r>
      <w:r w:rsidRPr="008165EB">
        <w:rPr>
          <w:rFonts w:ascii="Arial" w:eastAsia="Times New Roman" w:hAnsi="Arial" w:cs="Arial"/>
          <w:lang w:val="cy-GB" w:eastAsia="en-GB"/>
        </w:rPr>
        <w:t>‘</w:t>
      </w:r>
      <w:r w:rsidR="00030537">
        <w:rPr>
          <w:rFonts w:ascii="Arial" w:eastAsia="Times New Roman" w:hAnsi="Arial" w:cs="Arial"/>
          <w:lang w:val="cy-GB" w:eastAsia="en-GB"/>
        </w:rPr>
        <w:t>Arwyddion</w:t>
      </w:r>
      <w:r w:rsidR="00FE0C74">
        <w:rPr>
          <w:rFonts w:ascii="Arial" w:eastAsia="Times New Roman" w:hAnsi="Arial" w:cs="Arial"/>
          <w:lang w:val="cy-GB" w:eastAsia="en-GB"/>
        </w:rPr>
        <w:t xml:space="preserve"> Diogelwch</w:t>
      </w:r>
      <w:r w:rsidRPr="008165EB">
        <w:rPr>
          <w:rFonts w:ascii="Arial" w:eastAsia="Times New Roman" w:hAnsi="Arial" w:cs="Arial"/>
          <w:lang w:val="cy-GB" w:eastAsia="en-GB"/>
        </w:rPr>
        <w:t>’</w:t>
      </w:r>
      <w:r w:rsidR="00FE0C74">
        <w:rPr>
          <w:rFonts w:ascii="Arial" w:eastAsia="Times New Roman" w:hAnsi="Arial" w:cs="Arial"/>
          <w:lang w:val="cy-GB" w:eastAsia="en-GB"/>
        </w:rPr>
        <w:t xml:space="preserve"> o weithredu er mwyn cefnogi’r asesiad dan sylw</w:t>
      </w:r>
      <w:r w:rsidRPr="008165EB">
        <w:rPr>
          <w:rFonts w:ascii="Arial" w:eastAsia="Times New Roman" w:hAnsi="Arial" w:cs="Arial"/>
          <w:lang w:val="cy-GB" w:eastAsia="en-GB"/>
        </w:rPr>
        <w:t xml:space="preserve"> (P13): </w:t>
      </w:r>
      <w:r w:rsidR="00FE0C74">
        <w:rPr>
          <w:rFonts w:ascii="Arial" w:eastAsia="Times New Roman" w:hAnsi="Arial" w:cs="Arial"/>
          <w:lang w:val="cy-GB" w:eastAsia="en-GB"/>
        </w:rPr>
        <w:t>yn y dull hwnnw</w:t>
      </w:r>
      <w:r w:rsidRPr="008165EB">
        <w:rPr>
          <w:rFonts w:ascii="Arial" w:eastAsia="Times New Roman" w:hAnsi="Arial" w:cs="Arial"/>
          <w:lang w:val="cy-GB" w:eastAsia="en-GB"/>
        </w:rPr>
        <w:t xml:space="preserve">, </w:t>
      </w:r>
      <w:r w:rsidR="00FE0C74">
        <w:rPr>
          <w:rFonts w:ascii="Arial" w:eastAsia="Times New Roman" w:hAnsi="Arial" w:cs="Arial"/>
          <w:lang w:val="cy-GB" w:eastAsia="en-GB"/>
        </w:rPr>
        <w:t>ceisir datrys y sefyllfa ar y lefel isaf i ddechrau</w:t>
      </w:r>
      <w:r w:rsidRPr="008165EB">
        <w:rPr>
          <w:rFonts w:ascii="Arial" w:eastAsia="Times New Roman" w:hAnsi="Arial" w:cs="Arial"/>
          <w:lang w:val="cy-GB" w:eastAsia="en-GB"/>
        </w:rPr>
        <w:t>, a</w:t>
      </w:r>
      <w:r w:rsidR="00FE0C74">
        <w:rPr>
          <w:rFonts w:ascii="Arial" w:eastAsia="Times New Roman" w:hAnsi="Arial" w:cs="Arial"/>
          <w:lang w:val="cy-GB" w:eastAsia="en-GB"/>
        </w:rPr>
        <w:t xml:space="preserve"> chaiff cymorth proffesiynol ychwanegol ei ddarparu lle bo angen</w:t>
      </w:r>
      <w:r w:rsidRPr="008165EB">
        <w:rPr>
          <w:rFonts w:ascii="Arial" w:eastAsia="Times New Roman" w:hAnsi="Arial" w:cs="Arial"/>
          <w:lang w:val="cy-GB" w:eastAsia="en-GB"/>
        </w:rPr>
        <w:t>.</w:t>
      </w:r>
      <w:r w:rsidR="00FE0C74">
        <w:rPr>
          <w:rFonts w:ascii="Arial" w:eastAsia="Times New Roman" w:hAnsi="Arial" w:cs="Arial"/>
          <w:lang w:val="cy-GB" w:eastAsia="en-GB"/>
        </w:rPr>
        <w:t xml:space="preserve"> Mae ‘gweithredu’n fwy dwys’ yng nghyswllt achos yn golygu uwchgyfeirio’r atgyfeiriad er mwyn cael cymorth statudol a/neu broffesiynol ychwanegol </w:t>
      </w:r>
      <w:r w:rsidRPr="008165EB">
        <w:rPr>
          <w:rFonts w:ascii="Arial" w:eastAsia="Times New Roman" w:hAnsi="Arial" w:cs="Arial"/>
          <w:lang w:val="cy-GB" w:eastAsia="en-GB"/>
        </w:rPr>
        <w:t>(</w:t>
      </w:r>
      <w:r w:rsidR="00FE0C74">
        <w:rPr>
          <w:rFonts w:ascii="Arial" w:eastAsia="Times New Roman" w:hAnsi="Arial" w:cs="Arial"/>
          <w:lang w:val="cy-GB" w:eastAsia="en-GB"/>
        </w:rPr>
        <w:t>h.y. os oes pryderon ynghylch diogelu wedi’u nodi</w:t>
      </w:r>
      <w:r w:rsidRPr="008165EB">
        <w:rPr>
          <w:rFonts w:ascii="Arial" w:eastAsia="Times New Roman" w:hAnsi="Arial" w:cs="Arial"/>
          <w:lang w:val="cy-GB" w:eastAsia="en-GB"/>
        </w:rPr>
        <w:t xml:space="preserve">). </w:t>
      </w:r>
      <w:r w:rsidR="00FE0C74">
        <w:rPr>
          <w:rFonts w:ascii="Arial" w:eastAsia="Times New Roman" w:hAnsi="Arial" w:cs="Arial"/>
          <w:lang w:val="cy-GB" w:eastAsia="en-GB"/>
        </w:rPr>
        <w:t>Ar y llaw arall</w:t>
      </w:r>
      <w:r w:rsidRPr="008165EB">
        <w:rPr>
          <w:rFonts w:ascii="Arial" w:eastAsia="Times New Roman" w:hAnsi="Arial" w:cs="Arial"/>
          <w:lang w:val="cy-GB" w:eastAsia="en-GB"/>
        </w:rPr>
        <w:t xml:space="preserve">, </w:t>
      </w:r>
      <w:r w:rsidR="00FE0C74">
        <w:rPr>
          <w:rFonts w:ascii="Arial" w:eastAsia="Times New Roman" w:hAnsi="Arial" w:cs="Arial"/>
          <w:lang w:val="cy-GB" w:eastAsia="en-GB"/>
        </w:rPr>
        <w:t xml:space="preserve">byddai ‘gweithredu’n llai dwys’ yng nghyswllt achos yn golygu isgyfeirio’r atgyfeiriad at wasanaethau </w:t>
      </w:r>
      <w:r w:rsidR="00543E77">
        <w:rPr>
          <w:rFonts w:ascii="Arial" w:eastAsia="Times New Roman" w:hAnsi="Arial" w:cs="Arial"/>
          <w:lang w:val="cy-GB" w:eastAsia="en-GB"/>
        </w:rPr>
        <w:t>Atal ac Ymyrryd yn Gynnar</w:t>
      </w:r>
      <w:r w:rsidRPr="008165EB">
        <w:rPr>
          <w:rFonts w:ascii="Arial" w:eastAsia="Times New Roman" w:hAnsi="Arial" w:cs="Arial"/>
          <w:lang w:val="cy-GB" w:eastAsia="en-GB"/>
        </w:rPr>
        <w:t xml:space="preserve">/Help </w:t>
      </w:r>
      <w:r w:rsidR="00543E77">
        <w:rPr>
          <w:rFonts w:ascii="Arial" w:eastAsia="Times New Roman" w:hAnsi="Arial" w:cs="Arial"/>
          <w:lang w:val="cy-GB" w:eastAsia="en-GB"/>
        </w:rPr>
        <w:t>Cynnar</w:t>
      </w:r>
      <w:r w:rsidRPr="008165EB">
        <w:rPr>
          <w:rFonts w:ascii="Arial" w:eastAsia="Times New Roman" w:hAnsi="Arial" w:cs="Arial"/>
          <w:lang w:val="cy-GB" w:eastAsia="en-GB"/>
        </w:rPr>
        <w:t>, c</w:t>
      </w:r>
      <w:r w:rsidR="00543E77">
        <w:rPr>
          <w:rFonts w:ascii="Arial" w:eastAsia="Times New Roman" w:hAnsi="Arial" w:cs="Arial"/>
          <w:lang w:val="cy-GB" w:eastAsia="en-GB"/>
        </w:rPr>
        <w:t xml:space="preserve">ysylltwyr cymunedol neu gymorth gwirfoddol </w:t>
      </w:r>
      <w:r w:rsidRPr="008165EB">
        <w:rPr>
          <w:rFonts w:ascii="Arial" w:eastAsia="Times New Roman" w:hAnsi="Arial" w:cs="Arial"/>
          <w:lang w:val="cy-GB" w:eastAsia="en-GB"/>
        </w:rPr>
        <w:t>(</w:t>
      </w:r>
      <w:r w:rsidR="00543E77">
        <w:rPr>
          <w:rFonts w:ascii="Arial" w:eastAsia="Times New Roman" w:hAnsi="Arial" w:cs="Arial"/>
          <w:lang w:val="cy-GB" w:eastAsia="en-GB"/>
        </w:rPr>
        <w:t>h.y. tîm</w:t>
      </w:r>
      <w:r w:rsidRPr="008165EB">
        <w:rPr>
          <w:rFonts w:ascii="Arial" w:eastAsia="Times New Roman" w:hAnsi="Arial" w:cs="Arial"/>
          <w:lang w:val="cy-GB" w:eastAsia="en-GB"/>
        </w:rPr>
        <w:t xml:space="preserve"> </w:t>
      </w:r>
      <w:r w:rsidR="00543E77">
        <w:rPr>
          <w:rFonts w:ascii="Arial" w:eastAsia="Times New Roman" w:hAnsi="Arial" w:cs="Arial"/>
          <w:lang w:val="cy-GB" w:eastAsia="en-GB"/>
        </w:rPr>
        <w:t>Cynorthwyo Newid Teuluol</w:t>
      </w:r>
      <w:r w:rsidRPr="008165EB">
        <w:rPr>
          <w:rFonts w:ascii="Arial" w:eastAsia="Times New Roman" w:hAnsi="Arial" w:cs="Arial"/>
          <w:lang w:val="cy-GB" w:eastAsia="en-GB"/>
        </w:rPr>
        <w:t xml:space="preserve">). </w:t>
      </w:r>
      <w:r w:rsidR="00543E77">
        <w:rPr>
          <w:rFonts w:ascii="Arial" w:eastAsia="Times New Roman" w:hAnsi="Arial" w:cs="Arial"/>
          <w:lang w:val="cy-GB" w:eastAsia="en-GB"/>
        </w:rPr>
        <w:t xml:space="preserve">Nodwyd bod Help Cynnar yn benodol </w:t>
      </w:r>
      <w:r w:rsidRPr="008165EB">
        <w:rPr>
          <w:rFonts w:ascii="Arial" w:hAnsi="Arial" w:cs="Arial"/>
          <w:lang w:val="cy-GB"/>
        </w:rPr>
        <w:t>(</w:t>
      </w:r>
      <w:r w:rsidRPr="008165EB">
        <w:rPr>
          <w:rFonts w:ascii="Arial" w:hAnsi="Arial" w:cs="Arial"/>
          <w:i/>
          <w:lang w:val="cy-GB"/>
        </w:rPr>
        <w:t>n</w:t>
      </w:r>
      <w:r w:rsidRPr="008165EB">
        <w:rPr>
          <w:rFonts w:ascii="Arial" w:hAnsi="Arial" w:cs="Arial"/>
          <w:lang w:val="cy-GB"/>
        </w:rPr>
        <w:t xml:space="preserve"> = 8, 28%) </w:t>
      </w:r>
      <w:r w:rsidR="00543E77">
        <w:rPr>
          <w:rFonts w:ascii="Arial" w:hAnsi="Arial" w:cs="Arial"/>
          <w:lang w:val="cy-GB"/>
        </w:rPr>
        <w:t>yn hollbwysig i’r ddarpariaeth</w:t>
      </w:r>
      <w:r w:rsidRPr="008165EB">
        <w:rPr>
          <w:rFonts w:ascii="Arial" w:eastAsia="Times New Roman" w:hAnsi="Arial" w:cs="Arial"/>
          <w:lang w:val="cy-GB" w:eastAsia="en-GB"/>
        </w:rPr>
        <w:t xml:space="preserve">, </w:t>
      </w:r>
      <w:r w:rsidR="00543E77">
        <w:rPr>
          <w:rFonts w:ascii="Arial" w:eastAsia="Times New Roman" w:hAnsi="Arial" w:cs="Arial"/>
          <w:lang w:val="cy-GB" w:eastAsia="en-GB"/>
        </w:rPr>
        <w:t>o ran ei fod yn gallu ei gwneud yn bosibl i’r unigolyn/teulu ddatblygu cydnerthedd a</w:t>
      </w:r>
      <w:r w:rsidR="00B1557C">
        <w:rPr>
          <w:rFonts w:ascii="Arial" w:eastAsia="Times New Roman" w:hAnsi="Arial" w:cs="Arial"/>
          <w:lang w:val="cy-GB" w:eastAsia="en-GB"/>
        </w:rPr>
        <w:t>c iddynt gael</w:t>
      </w:r>
      <w:r w:rsidR="00543E77">
        <w:rPr>
          <w:rFonts w:ascii="Arial" w:eastAsia="Times New Roman" w:hAnsi="Arial" w:cs="Arial"/>
          <w:lang w:val="cy-GB" w:eastAsia="en-GB"/>
        </w:rPr>
        <w:t xml:space="preserve"> eu cynorthwyo cyn gynted ag sy’n bosibl gyda’u sefyllfa, sydd yn ei dro’n atal problemau rhag dwysáu a throi’n broblemau y mae angen cymorth statudol arnynt</w:t>
      </w:r>
      <w:r w:rsidRPr="008165EB">
        <w:rPr>
          <w:rFonts w:ascii="Arial" w:eastAsia="Times New Roman" w:hAnsi="Arial" w:cs="Arial"/>
          <w:lang w:val="cy-GB" w:eastAsia="en-GB"/>
        </w:rPr>
        <w:t>:</w:t>
      </w:r>
    </w:p>
    <w:p w14:paraId="7AB4AA04" w14:textId="31457966" w:rsidR="007A7FAE" w:rsidRPr="008165EB"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firstLine="709"/>
        <w:jc w:val="both"/>
        <w:rPr>
          <w:rFonts w:ascii="Arial" w:hAnsi="Arial" w:cs="Arial"/>
          <w:lang w:val="cy-GB"/>
        </w:rPr>
      </w:pPr>
      <w:r w:rsidRPr="008165EB">
        <w:rPr>
          <w:rFonts w:ascii="Arial" w:hAnsi="Arial" w:cs="Arial"/>
          <w:i/>
          <w:lang w:val="cy-GB"/>
        </w:rPr>
        <w:t>“</w:t>
      </w:r>
      <w:r w:rsidR="00543E77">
        <w:rPr>
          <w:rFonts w:ascii="Arial" w:hAnsi="Arial" w:cs="Arial"/>
          <w:i/>
          <w:lang w:val="cy-GB"/>
        </w:rPr>
        <w:t>Mae a wnelo â sicrhau bod y ddarpariaeth o ran help cynnar yn gywir</w:t>
      </w:r>
      <w:r w:rsidRPr="008165EB">
        <w:rPr>
          <w:rFonts w:ascii="Arial" w:hAnsi="Arial" w:cs="Arial"/>
          <w:i/>
          <w:lang w:val="cy-GB"/>
        </w:rPr>
        <w:t xml:space="preserve">” </w:t>
      </w:r>
      <w:r w:rsidR="008756C2" w:rsidRPr="008165EB">
        <w:rPr>
          <w:rFonts w:ascii="Arial" w:hAnsi="Arial" w:cs="Arial"/>
          <w:lang w:val="cy-GB"/>
        </w:rPr>
        <w:t>(P13);</w:t>
      </w:r>
    </w:p>
    <w:p w14:paraId="7FEC3305" w14:textId="7E40CF65" w:rsidR="007A7FAE" w:rsidRPr="008165EB"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lang w:val="cy-GB"/>
        </w:rPr>
      </w:pPr>
      <w:r w:rsidRPr="008165EB">
        <w:rPr>
          <w:rFonts w:ascii="Arial" w:hAnsi="Arial" w:cs="Arial"/>
          <w:i/>
          <w:lang w:val="cy-GB"/>
        </w:rPr>
        <w:t>“</w:t>
      </w:r>
      <w:r w:rsidR="00543E77">
        <w:rPr>
          <w:rFonts w:ascii="Arial" w:hAnsi="Arial" w:cs="Arial"/>
          <w:i/>
          <w:lang w:val="cy-GB"/>
        </w:rPr>
        <w:t>Mae yna ganol</w:t>
      </w:r>
      <w:r w:rsidR="00B1557C">
        <w:rPr>
          <w:rFonts w:ascii="Arial" w:hAnsi="Arial" w:cs="Arial"/>
          <w:i/>
          <w:lang w:val="cy-GB"/>
        </w:rPr>
        <w:t>f</w:t>
      </w:r>
      <w:r w:rsidR="00543E77">
        <w:rPr>
          <w:rFonts w:ascii="Arial" w:hAnsi="Arial" w:cs="Arial"/>
          <w:i/>
          <w:lang w:val="cy-GB"/>
        </w:rPr>
        <w:t>an ymyrryd yn gynnar wedyn</w:t>
      </w:r>
      <w:r w:rsidRPr="008165EB">
        <w:rPr>
          <w:rFonts w:ascii="Arial" w:hAnsi="Arial" w:cs="Arial"/>
          <w:i/>
          <w:lang w:val="cy-GB"/>
        </w:rPr>
        <w:t xml:space="preserve">, </w:t>
      </w:r>
      <w:r w:rsidR="00543E77">
        <w:rPr>
          <w:rFonts w:ascii="Arial" w:hAnsi="Arial" w:cs="Arial"/>
          <w:i/>
          <w:lang w:val="cy-GB"/>
        </w:rPr>
        <w:t>sy’n dod â’r asiantaethau ynghyd i ystyried y ffordd orau o gefnogi a hybu ymyrraeth gynnar a chydnerthedd</w:t>
      </w:r>
      <w:r w:rsidRPr="008165EB">
        <w:rPr>
          <w:rFonts w:ascii="Arial" w:hAnsi="Arial" w:cs="Arial"/>
          <w:i/>
          <w:lang w:val="cy-GB"/>
        </w:rPr>
        <w:t>. A</w:t>
      </w:r>
      <w:r w:rsidR="00543E77">
        <w:rPr>
          <w:rFonts w:ascii="Arial" w:hAnsi="Arial" w:cs="Arial"/>
          <w:i/>
          <w:lang w:val="cy-GB"/>
        </w:rPr>
        <w:t>c mae’n ymddangos bod hynny’n gweithio yn wirioneddol dda</w:t>
      </w:r>
      <w:r w:rsidRPr="008165EB">
        <w:rPr>
          <w:rFonts w:ascii="Arial" w:hAnsi="Arial" w:cs="Arial"/>
          <w:i/>
          <w:lang w:val="cy-GB"/>
        </w:rPr>
        <w:t xml:space="preserve">” </w:t>
      </w:r>
      <w:r w:rsidR="008756C2" w:rsidRPr="008165EB">
        <w:rPr>
          <w:rFonts w:ascii="Arial" w:hAnsi="Arial" w:cs="Arial"/>
          <w:lang w:val="cy-GB"/>
        </w:rPr>
        <w:t>(P16);</w:t>
      </w:r>
    </w:p>
    <w:p w14:paraId="59485552" w14:textId="4F86EBDA" w:rsidR="007A7FAE" w:rsidRPr="008165EB"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lang w:val="cy-GB"/>
        </w:rPr>
      </w:pPr>
      <w:r w:rsidRPr="008165EB">
        <w:rPr>
          <w:rFonts w:ascii="Arial" w:hAnsi="Arial" w:cs="Arial"/>
          <w:i/>
          <w:lang w:val="cy-GB"/>
        </w:rPr>
        <w:t>“</w:t>
      </w:r>
      <w:r w:rsidR="00543E77">
        <w:rPr>
          <w:rFonts w:ascii="Arial" w:hAnsi="Arial" w:cs="Arial"/>
          <w:i/>
          <w:lang w:val="cy-GB"/>
        </w:rPr>
        <w:t>Mae’r berthynas rhyngom ni a gwasanaethau atal yn hollbwysig</w:t>
      </w:r>
      <w:r w:rsidRPr="008165EB">
        <w:rPr>
          <w:rFonts w:ascii="Arial" w:hAnsi="Arial" w:cs="Arial"/>
          <w:i/>
          <w:lang w:val="cy-GB"/>
        </w:rPr>
        <w:t>”</w:t>
      </w:r>
      <w:r w:rsidR="008756C2" w:rsidRPr="008165EB">
        <w:rPr>
          <w:rFonts w:ascii="Arial" w:hAnsi="Arial" w:cs="Arial"/>
          <w:lang w:val="cy-GB"/>
        </w:rPr>
        <w:t xml:space="preserve"> (P18).</w:t>
      </w:r>
    </w:p>
    <w:p w14:paraId="46FE0A8C" w14:textId="4653721E" w:rsidR="007A7FAE" w:rsidRPr="008165EB" w:rsidRDefault="00543E77" w:rsidP="007A7FAE">
      <w:pPr>
        <w:spacing w:before="100" w:beforeAutospacing="1" w:after="100" w:afterAutospacing="1" w:line="360" w:lineRule="auto"/>
        <w:contextualSpacing/>
        <w:jc w:val="both"/>
        <w:textAlignment w:val="baseline"/>
        <w:rPr>
          <w:rFonts w:ascii="Arial" w:hAnsi="Arial" w:cs="Arial"/>
          <w:lang w:val="cy-GB"/>
        </w:rPr>
      </w:pPr>
      <w:r>
        <w:rPr>
          <w:rFonts w:ascii="Arial" w:hAnsi="Arial" w:cs="Arial"/>
          <w:lang w:val="cy-GB"/>
        </w:rPr>
        <w:t>Un math penodol o sefyllfa a drafodwyd y</w:t>
      </w:r>
      <w:r w:rsidR="00B1557C">
        <w:rPr>
          <w:rFonts w:ascii="Arial" w:hAnsi="Arial" w:cs="Arial"/>
          <w:lang w:val="cy-GB"/>
        </w:rPr>
        <w:t>n</w:t>
      </w:r>
      <w:r>
        <w:rPr>
          <w:rFonts w:ascii="Arial" w:hAnsi="Arial" w:cs="Arial"/>
          <w:lang w:val="cy-GB"/>
        </w:rPr>
        <w:t xml:space="preserve"> y sampl o ran ‘gweithredu’n fwy dwys</w:t>
      </w:r>
      <w:r w:rsidR="007A7FAE" w:rsidRPr="008165EB">
        <w:rPr>
          <w:rFonts w:ascii="Arial" w:hAnsi="Arial" w:cs="Arial"/>
          <w:lang w:val="cy-GB"/>
        </w:rPr>
        <w:t xml:space="preserve">’ </w:t>
      </w:r>
      <w:r>
        <w:rPr>
          <w:rFonts w:ascii="Arial" w:hAnsi="Arial" w:cs="Arial"/>
          <w:lang w:val="cy-GB"/>
        </w:rPr>
        <w:t xml:space="preserve">yng nghyswllt atgyfeiriad oedd achosion o gam-drin domestig </w:t>
      </w:r>
      <w:r w:rsidR="007A7FAE" w:rsidRPr="008165EB">
        <w:rPr>
          <w:rFonts w:ascii="Arial" w:hAnsi="Arial" w:cs="Arial"/>
          <w:lang w:val="cy-GB"/>
        </w:rPr>
        <w:t>(</w:t>
      </w:r>
      <w:r w:rsidR="007A7FAE" w:rsidRPr="008165EB">
        <w:rPr>
          <w:rFonts w:ascii="Arial" w:hAnsi="Arial" w:cs="Arial"/>
          <w:i/>
          <w:lang w:val="cy-GB"/>
        </w:rPr>
        <w:t xml:space="preserve">n </w:t>
      </w:r>
      <w:r w:rsidR="007A7FAE" w:rsidRPr="008165EB">
        <w:rPr>
          <w:rFonts w:ascii="Arial" w:hAnsi="Arial" w:cs="Arial"/>
          <w:lang w:val="cy-GB"/>
        </w:rPr>
        <w:t xml:space="preserve">= 15, 52%). </w:t>
      </w:r>
      <w:r>
        <w:rPr>
          <w:rFonts w:ascii="Arial" w:hAnsi="Arial" w:cs="Arial"/>
          <w:lang w:val="cy-GB"/>
        </w:rPr>
        <w:t>Mewn sefyllfa o’r fath</w:t>
      </w:r>
      <w:r w:rsidR="007A7FAE" w:rsidRPr="008165EB">
        <w:rPr>
          <w:rFonts w:ascii="Arial" w:hAnsi="Arial" w:cs="Arial"/>
          <w:lang w:val="cy-GB"/>
        </w:rPr>
        <w:t xml:space="preserve">, </w:t>
      </w:r>
      <w:r>
        <w:rPr>
          <w:rFonts w:ascii="Arial" w:hAnsi="Arial" w:cs="Arial"/>
          <w:lang w:val="cy-GB"/>
        </w:rPr>
        <w:t>byddai’r achos yn cael ei gyfeirio at y Cydlynydd Cynadleddau Amlasiantaeth Asesu Risg</w:t>
      </w:r>
      <w:r w:rsidR="007A7FAE" w:rsidRPr="008165EB">
        <w:rPr>
          <w:rFonts w:ascii="Arial" w:hAnsi="Arial" w:cs="Arial"/>
          <w:lang w:val="cy-GB"/>
        </w:rPr>
        <w:t xml:space="preserve"> (</w:t>
      </w:r>
      <w:r>
        <w:rPr>
          <w:rFonts w:ascii="Arial" w:hAnsi="Arial" w:cs="Arial"/>
          <w:lang w:val="cy-GB"/>
        </w:rPr>
        <w:t>sydd weithi</w:t>
      </w:r>
      <w:r w:rsidR="00B1557C">
        <w:rPr>
          <w:rFonts w:ascii="Arial" w:hAnsi="Arial" w:cs="Arial"/>
          <w:lang w:val="cy-GB"/>
        </w:rPr>
        <w:t>au</w:t>
      </w:r>
      <w:r>
        <w:rPr>
          <w:rFonts w:ascii="Arial" w:hAnsi="Arial" w:cs="Arial"/>
          <w:lang w:val="cy-GB"/>
        </w:rPr>
        <w:t>’n gweithio wrth y ‘</w:t>
      </w:r>
      <w:r w:rsidR="00CF564A">
        <w:rPr>
          <w:rFonts w:ascii="Arial" w:hAnsi="Arial" w:cs="Arial"/>
          <w:lang w:val="cy-GB"/>
        </w:rPr>
        <w:t>Drws Ffrynt</w:t>
      </w:r>
      <w:r>
        <w:rPr>
          <w:rFonts w:ascii="Arial" w:hAnsi="Arial" w:cs="Arial"/>
          <w:lang w:val="cy-GB"/>
        </w:rPr>
        <w:t xml:space="preserve">’ neu mewn trefniadau </w:t>
      </w:r>
      <w:r w:rsidR="00FB1BCD">
        <w:rPr>
          <w:rFonts w:ascii="Arial" w:hAnsi="Arial" w:cs="Arial"/>
          <w:lang w:val="cy-GB"/>
        </w:rPr>
        <w:t>diogelu/</w:t>
      </w:r>
      <w:r>
        <w:rPr>
          <w:rFonts w:ascii="Arial" w:hAnsi="Arial" w:cs="Arial"/>
          <w:lang w:val="cy-GB"/>
        </w:rPr>
        <w:t>Canolfan Ddio</w:t>
      </w:r>
      <w:r w:rsidR="00FB1BCD">
        <w:rPr>
          <w:rFonts w:ascii="Arial" w:hAnsi="Arial" w:cs="Arial"/>
          <w:lang w:val="cy-GB"/>
        </w:rPr>
        <w:t>gelu Amlasiantaeth</w:t>
      </w:r>
      <w:r w:rsidR="007A7FAE" w:rsidRPr="008165EB">
        <w:rPr>
          <w:rFonts w:ascii="Arial" w:hAnsi="Arial" w:cs="Arial"/>
          <w:lang w:val="cy-GB"/>
        </w:rPr>
        <w:t xml:space="preserve">). </w:t>
      </w:r>
      <w:r w:rsidR="00FB1BCD">
        <w:rPr>
          <w:rFonts w:ascii="Arial" w:hAnsi="Arial" w:cs="Arial"/>
          <w:lang w:val="cy-GB"/>
        </w:rPr>
        <w:t xml:space="preserve">Yn achos adroddiadau ynghylch cam-drin domestig na ddaethant </w:t>
      </w:r>
      <w:r w:rsidR="009928F1">
        <w:rPr>
          <w:rFonts w:ascii="Arial" w:hAnsi="Arial" w:cs="Arial"/>
          <w:lang w:val="cy-GB"/>
        </w:rPr>
        <w:t xml:space="preserve">drwy atgyfeiriad gan yr heddlu </w:t>
      </w:r>
      <w:r w:rsidR="007A7FAE" w:rsidRPr="008165EB">
        <w:rPr>
          <w:rFonts w:ascii="Arial" w:hAnsi="Arial" w:cs="Arial"/>
          <w:lang w:val="cy-GB"/>
        </w:rPr>
        <w:t>e.</w:t>
      </w:r>
      <w:r w:rsidR="009928F1">
        <w:rPr>
          <w:rFonts w:ascii="Arial" w:hAnsi="Arial" w:cs="Arial"/>
          <w:lang w:val="cy-GB"/>
        </w:rPr>
        <w:t>e</w:t>
      </w:r>
      <w:r w:rsidR="007A7FAE" w:rsidRPr="008165EB">
        <w:rPr>
          <w:rFonts w:ascii="Arial" w:hAnsi="Arial" w:cs="Arial"/>
          <w:lang w:val="cy-GB"/>
        </w:rPr>
        <w:t>.</w:t>
      </w:r>
      <w:r w:rsidR="009928F1">
        <w:rPr>
          <w:rFonts w:ascii="Arial" w:hAnsi="Arial" w:cs="Arial"/>
          <w:lang w:val="cy-GB"/>
        </w:rPr>
        <w:t xml:space="preserve"> Hysbysiad Diogelu’r Cyhoedd </w:t>
      </w:r>
      <w:r w:rsidR="007A7FAE" w:rsidRPr="008165EB">
        <w:rPr>
          <w:rFonts w:ascii="Arial" w:hAnsi="Arial" w:cs="Arial"/>
          <w:lang w:val="cy-GB"/>
        </w:rPr>
        <w:t>(</w:t>
      </w:r>
      <w:r w:rsidR="009928F1">
        <w:rPr>
          <w:rFonts w:ascii="Arial" w:hAnsi="Arial" w:cs="Arial"/>
          <w:lang w:val="cy-GB"/>
        </w:rPr>
        <w:t>h.y. achos y dangosodd asesiad bod risg is yn perthyn iddo</w:t>
      </w:r>
      <w:r w:rsidR="007A7FAE" w:rsidRPr="008165EB">
        <w:rPr>
          <w:rFonts w:ascii="Arial" w:hAnsi="Arial" w:cs="Arial"/>
          <w:lang w:val="cy-GB"/>
        </w:rPr>
        <w:t>),</w:t>
      </w:r>
      <w:r w:rsidR="009928F1">
        <w:rPr>
          <w:rFonts w:ascii="Arial" w:hAnsi="Arial" w:cs="Arial"/>
          <w:lang w:val="cy-GB"/>
        </w:rPr>
        <w:t xml:space="preserve"> gallai’r achos gael ei gyfeirio at wasanaethau eraill ym maes cam-drin domestig </w:t>
      </w:r>
      <w:r w:rsidR="007A7FAE" w:rsidRPr="008165EB">
        <w:rPr>
          <w:rFonts w:ascii="Arial" w:hAnsi="Arial" w:cs="Arial"/>
          <w:lang w:val="cy-GB"/>
        </w:rPr>
        <w:t>(</w:t>
      </w:r>
      <w:r w:rsidR="009928F1">
        <w:rPr>
          <w:rFonts w:ascii="Arial" w:hAnsi="Arial" w:cs="Arial"/>
          <w:lang w:val="cy-GB"/>
        </w:rPr>
        <w:t>h.y.</w:t>
      </w:r>
      <w:r w:rsidR="007A7FAE" w:rsidRPr="008165EB">
        <w:rPr>
          <w:rFonts w:ascii="Arial" w:hAnsi="Arial" w:cs="Arial"/>
          <w:lang w:val="cy-GB"/>
        </w:rPr>
        <w:t xml:space="preserve"> </w:t>
      </w:r>
      <w:r w:rsidR="00BE0639" w:rsidRPr="008165EB">
        <w:rPr>
          <w:rFonts w:ascii="Arial" w:hAnsi="Arial" w:cs="Arial"/>
          <w:lang w:val="cy-GB"/>
        </w:rPr>
        <w:t>SafeLives).</w:t>
      </w:r>
      <w:r w:rsidR="007A7FAE" w:rsidRPr="008165EB">
        <w:rPr>
          <w:rFonts w:ascii="Arial" w:hAnsi="Arial" w:cs="Arial"/>
          <w:lang w:val="cy-GB"/>
        </w:rPr>
        <w:t xml:space="preserve"> </w:t>
      </w:r>
      <w:r w:rsidR="009928F1">
        <w:rPr>
          <w:rFonts w:ascii="Arial" w:hAnsi="Arial" w:cs="Arial"/>
          <w:lang w:val="cy-GB"/>
        </w:rPr>
        <w:t>Buodd un o’r cyfranogwyr yn trafod prosiect peilot a elwir yn wasanaeth Cydlynu Atgyfeiriadau Cam-drin Domestig</w:t>
      </w:r>
      <w:r w:rsidR="00B1557C">
        <w:rPr>
          <w:rFonts w:ascii="Arial" w:hAnsi="Arial" w:cs="Arial"/>
          <w:lang w:val="cy-GB"/>
        </w:rPr>
        <w:t>,</w:t>
      </w:r>
      <w:r w:rsidR="007A7FAE" w:rsidRPr="008165EB">
        <w:rPr>
          <w:rFonts w:ascii="Arial" w:hAnsi="Arial" w:cs="Arial"/>
          <w:lang w:val="cy-GB"/>
        </w:rPr>
        <w:t xml:space="preserve"> </w:t>
      </w:r>
      <w:r w:rsidR="009928F1">
        <w:rPr>
          <w:rFonts w:ascii="Arial" w:hAnsi="Arial" w:cs="Arial"/>
          <w:lang w:val="cy-GB"/>
        </w:rPr>
        <w:t>lle mae gweithiwr penodedig sy’n aelod o’r tîm ‘</w:t>
      </w:r>
      <w:r w:rsidR="00CF564A">
        <w:rPr>
          <w:rFonts w:ascii="Arial" w:hAnsi="Arial" w:cs="Arial"/>
          <w:lang w:val="cy-GB"/>
        </w:rPr>
        <w:t>Drws Ffrynt</w:t>
      </w:r>
      <w:r w:rsidR="009928F1">
        <w:rPr>
          <w:rFonts w:ascii="Arial" w:hAnsi="Arial" w:cs="Arial"/>
          <w:lang w:val="cy-GB"/>
        </w:rPr>
        <w:t>’ yn gyfrifol am adolygu Hysbysiadau Diogelu’r Cyhoedd sy’n ymwneud â cham-drin domestig</w:t>
      </w:r>
      <w:r w:rsidR="007A7FAE" w:rsidRPr="008165EB">
        <w:rPr>
          <w:rFonts w:ascii="Arial" w:hAnsi="Arial" w:cs="Arial"/>
          <w:lang w:val="cy-GB"/>
        </w:rPr>
        <w:t xml:space="preserve">: </w:t>
      </w:r>
    </w:p>
    <w:p w14:paraId="3D8AB9A6" w14:textId="36B495A5" w:rsidR="007A7FAE" w:rsidRPr="008165EB"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lang w:val="cy-GB"/>
        </w:rPr>
      </w:pPr>
      <w:r w:rsidRPr="008165EB">
        <w:rPr>
          <w:rFonts w:ascii="Arial" w:hAnsi="Arial" w:cs="Arial"/>
          <w:i/>
          <w:lang w:val="cy-GB"/>
        </w:rPr>
        <w:t>“</w:t>
      </w:r>
      <w:r w:rsidR="00BE0639" w:rsidRPr="008165EB">
        <w:rPr>
          <w:rFonts w:ascii="Arial" w:hAnsi="Arial" w:cs="Arial"/>
          <w:i/>
          <w:lang w:val="cy-GB"/>
        </w:rPr>
        <w:t>…</w:t>
      </w:r>
      <w:r w:rsidR="009928F1">
        <w:rPr>
          <w:rFonts w:ascii="Arial" w:hAnsi="Arial" w:cs="Arial"/>
          <w:i/>
          <w:lang w:val="cy-GB"/>
        </w:rPr>
        <w:t>mae wedi lleihau’r nifer sy’n dod atom ni</w:t>
      </w:r>
      <w:r w:rsidRPr="008165EB">
        <w:rPr>
          <w:rFonts w:ascii="Arial" w:hAnsi="Arial" w:cs="Arial"/>
          <w:i/>
          <w:lang w:val="cy-GB"/>
        </w:rPr>
        <w:t xml:space="preserve">. </w:t>
      </w:r>
      <w:r w:rsidR="009928F1">
        <w:rPr>
          <w:rFonts w:ascii="Arial" w:hAnsi="Arial" w:cs="Arial"/>
          <w:i/>
          <w:lang w:val="cy-GB"/>
        </w:rPr>
        <w:t>Rydym yn gweld bod yna nifer sylweddol o achosion sy’n rhai risg isel</w:t>
      </w:r>
      <w:r w:rsidRPr="008165EB">
        <w:rPr>
          <w:rFonts w:ascii="Arial" w:hAnsi="Arial" w:cs="Arial"/>
          <w:i/>
          <w:lang w:val="cy-GB"/>
        </w:rPr>
        <w:t xml:space="preserve"> </w:t>
      </w:r>
      <w:r w:rsidR="009928F1">
        <w:rPr>
          <w:rFonts w:ascii="Arial" w:hAnsi="Arial" w:cs="Arial"/>
          <w:i/>
          <w:lang w:val="cy-GB"/>
        </w:rPr>
        <w:t xml:space="preserve">ond y byddent yn </w:t>
      </w:r>
      <w:r w:rsidR="00B1557C">
        <w:rPr>
          <w:rFonts w:ascii="Arial" w:hAnsi="Arial" w:cs="Arial"/>
          <w:i/>
          <w:lang w:val="cy-GB"/>
        </w:rPr>
        <w:t xml:space="preserve">dychwelyd </w:t>
      </w:r>
      <w:r w:rsidR="009928F1">
        <w:rPr>
          <w:rFonts w:ascii="Arial" w:hAnsi="Arial" w:cs="Arial"/>
          <w:i/>
          <w:lang w:val="cy-GB"/>
        </w:rPr>
        <w:t>ac yn troi’n broblem oherwydd nad oes neb yn gwneud dim amdanynt</w:t>
      </w:r>
      <w:r w:rsidRPr="008165EB">
        <w:rPr>
          <w:rFonts w:ascii="Arial" w:hAnsi="Arial" w:cs="Arial"/>
          <w:i/>
          <w:lang w:val="cy-GB"/>
        </w:rPr>
        <w:t>.</w:t>
      </w:r>
      <w:r w:rsidRPr="008165EB">
        <w:rPr>
          <w:rFonts w:ascii="Arial" w:hAnsi="Arial" w:cs="Arial"/>
          <w:i/>
          <w:color w:val="666666"/>
          <w:lang w:val="cy-GB"/>
        </w:rPr>
        <w:t xml:space="preserve"> </w:t>
      </w:r>
      <w:r w:rsidR="009928F1" w:rsidRPr="009928F1">
        <w:rPr>
          <w:rFonts w:ascii="Arial" w:hAnsi="Arial" w:cs="Arial"/>
          <w:i/>
          <w:lang w:val="cy-GB"/>
        </w:rPr>
        <w:t xml:space="preserve">Yn awr, felly, </w:t>
      </w:r>
      <w:r w:rsidR="009928F1">
        <w:rPr>
          <w:rFonts w:ascii="Arial" w:hAnsi="Arial" w:cs="Arial"/>
          <w:i/>
          <w:lang w:val="cy-GB"/>
        </w:rPr>
        <w:t>gallwn ddeall y llwybr hwnnw’n well</w:t>
      </w:r>
      <w:r w:rsidR="00B1557C">
        <w:rPr>
          <w:rFonts w:ascii="Arial" w:hAnsi="Arial" w:cs="Arial"/>
          <w:i/>
          <w:lang w:val="cy-GB"/>
        </w:rPr>
        <w:t xml:space="preserve"> ac</w:t>
      </w:r>
      <w:r w:rsidR="009928F1">
        <w:rPr>
          <w:rFonts w:ascii="Arial" w:hAnsi="Arial" w:cs="Arial"/>
          <w:i/>
          <w:lang w:val="cy-GB"/>
        </w:rPr>
        <w:t>, os ydynt yn gwaethygu</w:t>
      </w:r>
      <w:r w:rsidR="00EB0560">
        <w:rPr>
          <w:rFonts w:ascii="Arial" w:hAnsi="Arial" w:cs="Arial"/>
          <w:i/>
          <w:lang w:val="cy-GB"/>
        </w:rPr>
        <w:t>, rydym yn deall sut y gwnaethant gyrraedd y sefyllfa honno. Gallai olygu bod yr achos wedi’i atgyfeirio dair gwaith a bod y sefyllfa wedi gwaethygu</w:t>
      </w:r>
      <w:r w:rsidRPr="008165EB">
        <w:rPr>
          <w:rFonts w:ascii="Arial" w:hAnsi="Arial" w:cs="Arial"/>
          <w:i/>
          <w:lang w:val="cy-GB"/>
        </w:rPr>
        <w:t xml:space="preserve">, </w:t>
      </w:r>
      <w:r w:rsidR="00EB0560">
        <w:rPr>
          <w:rFonts w:ascii="Arial" w:hAnsi="Arial" w:cs="Arial"/>
          <w:i/>
          <w:lang w:val="cy-GB"/>
        </w:rPr>
        <w:t xml:space="preserve">neu gallai olygu bod yr achos wedi’i atgyfeirio chwe gwaith tua’r un </w:t>
      </w:r>
      <w:r w:rsidR="00B1557C">
        <w:rPr>
          <w:rFonts w:ascii="Arial" w:hAnsi="Arial" w:cs="Arial"/>
          <w:i/>
          <w:lang w:val="cy-GB"/>
        </w:rPr>
        <w:t>pryd</w:t>
      </w:r>
      <w:r w:rsidR="00EB0560">
        <w:rPr>
          <w:rFonts w:ascii="Arial" w:hAnsi="Arial" w:cs="Arial"/>
          <w:i/>
          <w:lang w:val="cy-GB"/>
        </w:rPr>
        <w:t xml:space="preserve"> a bod profedigaeth neu rywbeth tebyg wedi digwydd</w:t>
      </w:r>
      <w:r w:rsidRPr="008165EB">
        <w:rPr>
          <w:rFonts w:ascii="Arial" w:hAnsi="Arial" w:cs="Arial"/>
          <w:i/>
          <w:lang w:val="cy-GB"/>
        </w:rPr>
        <w:t>”</w:t>
      </w:r>
      <w:r w:rsidR="0073186D" w:rsidRPr="008165EB">
        <w:rPr>
          <w:rFonts w:ascii="Arial" w:hAnsi="Arial" w:cs="Arial"/>
          <w:lang w:val="cy-GB"/>
        </w:rPr>
        <w:t xml:space="preserve"> (P17).</w:t>
      </w:r>
    </w:p>
    <w:p w14:paraId="0E00DAC4" w14:textId="74FA0DB7" w:rsidR="007A7FAE" w:rsidRPr="008165EB" w:rsidRDefault="00EB0560" w:rsidP="00F63D2E">
      <w:pPr>
        <w:widowControl w:val="0"/>
        <w:spacing w:line="360" w:lineRule="auto"/>
        <w:jc w:val="both"/>
        <w:rPr>
          <w:rFonts w:ascii="Arial" w:hAnsi="Arial" w:cs="Arial"/>
          <w:lang w:val="cy-GB"/>
        </w:rPr>
      </w:pPr>
      <w:r>
        <w:rPr>
          <w:rFonts w:ascii="Arial" w:hAnsi="Arial" w:cs="Arial"/>
          <w:lang w:val="cy-GB"/>
        </w:rPr>
        <w:t xml:space="preserve">Nododd cyfranogwr arall fod Uned Cam-drin Domestig bwrpasol </w:t>
      </w:r>
      <w:r w:rsidR="00B1557C">
        <w:rPr>
          <w:rFonts w:ascii="Arial" w:hAnsi="Arial" w:cs="Arial"/>
          <w:lang w:val="cy-GB"/>
        </w:rPr>
        <w:t>ar gael ynghyd â</w:t>
      </w:r>
      <w:r>
        <w:rPr>
          <w:rFonts w:ascii="Arial" w:hAnsi="Arial" w:cs="Arial"/>
          <w:lang w:val="cy-GB"/>
        </w:rPr>
        <w:t xml:space="preserve"> gwasanaeth Eiriolwr Annibynnol Trais Domestig </w:t>
      </w:r>
      <w:r w:rsidR="00B1557C">
        <w:rPr>
          <w:rFonts w:ascii="Arial" w:hAnsi="Arial" w:cs="Arial"/>
          <w:lang w:val="cy-GB"/>
        </w:rPr>
        <w:t xml:space="preserve">lle mae </w:t>
      </w:r>
      <w:r>
        <w:rPr>
          <w:rFonts w:ascii="Arial" w:hAnsi="Arial" w:cs="Arial"/>
          <w:lang w:val="cy-GB"/>
        </w:rPr>
        <w:t>eiriolwr yn brif unigolyn cyswllt dioddefwr er mwyn trafod ystod o opsiynau addas</w:t>
      </w:r>
      <w:r w:rsidR="007A7FAE" w:rsidRPr="008165EB">
        <w:rPr>
          <w:rFonts w:ascii="Arial" w:hAnsi="Arial" w:cs="Arial"/>
          <w:lang w:val="cy-GB"/>
        </w:rPr>
        <w:t>, </w:t>
      </w:r>
      <w:r>
        <w:rPr>
          <w:rFonts w:ascii="Arial" w:hAnsi="Arial" w:cs="Arial"/>
          <w:lang w:val="cy-GB"/>
        </w:rPr>
        <w:t>datblygu cynlluniau diogelwch a chyfeirio’r unigolyn at wasanaethau priodol</w:t>
      </w:r>
      <w:r w:rsidR="007A7FAE" w:rsidRPr="008165EB">
        <w:rPr>
          <w:rFonts w:ascii="Arial" w:hAnsi="Arial" w:cs="Arial"/>
          <w:lang w:val="cy-GB"/>
        </w:rPr>
        <w:t xml:space="preserve">: </w:t>
      </w:r>
    </w:p>
    <w:p w14:paraId="7FE91FA9" w14:textId="23CF2AEA" w:rsidR="007A7FAE" w:rsidRPr="008165EB" w:rsidRDefault="007A7FAE" w:rsidP="00F63D2E">
      <w:pPr>
        <w:tabs>
          <w:tab w:val="left" w:pos="709"/>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left="720"/>
        <w:jc w:val="both"/>
        <w:rPr>
          <w:rFonts w:ascii="Arial" w:hAnsi="Arial" w:cs="Arial"/>
          <w:lang w:val="cy-GB"/>
        </w:rPr>
      </w:pPr>
      <w:r w:rsidRPr="008165EB">
        <w:rPr>
          <w:rFonts w:ascii="Arial" w:hAnsi="Arial" w:cs="Arial"/>
          <w:i/>
          <w:lang w:val="cy-GB"/>
        </w:rPr>
        <w:t>“</w:t>
      </w:r>
      <w:r w:rsidR="00EB0560">
        <w:rPr>
          <w:rFonts w:ascii="Arial" w:hAnsi="Arial" w:cs="Arial"/>
          <w:i/>
          <w:lang w:val="cy-GB"/>
        </w:rPr>
        <w:t xml:space="preserve">Yr Uned Cam-drin Domestig sy’n bennaf gyfrifol am ddiogelu dioddefwyr trais domestig a’u teuluoedd ar draws Bwrdeistref Sirol Pen-y-bont ar Ogwr </w:t>
      </w:r>
      <w:r w:rsidRPr="008165EB">
        <w:rPr>
          <w:rFonts w:ascii="Arial" w:hAnsi="Arial" w:cs="Arial"/>
          <w:i/>
          <w:lang w:val="cy-GB"/>
        </w:rPr>
        <w:t>a</w:t>
      </w:r>
      <w:r w:rsidR="00EB0560">
        <w:rPr>
          <w:rFonts w:ascii="Arial" w:hAnsi="Arial" w:cs="Arial"/>
          <w:i/>
          <w:lang w:val="cy-GB"/>
        </w:rPr>
        <w:t xml:space="preserve"> Bro Morgannwg</w:t>
      </w:r>
      <w:r w:rsidRPr="008165EB">
        <w:rPr>
          <w:rFonts w:ascii="Arial" w:hAnsi="Arial" w:cs="Arial"/>
          <w:i/>
          <w:lang w:val="cy-GB"/>
        </w:rPr>
        <w:t xml:space="preserve">. </w:t>
      </w:r>
      <w:r w:rsidR="00EB0560">
        <w:rPr>
          <w:rFonts w:ascii="Arial" w:hAnsi="Arial" w:cs="Arial"/>
          <w:i/>
          <w:lang w:val="cy-GB"/>
        </w:rPr>
        <w:t>Rydym yn cael cyfartaledd o</w:t>
      </w:r>
      <w:r w:rsidRPr="008165EB">
        <w:rPr>
          <w:rFonts w:ascii="Arial" w:hAnsi="Arial" w:cs="Arial"/>
          <w:i/>
          <w:lang w:val="cy-GB"/>
        </w:rPr>
        <w:t xml:space="preserve"> 20-40 </w:t>
      </w:r>
      <w:r w:rsidR="00EB0560">
        <w:rPr>
          <w:rFonts w:ascii="Arial" w:hAnsi="Arial" w:cs="Arial"/>
          <w:i/>
          <w:lang w:val="cy-GB"/>
        </w:rPr>
        <w:t>o adroddiadau a</w:t>
      </w:r>
      <w:r w:rsidR="00B1557C">
        <w:rPr>
          <w:rFonts w:ascii="Arial" w:hAnsi="Arial" w:cs="Arial"/>
          <w:i/>
          <w:lang w:val="cy-GB"/>
        </w:rPr>
        <w:t>m</w:t>
      </w:r>
      <w:r w:rsidR="00EB0560">
        <w:rPr>
          <w:rFonts w:ascii="Arial" w:hAnsi="Arial" w:cs="Arial"/>
          <w:i/>
          <w:lang w:val="cy-GB"/>
        </w:rPr>
        <w:t xml:space="preserve"> drais domestig bob </w:t>
      </w:r>
      <w:r w:rsidRPr="008165EB">
        <w:rPr>
          <w:rFonts w:ascii="Arial" w:hAnsi="Arial" w:cs="Arial"/>
          <w:i/>
          <w:lang w:val="cy-GB"/>
        </w:rPr>
        <w:t xml:space="preserve">24 </w:t>
      </w:r>
      <w:r w:rsidR="00EB0560">
        <w:rPr>
          <w:rFonts w:ascii="Arial" w:hAnsi="Arial" w:cs="Arial"/>
          <w:i/>
          <w:lang w:val="cy-GB"/>
        </w:rPr>
        <w:t>awr</w:t>
      </w:r>
      <w:r w:rsidRPr="008165EB">
        <w:rPr>
          <w:rFonts w:ascii="Arial" w:hAnsi="Arial" w:cs="Arial"/>
          <w:i/>
          <w:lang w:val="cy-GB"/>
        </w:rPr>
        <w:t xml:space="preserve">, </w:t>
      </w:r>
      <w:r w:rsidR="00EB0560">
        <w:rPr>
          <w:rFonts w:ascii="Arial" w:hAnsi="Arial" w:cs="Arial"/>
          <w:i/>
          <w:lang w:val="cy-GB"/>
        </w:rPr>
        <w:t>yn ogystal ag atgyfeiriadau allanol gan asiantaethau eraill</w:t>
      </w:r>
      <w:r w:rsidRPr="008165EB">
        <w:rPr>
          <w:rFonts w:ascii="Arial" w:hAnsi="Arial" w:cs="Arial"/>
          <w:i/>
          <w:lang w:val="cy-GB"/>
        </w:rPr>
        <w:t xml:space="preserve">. </w:t>
      </w:r>
      <w:r w:rsidR="00EB0560">
        <w:rPr>
          <w:rFonts w:ascii="Arial" w:hAnsi="Arial" w:cs="Arial"/>
          <w:i/>
          <w:lang w:val="cy-GB"/>
        </w:rPr>
        <w:t xml:space="preserve">Yr Uned Cam-drin Domestig sy’n rheoli ac yn cynnal yn barhaus unrhyw waith diogelu </w:t>
      </w:r>
      <w:r w:rsidR="00B1557C">
        <w:rPr>
          <w:rFonts w:ascii="Arial" w:hAnsi="Arial" w:cs="Arial"/>
          <w:i/>
          <w:lang w:val="cy-GB"/>
        </w:rPr>
        <w:t xml:space="preserve">a gyflawnir ar draws y rhanbarth </w:t>
      </w:r>
      <w:r w:rsidR="00EB0560">
        <w:rPr>
          <w:rFonts w:ascii="Arial" w:hAnsi="Arial" w:cs="Arial"/>
          <w:i/>
          <w:lang w:val="cy-GB"/>
        </w:rPr>
        <w:t>ym maes cam-drin domestig</w:t>
      </w:r>
      <w:r w:rsidRPr="008165EB">
        <w:rPr>
          <w:rFonts w:ascii="Arial" w:hAnsi="Arial" w:cs="Arial"/>
          <w:i/>
          <w:lang w:val="cy-GB"/>
        </w:rPr>
        <w:t xml:space="preserve">, </w:t>
      </w:r>
      <w:r w:rsidR="0043345E">
        <w:rPr>
          <w:rFonts w:ascii="Arial" w:hAnsi="Arial" w:cs="Arial"/>
          <w:i/>
          <w:lang w:val="cy-GB"/>
        </w:rPr>
        <w:t>sy’n golygu y gallent fod yn dal i gynnal a gweithredu mesurau diogelu am flynyddoedd lawer ar gyfer rhai dioddefwyr</w:t>
      </w:r>
      <w:r w:rsidRPr="008165EB">
        <w:rPr>
          <w:rFonts w:ascii="Arial" w:hAnsi="Arial" w:cs="Arial"/>
          <w:i/>
          <w:lang w:val="cy-GB"/>
        </w:rPr>
        <w:t xml:space="preserve">. </w:t>
      </w:r>
      <w:r w:rsidR="0043345E">
        <w:rPr>
          <w:rFonts w:ascii="Arial" w:hAnsi="Arial" w:cs="Arial"/>
          <w:i/>
          <w:lang w:val="cy-GB"/>
        </w:rPr>
        <w:t>Mae’r Uned Cam-drin Domestig yn asesu risg yng nghyswllt Hysbysiadau Diogelu’r Cyhoedd ac atgyfeiriadau allanol ac yn eu categoreiddio dan y pennawd Uchel</w:t>
      </w:r>
      <w:r w:rsidRPr="008165EB">
        <w:rPr>
          <w:rFonts w:ascii="Arial" w:hAnsi="Arial" w:cs="Arial"/>
          <w:i/>
          <w:lang w:val="cy-GB"/>
        </w:rPr>
        <w:t>,</w:t>
      </w:r>
      <w:r w:rsidR="0043345E">
        <w:rPr>
          <w:rFonts w:ascii="Arial" w:hAnsi="Arial" w:cs="Arial"/>
          <w:i/>
          <w:lang w:val="cy-GB"/>
        </w:rPr>
        <w:t xml:space="preserve"> Canolig neu Safonol</w:t>
      </w:r>
      <w:r w:rsidRPr="008165EB">
        <w:rPr>
          <w:rFonts w:ascii="Arial" w:hAnsi="Arial" w:cs="Arial"/>
          <w:i/>
          <w:lang w:val="cy-GB"/>
        </w:rPr>
        <w:t xml:space="preserve">. </w:t>
      </w:r>
      <w:r w:rsidR="0043345E">
        <w:rPr>
          <w:rFonts w:ascii="Arial" w:hAnsi="Arial" w:cs="Arial"/>
          <w:i/>
          <w:lang w:val="cy-GB"/>
        </w:rPr>
        <w:t>Yna, caiff y wybodaeth honno ei rhannu ag asiantaethau eraill a chaiff y mesurau diogelu sy’n briodol i’r lefel benodol honno o risg eu gweithredu</w:t>
      </w:r>
      <w:r w:rsidRPr="008165EB">
        <w:rPr>
          <w:rFonts w:ascii="Arial" w:hAnsi="Arial" w:cs="Arial"/>
          <w:i/>
          <w:lang w:val="cy-GB"/>
        </w:rPr>
        <w:t>”</w:t>
      </w:r>
      <w:r w:rsidR="0073186D" w:rsidRPr="008165EB">
        <w:rPr>
          <w:rFonts w:ascii="Arial" w:hAnsi="Arial" w:cs="Arial"/>
          <w:lang w:val="cy-GB"/>
        </w:rPr>
        <w:t xml:space="preserve"> (P9).</w:t>
      </w:r>
    </w:p>
    <w:p w14:paraId="2D70982C" w14:textId="641321C4" w:rsidR="007A7FAE" w:rsidRPr="008165EB" w:rsidRDefault="00346B11" w:rsidP="00F63D2E">
      <w:pPr>
        <w:spacing w:before="100" w:beforeAutospacing="1" w:after="100" w:afterAutospacing="1" w:line="360" w:lineRule="auto"/>
        <w:contextualSpacing/>
        <w:jc w:val="both"/>
        <w:textAlignment w:val="baseline"/>
        <w:rPr>
          <w:rFonts w:ascii="Arial" w:hAnsi="Arial" w:cs="Arial"/>
          <w:lang w:val="cy-GB"/>
        </w:rPr>
      </w:pPr>
      <w:r>
        <w:rPr>
          <w:rFonts w:ascii="Arial" w:hAnsi="Arial" w:cs="Arial"/>
          <w:lang w:val="cy-GB"/>
        </w:rPr>
        <w:t>Cafodd achosion lle’r oedd systemau</w:t>
      </w:r>
      <w:r w:rsidR="007A7FAE" w:rsidRPr="008165EB">
        <w:rPr>
          <w:rFonts w:ascii="Arial" w:hAnsi="Arial" w:cs="Arial"/>
          <w:lang w:val="cy-GB"/>
        </w:rPr>
        <w:t>, t</w:t>
      </w:r>
      <w:r>
        <w:rPr>
          <w:rFonts w:ascii="Arial" w:hAnsi="Arial" w:cs="Arial"/>
          <w:lang w:val="cy-GB"/>
        </w:rPr>
        <w:t xml:space="preserve">imau neu brosesau </w:t>
      </w:r>
      <w:r w:rsidR="00B1557C">
        <w:rPr>
          <w:rFonts w:ascii="Arial" w:hAnsi="Arial" w:cs="Arial"/>
          <w:lang w:val="cy-GB"/>
        </w:rPr>
        <w:t xml:space="preserve">yn rhai </w:t>
      </w:r>
      <w:r>
        <w:rPr>
          <w:rFonts w:ascii="Arial" w:hAnsi="Arial" w:cs="Arial"/>
          <w:lang w:val="cy-GB"/>
        </w:rPr>
        <w:t xml:space="preserve">ar wahân i </w:t>
      </w:r>
      <w:r w:rsidR="00B1557C">
        <w:rPr>
          <w:rFonts w:ascii="Arial" w:hAnsi="Arial" w:cs="Arial"/>
          <w:lang w:val="cy-GB"/>
        </w:rPr>
        <w:t>rai’r</w:t>
      </w:r>
      <w:r>
        <w:rPr>
          <w:rFonts w:ascii="Arial" w:hAnsi="Arial" w:cs="Arial"/>
          <w:lang w:val="cy-GB"/>
        </w:rPr>
        <w:t xml:space="preserve"> trefniant ‘</w:t>
      </w:r>
      <w:r w:rsidR="00CF564A">
        <w:rPr>
          <w:rFonts w:ascii="Arial" w:hAnsi="Arial" w:cs="Arial"/>
          <w:lang w:val="cy-GB"/>
        </w:rPr>
        <w:t>Drws Ffrynt</w:t>
      </w:r>
      <w:r>
        <w:rPr>
          <w:rFonts w:ascii="Arial" w:hAnsi="Arial" w:cs="Arial"/>
          <w:lang w:val="cy-GB"/>
        </w:rPr>
        <w:t xml:space="preserve">’ eu trafod gan </w:t>
      </w:r>
      <w:r w:rsidR="007A7FAE" w:rsidRPr="008165EB">
        <w:rPr>
          <w:rFonts w:ascii="Arial" w:hAnsi="Arial" w:cs="Arial"/>
          <w:lang w:val="cy-GB"/>
        </w:rPr>
        <w:t xml:space="preserve">18 (62%) </w:t>
      </w:r>
      <w:r>
        <w:rPr>
          <w:rFonts w:ascii="Arial" w:hAnsi="Arial" w:cs="Arial"/>
          <w:lang w:val="cy-GB"/>
        </w:rPr>
        <w:t>o gyfranogwyr</w:t>
      </w:r>
      <w:r w:rsidR="007A7FAE" w:rsidRPr="008165EB">
        <w:rPr>
          <w:rFonts w:ascii="Arial" w:hAnsi="Arial" w:cs="Arial"/>
          <w:lang w:val="cy-GB"/>
        </w:rPr>
        <w:t xml:space="preserve">. </w:t>
      </w:r>
      <w:r>
        <w:rPr>
          <w:rFonts w:ascii="Arial" w:hAnsi="Arial" w:cs="Arial"/>
          <w:lang w:val="cy-GB"/>
        </w:rPr>
        <w:t>Trafododd 11</w:t>
      </w:r>
      <w:r w:rsidR="007A7FAE" w:rsidRPr="008165EB">
        <w:rPr>
          <w:rFonts w:ascii="Arial" w:hAnsi="Arial" w:cs="Arial"/>
          <w:lang w:val="cy-GB"/>
        </w:rPr>
        <w:t xml:space="preserve"> (38%) </w:t>
      </w:r>
      <w:r>
        <w:rPr>
          <w:rFonts w:ascii="Arial" w:hAnsi="Arial" w:cs="Arial"/>
          <w:lang w:val="cy-GB"/>
        </w:rPr>
        <w:t>o gyfranogwyr drefn lle ceir tîm ar wahân i’r gwasanaethau ‘</w:t>
      </w:r>
      <w:r w:rsidR="00CF564A">
        <w:rPr>
          <w:rFonts w:ascii="Arial" w:hAnsi="Arial" w:cs="Arial"/>
          <w:lang w:val="cy-GB"/>
        </w:rPr>
        <w:t>Drws Ffrynt</w:t>
      </w:r>
      <w:r>
        <w:rPr>
          <w:rFonts w:ascii="Arial" w:hAnsi="Arial" w:cs="Arial"/>
          <w:lang w:val="cy-GB"/>
        </w:rPr>
        <w:t>’ ar gyfer cyfrifoldebau diogelu</w:t>
      </w:r>
      <w:r w:rsidR="007A7FAE" w:rsidRPr="008165EB">
        <w:rPr>
          <w:rFonts w:ascii="Arial" w:hAnsi="Arial" w:cs="Arial"/>
          <w:lang w:val="cy-GB"/>
        </w:rPr>
        <w:t xml:space="preserve">. </w:t>
      </w:r>
      <w:r>
        <w:rPr>
          <w:rFonts w:ascii="Arial" w:hAnsi="Arial" w:cs="Arial"/>
          <w:lang w:val="cy-GB"/>
        </w:rPr>
        <w:t xml:space="preserve">Yn aml, roedd </w:t>
      </w:r>
      <w:r w:rsidR="00B1557C">
        <w:rPr>
          <w:rFonts w:ascii="Arial" w:hAnsi="Arial" w:cs="Arial"/>
          <w:lang w:val="cy-GB"/>
        </w:rPr>
        <w:t xml:space="preserve">y </w:t>
      </w:r>
      <w:r>
        <w:rPr>
          <w:rFonts w:ascii="Arial" w:hAnsi="Arial" w:cs="Arial"/>
          <w:lang w:val="cy-GB"/>
        </w:rPr>
        <w:t>timau diogelu’n ymwneud ag achosion risg uwch ac roedd</w:t>
      </w:r>
      <w:r w:rsidR="00B1557C">
        <w:rPr>
          <w:rFonts w:ascii="Arial" w:hAnsi="Arial" w:cs="Arial"/>
          <w:lang w:val="cy-GB"/>
        </w:rPr>
        <w:t>ent yn</w:t>
      </w:r>
      <w:r>
        <w:rPr>
          <w:rFonts w:ascii="Arial" w:hAnsi="Arial" w:cs="Arial"/>
          <w:lang w:val="cy-GB"/>
        </w:rPr>
        <w:t xml:space="preserve"> cynnwys gweithwyr cymdeithasol</w:t>
      </w:r>
      <w:r w:rsidR="007A7FAE" w:rsidRPr="008165EB">
        <w:rPr>
          <w:rFonts w:ascii="Arial" w:hAnsi="Arial" w:cs="Arial"/>
          <w:lang w:val="cy-GB"/>
        </w:rPr>
        <w:t>:</w:t>
      </w:r>
    </w:p>
    <w:p w14:paraId="07576FB6" w14:textId="12E528B6" w:rsidR="007A7FAE" w:rsidRPr="008165EB"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i/>
          <w:lang w:val="cy-GB"/>
        </w:rPr>
      </w:pPr>
      <w:r w:rsidRPr="008165EB">
        <w:rPr>
          <w:rFonts w:ascii="Arial" w:hAnsi="Arial" w:cs="Arial"/>
          <w:i/>
          <w:lang w:val="cy-GB"/>
        </w:rPr>
        <w:t>“</w:t>
      </w:r>
      <w:r w:rsidR="00346B11">
        <w:rPr>
          <w:rFonts w:ascii="Arial" w:hAnsi="Arial" w:cs="Arial"/>
          <w:i/>
          <w:lang w:val="cy-GB"/>
        </w:rPr>
        <w:t xml:space="preserve">Mae hwn yn dîm gwahanol </w:t>
      </w:r>
      <w:r w:rsidRPr="008165EB">
        <w:rPr>
          <w:rFonts w:ascii="Arial" w:hAnsi="Arial" w:cs="Arial"/>
          <w:i/>
          <w:lang w:val="cy-GB"/>
        </w:rPr>
        <w:t xml:space="preserve">[…] </w:t>
      </w:r>
      <w:r w:rsidR="00346B11">
        <w:rPr>
          <w:rFonts w:ascii="Arial" w:hAnsi="Arial" w:cs="Arial"/>
          <w:i/>
          <w:lang w:val="cy-GB"/>
        </w:rPr>
        <w:t xml:space="preserve">mae gennym weithiwr cymdeithasol sy’n arbenigo mewn diogelu </w:t>
      </w:r>
      <w:r w:rsidRPr="008165EB">
        <w:rPr>
          <w:rFonts w:ascii="Arial" w:hAnsi="Arial" w:cs="Arial"/>
          <w:i/>
          <w:lang w:val="cy-GB"/>
        </w:rPr>
        <w:t>[…]</w:t>
      </w:r>
      <w:r w:rsidR="008756C2" w:rsidRPr="008165EB">
        <w:rPr>
          <w:rFonts w:ascii="Arial" w:hAnsi="Arial" w:cs="Arial"/>
          <w:i/>
          <w:lang w:val="cy-GB"/>
        </w:rPr>
        <w:t xml:space="preserve"> </w:t>
      </w:r>
      <w:r w:rsidR="00346B11">
        <w:rPr>
          <w:rFonts w:ascii="Arial" w:hAnsi="Arial" w:cs="Arial"/>
          <w:i/>
          <w:lang w:val="cy-GB"/>
        </w:rPr>
        <w:t>Mae’n mynd allan yn fwy o lawer</w:t>
      </w:r>
      <w:r w:rsidR="008756C2" w:rsidRPr="008165EB">
        <w:rPr>
          <w:rFonts w:ascii="Arial" w:hAnsi="Arial" w:cs="Arial"/>
          <w:i/>
          <w:lang w:val="cy-GB"/>
        </w:rPr>
        <w:t>” (P24);</w:t>
      </w:r>
    </w:p>
    <w:p w14:paraId="08A87B5C" w14:textId="1AFB8EDE" w:rsidR="007A7FAE" w:rsidRPr="008165EB"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i/>
          <w:lang w:val="cy-GB"/>
        </w:rPr>
      </w:pPr>
      <w:r w:rsidRPr="008165EB">
        <w:rPr>
          <w:rFonts w:ascii="Arial" w:hAnsi="Arial" w:cs="Arial"/>
          <w:i/>
          <w:lang w:val="cy-GB"/>
        </w:rPr>
        <w:t>“</w:t>
      </w:r>
      <w:r w:rsidR="00346B11">
        <w:rPr>
          <w:rFonts w:ascii="Arial" w:hAnsi="Arial" w:cs="Arial"/>
          <w:i/>
          <w:lang w:val="cy-GB"/>
        </w:rPr>
        <w:t>Mae’n dîm arbenigol ar gyfer diogelu oedolion ac ar gyfer trefniadau diogelu wrth amddifadu o ryddid</w:t>
      </w:r>
      <w:r w:rsidR="00307121" w:rsidRPr="008165EB">
        <w:rPr>
          <w:rFonts w:ascii="Arial" w:hAnsi="Arial" w:cs="Arial"/>
          <w:i/>
          <w:lang w:val="cy-GB"/>
        </w:rPr>
        <w:t>” (P28).</w:t>
      </w:r>
    </w:p>
    <w:p w14:paraId="429139AF" w14:textId="6AFFE1FE" w:rsidR="007A7FAE" w:rsidRPr="008165EB" w:rsidRDefault="00346B11" w:rsidP="00F63D2E">
      <w:pPr>
        <w:spacing w:before="100" w:beforeAutospacing="1" w:after="100" w:afterAutospacing="1" w:line="360" w:lineRule="auto"/>
        <w:contextualSpacing/>
        <w:jc w:val="both"/>
        <w:textAlignment w:val="baseline"/>
        <w:rPr>
          <w:rFonts w:ascii="Arial" w:hAnsi="Arial" w:cs="Arial"/>
          <w:lang w:val="cy-GB"/>
        </w:rPr>
      </w:pPr>
      <w:r>
        <w:rPr>
          <w:rFonts w:ascii="Arial" w:hAnsi="Arial" w:cs="Arial"/>
          <w:lang w:val="cy-GB"/>
        </w:rPr>
        <w:t>Roedd yn golygu’n aml nad oedd tîm/aelodau o staff diogelu wedi’u cydleoli yn y tîm ‘</w:t>
      </w:r>
      <w:r w:rsidR="00CF564A">
        <w:rPr>
          <w:rFonts w:ascii="Arial" w:hAnsi="Arial" w:cs="Arial"/>
          <w:lang w:val="cy-GB"/>
        </w:rPr>
        <w:t>Drws Ffrynt</w:t>
      </w:r>
      <w:r>
        <w:rPr>
          <w:rFonts w:ascii="Arial" w:hAnsi="Arial" w:cs="Arial"/>
          <w:lang w:val="cy-GB"/>
        </w:rPr>
        <w:t>’</w:t>
      </w:r>
      <w:r w:rsidR="007A7FAE" w:rsidRPr="008165EB">
        <w:rPr>
          <w:rFonts w:ascii="Arial" w:hAnsi="Arial" w:cs="Arial"/>
          <w:lang w:val="cy-GB"/>
        </w:rPr>
        <w:t xml:space="preserve">. </w:t>
      </w:r>
      <w:r>
        <w:rPr>
          <w:rFonts w:ascii="Arial" w:hAnsi="Arial" w:cs="Arial"/>
          <w:lang w:val="cy-GB"/>
        </w:rPr>
        <w:t>Fodd bynnag</w:t>
      </w:r>
      <w:r w:rsidR="007A7FAE" w:rsidRPr="008165EB">
        <w:rPr>
          <w:rFonts w:ascii="Arial" w:hAnsi="Arial" w:cs="Arial"/>
          <w:lang w:val="cy-GB"/>
        </w:rPr>
        <w:t xml:space="preserve">, </w:t>
      </w:r>
      <w:r w:rsidR="00B1557C">
        <w:rPr>
          <w:rFonts w:ascii="Arial" w:hAnsi="Arial" w:cs="Arial"/>
          <w:lang w:val="cy-GB"/>
        </w:rPr>
        <w:t xml:space="preserve">nododd </w:t>
      </w:r>
      <w:r w:rsidR="007A7FAE" w:rsidRPr="008165EB">
        <w:rPr>
          <w:rFonts w:ascii="Arial" w:hAnsi="Arial" w:cs="Arial"/>
          <w:lang w:val="cy-GB"/>
        </w:rPr>
        <w:t xml:space="preserve">P17 </w:t>
      </w:r>
      <w:r>
        <w:rPr>
          <w:rFonts w:ascii="Arial" w:hAnsi="Arial" w:cs="Arial"/>
          <w:lang w:val="cy-GB"/>
        </w:rPr>
        <w:t xml:space="preserve">yn graff nad oedd hynny’n </w:t>
      </w:r>
      <w:r w:rsidR="007A7FAE" w:rsidRPr="008165EB">
        <w:rPr>
          <w:rFonts w:ascii="Arial" w:hAnsi="Arial" w:cs="Arial"/>
          <w:lang w:val="cy-GB"/>
        </w:rPr>
        <w:t>“</w:t>
      </w:r>
      <w:r>
        <w:rPr>
          <w:rFonts w:ascii="Arial" w:hAnsi="Arial" w:cs="Arial"/>
          <w:lang w:val="cy-GB"/>
        </w:rPr>
        <w:t>golygu nad oedd gwasanaethau plant ac oedolion yn gyfrifol am ddiogelu</w:t>
      </w:r>
      <w:r w:rsidR="007A7FAE" w:rsidRPr="008165EB">
        <w:rPr>
          <w:rFonts w:ascii="Arial" w:hAnsi="Arial" w:cs="Arial"/>
          <w:lang w:val="cy-GB"/>
        </w:rPr>
        <w:t xml:space="preserve">”. </w:t>
      </w:r>
      <w:r>
        <w:rPr>
          <w:rFonts w:ascii="Arial" w:hAnsi="Arial" w:cs="Arial"/>
          <w:lang w:val="cy-GB"/>
        </w:rPr>
        <w:t>Mewn rhai achosion</w:t>
      </w:r>
      <w:r w:rsidR="007A7FAE" w:rsidRPr="008165EB">
        <w:rPr>
          <w:rFonts w:ascii="Arial" w:hAnsi="Arial" w:cs="Arial"/>
          <w:lang w:val="cy-GB"/>
        </w:rPr>
        <w:t xml:space="preserve">, </w:t>
      </w:r>
      <w:r>
        <w:rPr>
          <w:rFonts w:ascii="Arial" w:hAnsi="Arial" w:cs="Arial"/>
          <w:lang w:val="cy-GB"/>
        </w:rPr>
        <w:t>byddai’r tîm diogelu hwn</w:t>
      </w:r>
      <w:r w:rsidR="00B1557C">
        <w:rPr>
          <w:rFonts w:ascii="Arial" w:hAnsi="Arial" w:cs="Arial"/>
          <w:lang w:val="cy-GB"/>
        </w:rPr>
        <w:t>nw</w:t>
      </w:r>
      <w:r>
        <w:rPr>
          <w:rFonts w:ascii="Arial" w:hAnsi="Arial" w:cs="Arial"/>
          <w:lang w:val="cy-GB"/>
        </w:rPr>
        <w:t xml:space="preserve"> a oedd ar wahân yn ffurfio Canolfan Ddiogelu Amlasiantaeth </w:t>
      </w:r>
      <w:r w:rsidR="007A7FAE" w:rsidRPr="008165EB">
        <w:rPr>
          <w:rFonts w:ascii="Arial" w:hAnsi="Arial" w:cs="Arial"/>
          <w:lang w:val="cy-GB"/>
        </w:rPr>
        <w:t>(</w:t>
      </w:r>
      <w:r w:rsidR="007A7FAE" w:rsidRPr="008165EB">
        <w:rPr>
          <w:rFonts w:ascii="Arial" w:hAnsi="Arial" w:cs="Arial"/>
          <w:i/>
          <w:lang w:val="cy-GB"/>
        </w:rPr>
        <w:t xml:space="preserve">n </w:t>
      </w:r>
      <w:r w:rsidR="007A7FAE" w:rsidRPr="008165EB">
        <w:rPr>
          <w:rFonts w:ascii="Arial" w:hAnsi="Arial" w:cs="Arial"/>
          <w:lang w:val="cy-GB"/>
        </w:rPr>
        <w:t>= 5, 17%)</w:t>
      </w:r>
      <w:r w:rsidR="00B1557C">
        <w:rPr>
          <w:rFonts w:ascii="Arial" w:hAnsi="Arial" w:cs="Arial"/>
          <w:lang w:val="cy-GB"/>
        </w:rPr>
        <w:t>,</w:t>
      </w:r>
      <w:r w:rsidR="007A7FAE" w:rsidRPr="008165EB">
        <w:rPr>
          <w:rFonts w:ascii="Arial" w:hAnsi="Arial" w:cs="Arial"/>
          <w:lang w:val="cy-GB"/>
        </w:rPr>
        <w:t xml:space="preserve"> a</w:t>
      </w:r>
      <w:r>
        <w:rPr>
          <w:rFonts w:ascii="Arial" w:hAnsi="Arial" w:cs="Arial"/>
          <w:lang w:val="cy-GB"/>
        </w:rPr>
        <w:t xml:space="preserve"> </w:t>
      </w:r>
      <w:r w:rsidR="00B1557C">
        <w:rPr>
          <w:rFonts w:ascii="Arial" w:hAnsi="Arial" w:cs="Arial"/>
          <w:lang w:val="cy-GB"/>
        </w:rPr>
        <w:t>ch</w:t>
      </w:r>
      <w:r>
        <w:rPr>
          <w:rFonts w:ascii="Arial" w:hAnsi="Arial" w:cs="Arial"/>
          <w:lang w:val="cy-GB"/>
        </w:rPr>
        <w:t xml:space="preserve">afodd ei ddisgrifio’n dîm y caiff galwadau sy’n esgor ar </w:t>
      </w:r>
      <w:r w:rsidR="007A7FAE" w:rsidRPr="008165EB">
        <w:rPr>
          <w:rFonts w:ascii="Arial" w:hAnsi="Arial" w:cs="Arial"/>
          <w:lang w:val="cy-GB"/>
        </w:rPr>
        <w:t>“</w:t>
      </w:r>
      <w:r>
        <w:rPr>
          <w:rFonts w:ascii="Arial" w:hAnsi="Arial" w:cs="Arial"/>
          <w:lang w:val="cy-GB"/>
        </w:rPr>
        <w:t xml:space="preserve">bryderon </w:t>
      </w:r>
      <w:r w:rsidR="00042C03">
        <w:rPr>
          <w:rFonts w:ascii="Arial" w:hAnsi="Arial" w:cs="Arial"/>
          <w:lang w:val="cy-GB"/>
        </w:rPr>
        <w:t>ar unwaith am ddiogelwch</w:t>
      </w:r>
      <w:r w:rsidR="007A7FAE" w:rsidRPr="008165EB">
        <w:rPr>
          <w:rFonts w:ascii="Arial" w:hAnsi="Arial" w:cs="Arial"/>
          <w:lang w:val="cy-GB"/>
        </w:rPr>
        <w:t xml:space="preserve">” (P30) </w:t>
      </w:r>
      <w:r w:rsidR="00042C03">
        <w:rPr>
          <w:rFonts w:ascii="Arial" w:hAnsi="Arial" w:cs="Arial"/>
          <w:lang w:val="cy-GB"/>
        </w:rPr>
        <w:t>eu cyfeirio ato</w:t>
      </w:r>
      <w:r w:rsidR="007A7FAE" w:rsidRPr="008165EB">
        <w:rPr>
          <w:rFonts w:ascii="Arial" w:hAnsi="Arial" w:cs="Arial"/>
          <w:lang w:val="cy-GB"/>
        </w:rPr>
        <w:t xml:space="preserve">. </w:t>
      </w:r>
      <w:r w:rsidR="00042C03">
        <w:rPr>
          <w:rFonts w:ascii="Arial" w:hAnsi="Arial" w:cs="Arial"/>
          <w:lang w:val="cy-GB"/>
        </w:rPr>
        <w:t>I’r perwyl hwnnw</w:t>
      </w:r>
      <w:r w:rsidR="007A7FAE" w:rsidRPr="008165EB">
        <w:rPr>
          <w:rFonts w:ascii="Arial" w:hAnsi="Arial" w:cs="Arial"/>
          <w:lang w:val="cy-GB"/>
        </w:rPr>
        <w:t xml:space="preserve">, </w:t>
      </w:r>
      <w:r w:rsidR="00042C03">
        <w:rPr>
          <w:rFonts w:ascii="Arial" w:hAnsi="Arial" w:cs="Arial"/>
          <w:lang w:val="cy-GB"/>
        </w:rPr>
        <w:t xml:space="preserve">gellir ystyried bod y Ganolfan Ddiogelu Amlasiantaeth yn rhyw ffurf ar </w:t>
      </w:r>
      <w:r w:rsidR="007A7FAE" w:rsidRPr="008165EB">
        <w:rPr>
          <w:rFonts w:ascii="Arial" w:hAnsi="Arial" w:cs="Arial"/>
          <w:lang w:val="cy-GB"/>
        </w:rPr>
        <w:t>‘</w:t>
      </w:r>
      <w:r w:rsidR="00042C03">
        <w:rPr>
          <w:rFonts w:ascii="Arial" w:hAnsi="Arial" w:cs="Arial"/>
          <w:lang w:val="cy-GB"/>
        </w:rPr>
        <w:t>weithredu’n fwy dwys</w:t>
      </w:r>
      <w:r w:rsidR="007A7FAE" w:rsidRPr="008165EB">
        <w:rPr>
          <w:rFonts w:ascii="Arial" w:hAnsi="Arial" w:cs="Arial"/>
          <w:lang w:val="cy-GB"/>
        </w:rPr>
        <w:t xml:space="preserve">’ </w:t>
      </w:r>
      <w:r w:rsidR="00042C03">
        <w:rPr>
          <w:rFonts w:ascii="Arial" w:hAnsi="Arial" w:cs="Arial"/>
          <w:lang w:val="cy-GB"/>
        </w:rPr>
        <w:t>yng nghyswllt atgyfeiriad</w:t>
      </w:r>
      <w:r w:rsidR="007A7FAE" w:rsidRPr="008165EB">
        <w:rPr>
          <w:rFonts w:ascii="Arial" w:hAnsi="Arial" w:cs="Arial"/>
          <w:lang w:val="cy-GB"/>
        </w:rPr>
        <w:t xml:space="preserve">. </w:t>
      </w:r>
      <w:r w:rsidR="00042C03">
        <w:rPr>
          <w:rFonts w:ascii="Arial" w:hAnsi="Arial" w:cs="Arial"/>
          <w:lang w:val="cy-GB"/>
        </w:rPr>
        <w:t xml:space="preserve">Roedd un agwedd arall yn ymwneud â’r broses o dreialu Canolfan Ddiogelu Amlasiantaeth </w:t>
      </w:r>
      <w:r w:rsidR="007A7FAE" w:rsidRPr="008165EB">
        <w:rPr>
          <w:rFonts w:ascii="Arial" w:hAnsi="Arial" w:cs="Arial"/>
          <w:lang w:val="cy-GB"/>
        </w:rPr>
        <w:t xml:space="preserve">(P5). </w:t>
      </w:r>
      <w:r w:rsidR="00042C03">
        <w:rPr>
          <w:rFonts w:ascii="Arial" w:hAnsi="Arial" w:cs="Arial"/>
          <w:lang w:val="cy-GB"/>
        </w:rPr>
        <w:t>At ei gilydd, bernid bod cael darpariaeth Canolfan Ddiogelu Amlasiantaeth yn beth cadarnhaol yn ôl y cyfranogwyr yr oedd darpariaeth o’r fath yn rhan o’u gwasanaethau ar hyn o bryd</w:t>
      </w:r>
      <w:r w:rsidR="007A7FAE" w:rsidRPr="008165EB">
        <w:rPr>
          <w:rFonts w:ascii="Arial" w:hAnsi="Arial" w:cs="Arial"/>
          <w:lang w:val="cy-GB"/>
        </w:rPr>
        <w:t>:</w:t>
      </w:r>
    </w:p>
    <w:p w14:paraId="585ED06E" w14:textId="58165159" w:rsidR="007A7FAE" w:rsidRPr="008165EB" w:rsidRDefault="007A7FAE" w:rsidP="00F63D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jc w:val="both"/>
        <w:rPr>
          <w:rFonts w:ascii="Arial" w:hAnsi="Arial" w:cs="Arial"/>
          <w:i/>
          <w:lang w:val="cy-GB"/>
        </w:rPr>
      </w:pPr>
      <w:r w:rsidRPr="008165EB">
        <w:rPr>
          <w:rFonts w:ascii="Arial" w:hAnsi="Arial" w:cs="Arial"/>
          <w:i/>
          <w:lang w:val="cy-GB"/>
        </w:rPr>
        <w:t>“</w:t>
      </w:r>
      <w:r w:rsidR="00042C03">
        <w:rPr>
          <w:rFonts w:ascii="Arial" w:hAnsi="Arial" w:cs="Arial"/>
          <w:i/>
          <w:lang w:val="cy-GB"/>
        </w:rPr>
        <w:t xml:space="preserve">Mae’r Ganolfan Ddiogelu Amlasiantaeth yn enghraifft wych </w:t>
      </w:r>
      <w:r w:rsidRPr="008165EB">
        <w:rPr>
          <w:rFonts w:ascii="Arial" w:hAnsi="Arial" w:cs="Arial"/>
          <w:i/>
          <w:lang w:val="cy-GB"/>
        </w:rPr>
        <w:t>o</w:t>
      </w:r>
      <w:r w:rsidR="00042C03">
        <w:rPr>
          <w:rFonts w:ascii="Arial" w:hAnsi="Arial" w:cs="Arial"/>
          <w:i/>
          <w:lang w:val="cy-GB"/>
        </w:rPr>
        <w:t xml:space="preserve"> drefniadau gweithio amlasiantaeth er mwyn rhannu gwybodaeth a mynd i’r afael â risg cyn gynted ag sy’n bosibl</w:t>
      </w:r>
      <w:r w:rsidRPr="008165EB">
        <w:rPr>
          <w:rFonts w:ascii="Arial" w:hAnsi="Arial" w:cs="Arial"/>
          <w:i/>
          <w:lang w:val="cy-GB"/>
        </w:rPr>
        <w:t xml:space="preserve">. </w:t>
      </w:r>
      <w:r w:rsidR="00042C03">
        <w:rPr>
          <w:rFonts w:ascii="Arial" w:hAnsi="Arial" w:cs="Arial"/>
          <w:i/>
          <w:lang w:val="cy-GB"/>
        </w:rPr>
        <w:t>Nid oes unrhyw rwystr i rannu gwybodaeth, ac mae cydberthnasau gweithio’n ffynnu yn ein hamgylchedd</w:t>
      </w:r>
      <w:r w:rsidR="00B1557C">
        <w:rPr>
          <w:rFonts w:ascii="Arial" w:hAnsi="Arial" w:cs="Arial"/>
          <w:i/>
          <w:lang w:val="cy-GB"/>
        </w:rPr>
        <w:t xml:space="preserve"> ni</w:t>
      </w:r>
      <w:r w:rsidRPr="008165EB">
        <w:rPr>
          <w:rFonts w:ascii="Arial" w:hAnsi="Arial" w:cs="Arial"/>
          <w:i/>
          <w:lang w:val="cy-GB"/>
        </w:rPr>
        <w:t>” (P9).</w:t>
      </w:r>
    </w:p>
    <w:p w14:paraId="58101122" w14:textId="77777777" w:rsidR="00307121" w:rsidRPr="008165EB" w:rsidRDefault="00307121" w:rsidP="003071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rPr>
          <w:rFonts w:ascii="Arial" w:hAnsi="Arial" w:cs="Arial"/>
          <w:i/>
          <w:lang w:val="cy-GB"/>
        </w:rPr>
      </w:pPr>
    </w:p>
    <w:p w14:paraId="62BA6C66" w14:textId="7FA6EA46" w:rsidR="007A7FAE" w:rsidRPr="008165EB" w:rsidRDefault="00042C03" w:rsidP="007A7FAE">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 xml:space="preserve">Ond nodwyd nad oedd hynny’n gweithio yn dda bob amser a bod angen gweithio ar ddatblygu </w:t>
      </w:r>
      <w:r w:rsidR="007A7FAE" w:rsidRPr="008165EB">
        <w:rPr>
          <w:rFonts w:ascii="Arial" w:eastAsia="Times New Roman" w:hAnsi="Arial" w:cs="Arial"/>
          <w:lang w:val="cy-GB" w:eastAsia="en-GB"/>
        </w:rPr>
        <w:t>“</w:t>
      </w:r>
      <w:r>
        <w:rPr>
          <w:rFonts w:ascii="Arial" w:eastAsia="Times New Roman" w:hAnsi="Arial" w:cs="Arial"/>
          <w:lang w:val="cy-GB" w:eastAsia="en-GB"/>
        </w:rPr>
        <w:t>trefniadau llywodraethu</w:t>
      </w:r>
      <w:r w:rsidR="007A7FAE" w:rsidRPr="008165EB">
        <w:rPr>
          <w:rFonts w:ascii="Arial" w:eastAsia="Times New Roman" w:hAnsi="Arial" w:cs="Arial"/>
          <w:lang w:val="cy-GB" w:eastAsia="en-GB"/>
        </w:rPr>
        <w:t>”</w:t>
      </w:r>
      <w:r>
        <w:rPr>
          <w:rFonts w:ascii="Arial" w:eastAsia="Times New Roman" w:hAnsi="Arial" w:cs="Arial"/>
          <w:lang w:val="cy-GB" w:eastAsia="en-GB"/>
        </w:rPr>
        <w:t>,</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goruchwylio’r data</w:t>
      </w:r>
      <w:r w:rsidR="007A7FAE" w:rsidRPr="008165EB">
        <w:rPr>
          <w:rFonts w:ascii="Arial" w:eastAsia="Times New Roman" w:hAnsi="Arial" w:cs="Arial"/>
          <w:lang w:val="cy-GB" w:eastAsia="en-GB"/>
        </w:rPr>
        <w:t>”, “</w:t>
      </w:r>
      <w:r>
        <w:rPr>
          <w:rFonts w:ascii="Arial" w:eastAsia="Times New Roman" w:hAnsi="Arial" w:cs="Arial"/>
          <w:lang w:val="cy-GB" w:eastAsia="en-GB"/>
        </w:rPr>
        <w:t>sicrhau tryloywder</w:t>
      </w:r>
      <w:r w:rsidR="007A7FAE" w:rsidRPr="008165EB">
        <w:rPr>
          <w:rFonts w:ascii="Arial" w:eastAsia="Times New Roman" w:hAnsi="Arial" w:cs="Arial"/>
          <w:lang w:val="cy-GB" w:eastAsia="en-GB"/>
        </w:rPr>
        <w:t xml:space="preserve">” </w:t>
      </w:r>
      <w:r w:rsidR="00307121" w:rsidRPr="008165EB">
        <w:rPr>
          <w:rFonts w:ascii="Arial" w:eastAsia="Times New Roman" w:hAnsi="Arial" w:cs="Arial"/>
          <w:lang w:val="cy-GB" w:eastAsia="en-GB"/>
        </w:rPr>
        <w:t>a</w:t>
      </w:r>
      <w:r>
        <w:rPr>
          <w:rFonts w:ascii="Arial" w:eastAsia="Times New Roman" w:hAnsi="Arial" w:cs="Arial"/>
          <w:lang w:val="cy-GB" w:eastAsia="en-GB"/>
        </w:rPr>
        <w:t xml:space="preserve"> chreu</w:t>
      </w:r>
      <w:r w:rsidR="00307121" w:rsidRPr="008165EB">
        <w:rPr>
          <w:rFonts w:ascii="Arial" w:eastAsia="Times New Roman" w:hAnsi="Arial" w:cs="Arial"/>
          <w:lang w:val="cy-GB" w:eastAsia="en-GB"/>
        </w:rPr>
        <w:t xml:space="preserve"> “</w:t>
      </w:r>
      <w:r>
        <w:rPr>
          <w:rFonts w:ascii="Arial" w:eastAsia="Times New Roman" w:hAnsi="Arial" w:cs="Arial"/>
          <w:lang w:val="cy-GB" w:eastAsia="en-GB"/>
        </w:rPr>
        <w:t>cydberthnasau</w:t>
      </w:r>
      <w:r w:rsidR="00307121" w:rsidRPr="008165EB">
        <w:rPr>
          <w:rFonts w:ascii="Arial" w:eastAsia="Times New Roman" w:hAnsi="Arial" w:cs="Arial"/>
          <w:lang w:val="cy-GB" w:eastAsia="en-GB"/>
        </w:rPr>
        <w:t>”</w:t>
      </w:r>
      <w:r>
        <w:rPr>
          <w:rFonts w:ascii="Arial" w:eastAsia="Times New Roman" w:hAnsi="Arial" w:cs="Arial"/>
          <w:lang w:val="cy-GB" w:eastAsia="en-GB"/>
        </w:rPr>
        <w:t xml:space="preserve"> da</w:t>
      </w:r>
      <w:r w:rsidR="00307121" w:rsidRPr="008165EB">
        <w:rPr>
          <w:rFonts w:ascii="Arial" w:eastAsia="Times New Roman" w:hAnsi="Arial" w:cs="Arial"/>
          <w:lang w:val="cy-GB" w:eastAsia="en-GB"/>
        </w:rPr>
        <w:t xml:space="preserve"> (P30).</w:t>
      </w:r>
    </w:p>
    <w:p w14:paraId="00660CA1" w14:textId="77777777" w:rsidR="00307121" w:rsidRPr="008165EB" w:rsidRDefault="00307121" w:rsidP="007A7FAE">
      <w:pPr>
        <w:spacing w:before="100" w:beforeAutospacing="1" w:after="100" w:afterAutospacing="1" w:line="360" w:lineRule="auto"/>
        <w:contextualSpacing/>
        <w:jc w:val="both"/>
        <w:textAlignment w:val="baseline"/>
        <w:rPr>
          <w:rFonts w:ascii="Arial" w:eastAsia="Times New Roman" w:hAnsi="Arial" w:cs="Arial"/>
          <w:lang w:val="cy-GB" w:eastAsia="en-GB"/>
        </w:rPr>
      </w:pPr>
    </w:p>
    <w:p w14:paraId="24DD7B5E" w14:textId="425D8320" w:rsidR="007A7FAE" w:rsidRPr="008165EB" w:rsidRDefault="00042C03" w:rsidP="00F63D2E">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Roedd trafodaeth arall ynghylch systemau ar wahân yn ymwneud â gwahanu gwasanaethau ‘</w:t>
      </w:r>
      <w:r w:rsidR="00CF564A">
        <w:rPr>
          <w:rFonts w:ascii="Arial" w:eastAsia="Times New Roman" w:hAnsi="Arial" w:cs="Arial"/>
          <w:lang w:val="cy-GB" w:eastAsia="en-GB"/>
        </w:rPr>
        <w:t>Drws Ffrynt</w:t>
      </w:r>
      <w:r>
        <w:rPr>
          <w:rFonts w:ascii="Arial" w:eastAsia="Times New Roman" w:hAnsi="Arial" w:cs="Arial"/>
          <w:lang w:val="cy-GB" w:eastAsia="en-GB"/>
        </w:rPr>
        <w:t>’ ar gyfer oedolion a phlant</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Nodwyd bod y gwahanu hwnnw’n ymwneud â’r canfyddiadau gwahanol o risg sy’n gysylltiedig â phlant o</w:t>
      </w:r>
      <w:r w:rsidR="00B1557C">
        <w:rPr>
          <w:rFonts w:ascii="Arial" w:eastAsia="Times New Roman" w:hAnsi="Arial" w:cs="Arial"/>
          <w:lang w:val="cy-GB" w:eastAsia="en-GB"/>
        </w:rPr>
        <w:t>’u c</w:t>
      </w:r>
      <w:r>
        <w:rPr>
          <w:rFonts w:ascii="Arial" w:eastAsia="Times New Roman" w:hAnsi="Arial" w:cs="Arial"/>
          <w:lang w:val="cy-GB" w:eastAsia="en-GB"/>
        </w:rPr>
        <w:t>ymharu ag oedolion</w:t>
      </w:r>
      <w:r w:rsidR="00BE0639" w:rsidRPr="008165EB">
        <w:rPr>
          <w:rFonts w:ascii="Arial" w:eastAsia="Times New Roman" w:hAnsi="Arial" w:cs="Arial"/>
          <w:lang w:val="cy-GB" w:eastAsia="en-GB"/>
        </w:rPr>
        <w:t>:</w:t>
      </w:r>
      <w:r w:rsidR="007A7FAE" w:rsidRPr="008165EB">
        <w:rPr>
          <w:rFonts w:ascii="Arial" w:eastAsia="Times New Roman" w:hAnsi="Arial" w:cs="Arial"/>
          <w:lang w:val="cy-GB" w:eastAsia="en-GB"/>
        </w:rPr>
        <w:t xml:space="preserve"> </w:t>
      </w:r>
    </w:p>
    <w:p w14:paraId="2D134E21" w14:textId="425D21F9" w:rsidR="007A7FAE" w:rsidRPr="008165EB" w:rsidRDefault="00F55607" w:rsidP="00F63D2E">
      <w:pPr>
        <w:ind w:left="720"/>
        <w:jc w:val="both"/>
        <w:rPr>
          <w:rFonts w:ascii="Arial" w:hAnsi="Arial" w:cs="Arial"/>
          <w:i/>
          <w:lang w:val="cy-GB"/>
        </w:rPr>
      </w:pPr>
      <w:r w:rsidRPr="008165EB">
        <w:rPr>
          <w:rFonts w:ascii="Arial" w:hAnsi="Arial" w:cs="Arial"/>
          <w:i/>
          <w:lang w:val="cy-GB"/>
        </w:rPr>
        <w:t>“</w:t>
      </w:r>
      <w:r w:rsidR="00042C03">
        <w:rPr>
          <w:rFonts w:ascii="Arial" w:hAnsi="Arial" w:cs="Arial"/>
          <w:i/>
          <w:lang w:val="cy-GB"/>
        </w:rPr>
        <w:t xml:space="preserve">Rwy’n credu bod gennym lawer o waith i’w wneud o hyd o safbwynt cael pobl i ddeall bod gan waith amddiffyn oedolion yr un statws statudol â gwaith amddiffyn plant </w:t>
      </w:r>
      <w:r w:rsidRPr="008165EB">
        <w:rPr>
          <w:rFonts w:ascii="Arial" w:hAnsi="Arial" w:cs="Arial"/>
          <w:i/>
          <w:lang w:val="cy-GB"/>
        </w:rPr>
        <w:t xml:space="preserve">[…] </w:t>
      </w:r>
      <w:r w:rsidR="00042C03">
        <w:rPr>
          <w:rFonts w:ascii="Arial" w:hAnsi="Arial" w:cs="Arial"/>
          <w:i/>
          <w:lang w:val="cy-GB"/>
        </w:rPr>
        <w:t>Felly, pan oedd fy nhîm yn gofyn, er enghraifft, am i weithiwr cymdeithasol fynd i ymweld</w:t>
      </w:r>
      <w:r w:rsidRPr="008165EB">
        <w:rPr>
          <w:rFonts w:ascii="Arial" w:hAnsi="Arial" w:cs="Arial"/>
          <w:i/>
          <w:lang w:val="cy-GB"/>
        </w:rPr>
        <w:t xml:space="preserve">, </w:t>
      </w:r>
      <w:r w:rsidR="00042C03">
        <w:rPr>
          <w:rFonts w:ascii="Arial" w:hAnsi="Arial" w:cs="Arial"/>
          <w:i/>
          <w:lang w:val="cy-GB"/>
        </w:rPr>
        <w:t xml:space="preserve">roeddem mewn gwirionedd </w:t>
      </w:r>
      <w:r w:rsidR="002153B0">
        <w:rPr>
          <w:rFonts w:ascii="Arial" w:hAnsi="Arial" w:cs="Arial"/>
          <w:i/>
          <w:lang w:val="cy-GB"/>
        </w:rPr>
        <w:t>yn ei droi’n ddyletswydd statudol i ym</w:t>
      </w:r>
      <w:r w:rsidR="00427EFA">
        <w:rPr>
          <w:rFonts w:ascii="Arial" w:hAnsi="Arial" w:cs="Arial"/>
          <w:i/>
          <w:lang w:val="cy-GB"/>
        </w:rPr>
        <w:t>holi</w:t>
      </w:r>
      <w:r w:rsidRPr="008165EB">
        <w:rPr>
          <w:rFonts w:ascii="Arial" w:hAnsi="Arial" w:cs="Arial"/>
          <w:i/>
          <w:lang w:val="cy-GB"/>
        </w:rPr>
        <w:t xml:space="preserve">. </w:t>
      </w:r>
      <w:r w:rsidR="002153B0">
        <w:rPr>
          <w:rFonts w:ascii="Arial" w:hAnsi="Arial" w:cs="Arial"/>
          <w:i/>
          <w:lang w:val="cy-GB"/>
        </w:rPr>
        <w:t>Roedd hynny’n dangos yn glir iawn dan ba ddyletswyddau yr oeddem yn gofyn i’r gweithiwr cymdeithasol wneud hynny ac erbyn p</w:t>
      </w:r>
      <w:r w:rsidR="00B1557C">
        <w:rPr>
          <w:rFonts w:ascii="Arial" w:hAnsi="Arial" w:cs="Arial"/>
          <w:i/>
          <w:lang w:val="cy-GB"/>
        </w:rPr>
        <w:t>a</w:t>
      </w:r>
      <w:r w:rsidR="002153B0">
        <w:rPr>
          <w:rFonts w:ascii="Arial" w:hAnsi="Arial" w:cs="Arial"/>
          <w:i/>
          <w:lang w:val="cy-GB"/>
        </w:rPr>
        <w:t xml:space="preserve"> ddyddiad yr oeddem am gael y wybodaeth yn ôl</w:t>
      </w:r>
      <w:r w:rsidRPr="008165EB">
        <w:rPr>
          <w:rFonts w:ascii="Arial" w:hAnsi="Arial" w:cs="Arial"/>
          <w:i/>
          <w:lang w:val="cy-GB"/>
        </w:rPr>
        <w:t xml:space="preserve">. </w:t>
      </w:r>
      <w:r w:rsidR="002153B0">
        <w:rPr>
          <w:rFonts w:ascii="Arial" w:hAnsi="Arial" w:cs="Arial"/>
          <w:i/>
          <w:lang w:val="cy-GB"/>
        </w:rPr>
        <w:t>Ymateb cyntaf pob un ohonynt oedd</w:t>
      </w:r>
      <w:r w:rsidR="00BE0639" w:rsidRPr="008165EB">
        <w:rPr>
          <w:rFonts w:ascii="Arial" w:hAnsi="Arial" w:cs="Arial"/>
          <w:i/>
          <w:lang w:val="cy-GB"/>
        </w:rPr>
        <w:t xml:space="preserve"> ‘</w:t>
      </w:r>
      <w:r w:rsidR="00B1557C">
        <w:rPr>
          <w:rFonts w:ascii="Arial" w:hAnsi="Arial" w:cs="Arial"/>
          <w:i/>
          <w:lang w:val="cy-GB"/>
        </w:rPr>
        <w:t>Edrychwch</w:t>
      </w:r>
      <w:r w:rsidR="002153B0">
        <w:rPr>
          <w:rFonts w:ascii="Arial" w:hAnsi="Arial" w:cs="Arial"/>
          <w:i/>
          <w:lang w:val="cy-GB"/>
        </w:rPr>
        <w:t>, mae dyletswydd statudol arno</w:t>
      </w:r>
      <w:r w:rsidR="00B1557C">
        <w:rPr>
          <w:rFonts w:ascii="Arial" w:hAnsi="Arial" w:cs="Arial"/>
          <w:i/>
          <w:lang w:val="cy-GB"/>
        </w:rPr>
        <w:t>m</w:t>
      </w:r>
      <w:r w:rsidR="002153B0">
        <w:rPr>
          <w:rFonts w:ascii="Arial" w:hAnsi="Arial" w:cs="Arial"/>
          <w:i/>
          <w:lang w:val="cy-GB"/>
        </w:rPr>
        <w:t xml:space="preserve"> i ym</w:t>
      </w:r>
      <w:r w:rsidR="00B1557C">
        <w:rPr>
          <w:rFonts w:ascii="Arial" w:hAnsi="Arial" w:cs="Arial"/>
          <w:i/>
          <w:lang w:val="cy-GB"/>
        </w:rPr>
        <w:t>holi</w:t>
      </w:r>
      <w:r w:rsidR="00BE0639" w:rsidRPr="008165EB">
        <w:rPr>
          <w:rFonts w:ascii="Arial" w:hAnsi="Arial" w:cs="Arial"/>
          <w:i/>
          <w:lang w:val="cy-GB"/>
        </w:rPr>
        <w:t>’</w:t>
      </w:r>
      <w:r w:rsidR="002153B0">
        <w:rPr>
          <w:rFonts w:ascii="Arial" w:hAnsi="Arial" w:cs="Arial"/>
          <w:i/>
          <w:lang w:val="cy-GB"/>
        </w:rPr>
        <w:t>,</w:t>
      </w:r>
      <w:r w:rsidRPr="008165EB">
        <w:rPr>
          <w:rFonts w:ascii="Arial" w:hAnsi="Arial" w:cs="Arial"/>
          <w:i/>
          <w:lang w:val="cy-GB"/>
        </w:rPr>
        <w:t xml:space="preserve"> a</w:t>
      </w:r>
      <w:r w:rsidR="002153B0">
        <w:rPr>
          <w:rFonts w:ascii="Arial" w:hAnsi="Arial" w:cs="Arial"/>
          <w:i/>
          <w:lang w:val="cy-GB"/>
        </w:rPr>
        <w:t xml:space="preserve">c </w:t>
      </w:r>
      <w:r w:rsidR="00B1557C">
        <w:rPr>
          <w:rFonts w:ascii="Arial" w:hAnsi="Arial" w:cs="Arial"/>
          <w:i/>
          <w:lang w:val="cy-GB"/>
        </w:rPr>
        <w:t xml:space="preserve">aethant </w:t>
      </w:r>
      <w:r w:rsidR="002153B0">
        <w:rPr>
          <w:rFonts w:ascii="Arial" w:hAnsi="Arial" w:cs="Arial"/>
          <w:i/>
          <w:lang w:val="cy-GB"/>
        </w:rPr>
        <w:t>allan</w:t>
      </w:r>
      <w:r w:rsidRPr="008165EB">
        <w:rPr>
          <w:rFonts w:ascii="Arial" w:hAnsi="Arial" w:cs="Arial"/>
          <w:i/>
          <w:lang w:val="cy-GB"/>
        </w:rPr>
        <w:t xml:space="preserve">. </w:t>
      </w:r>
      <w:r w:rsidR="002153B0">
        <w:rPr>
          <w:rFonts w:ascii="Arial" w:hAnsi="Arial" w:cs="Arial"/>
          <w:i/>
          <w:lang w:val="cy-GB"/>
        </w:rPr>
        <w:t>Fel arall, fydden nhw ond wedi meddwl</w:t>
      </w:r>
      <w:r w:rsidRPr="008165EB">
        <w:rPr>
          <w:rFonts w:ascii="Arial" w:hAnsi="Arial" w:cs="Arial"/>
          <w:i/>
          <w:lang w:val="cy-GB"/>
        </w:rPr>
        <w:t xml:space="preserve"> </w:t>
      </w:r>
      <w:r w:rsidR="00BE0639" w:rsidRPr="008165EB">
        <w:rPr>
          <w:rFonts w:ascii="Arial" w:hAnsi="Arial" w:cs="Arial"/>
          <w:i/>
          <w:lang w:val="cy-GB"/>
        </w:rPr>
        <w:t>‘</w:t>
      </w:r>
      <w:r w:rsidR="002153B0">
        <w:rPr>
          <w:rFonts w:ascii="Arial" w:hAnsi="Arial" w:cs="Arial"/>
          <w:i/>
          <w:lang w:val="cy-GB"/>
        </w:rPr>
        <w:t>Ie, iawn. Fe wna i daro draw i weld y ddynes yma pan fydd gen i funud i’w sbario’</w:t>
      </w:r>
      <w:r w:rsidR="00307121" w:rsidRPr="008165EB">
        <w:rPr>
          <w:rFonts w:ascii="Arial" w:hAnsi="Arial" w:cs="Arial"/>
          <w:i/>
          <w:lang w:val="cy-GB"/>
        </w:rPr>
        <w:t xml:space="preserve"> (P19)</w:t>
      </w:r>
      <w:r w:rsidR="002153B0">
        <w:rPr>
          <w:rFonts w:ascii="Arial" w:hAnsi="Arial" w:cs="Arial"/>
          <w:i/>
          <w:lang w:val="cy-GB"/>
        </w:rPr>
        <w:t>.</w:t>
      </w:r>
    </w:p>
    <w:p w14:paraId="681C9ADF" w14:textId="7569D99E" w:rsidR="007A7FAE" w:rsidRPr="008165EB" w:rsidRDefault="002153B0" w:rsidP="00307121">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Yn benodol</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 xml:space="preserve">mae diogelu oedolion yn aml yn dibynnu ar ddeall beth yw dymuniadau’r oedolyn </w:t>
      </w:r>
      <w:r w:rsidR="007A7FAE" w:rsidRPr="008165EB">
        <w:rPr>
          <w:rFonts w:ascii="Arial" w:eastAsia="Times New Roman" w:hAnsi="Arial" w:cs="Arial"/>
          <w:lang w:val="cy-GB" w:eastAsia="en-GB"/>
        </w:rPr>
        <w:t>a ‘</w:t>
      </w:r>
      <w:r>
        <w:rPr>
          <w:rFonts w:ascii="Arial" w:eastAsia="Times New Roman" w:hAnsi="Arial" w:cs="Arial"/>
          <w:lang w:val="cy-GB" w:eastAsia="en-GB"/>
        </w:rPr>
        <w:t>beth sy’n bwysig iddo neu iddi</w:t>
      </w:r>
      <w:r w:rsidR="007A7FAE" w:rsidRPr="008165EB">
        <w:rPr>
          <w:rFonts w:ascii="Arial" w:eastAsia="Times New Roman" w:hAnsi="Arial" w:cs="Arial"/>
          <w:lang w:val="cy-GB" w:eastAsia="en-GB"/>
        </w:rPr>
        <w:t xml:space="preserve">’ (P31). </w:t>
      </w:r>
      <w:r>
        <w:rPr>
          <w:rFonts w:ascii="Arial" w:eastAsia="Times New Roman" w:hAnsi="Arial" w:cs="Arial"/>
          <w:lang w:val="cy-GB" w:eastAsia="en-GB"/>
        </w:rPr>
        <w:t>Roedd rhai o’r farn bod y gwahanu hwn yn rhywbeth cadarnhaol oherwydd ei fod yn galluogi rha</w:t>
      </w:r>
      <w:r w:rsidR="00B1557C">
        <w:rPr>
          <w:rFonts w:ascii="Arial" w:eastAsia="Times New Roman" w:hAnsi="Arial" w:cs="Arial"/>
          <w:lang w:val="cy-GB" w:eastAsia="en-GB"/>
        </w:rPr>
        <w:t>i</w:t>
      </w:r>
      <w:r>
        <w:rPr>
          <w:rFonts w:ascii="Arial" w:eastAsia="Times New Roman" w:hAnsi="Arial" w:cs="Arial"/>
          <w:lang w:val="cy-GB" w:eastAsia="en-GB"/>
        </w:rPr>
        <w:t xml:space="preserve"> ymarferwyr i fod yn arbenigwyr yn eu maes. Fodd bynnag, roedd rhai eraill o’r farn bod y gwahanu hwn yn cael effaith negyddol ar y gwasanaeth yr oedd modd iddynt ei ddarparu, a’i fod hefyd yn creu amgylchedd sy’n “lleihau sgiliau pobl</w:t>
      </w:r>
      <w:r w:rsidR="00307121" w:rsidRPr="008165EB">
        <w:rPr>
          <w:rFonts w:ascii="Arial" w:eastAsia="Times New Roman" w:hAnsi="Arial" w:cs="Arial"/>
          <w:lang w:val="cy-GB" w:eastAsia="en-GB"/>
        </w:rPr>
        <w:t>” (P16):</w:t>
      </w:r>
    </w:p>
    <w:p w14:paraId="1E51974E" w14:textId="3E11C5F6" w:rsidR="007A7FAE" w:rsidRPr="008165EB"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i/>
          <w:lang w:val="cy-GB"/>
        </w:rPr>
      </w:pPr>
      <w:r w:rsidRPr="008165EB">
        <w:rPr>
          <w:rFonts w:ascii="Arial" w:hAnsi="Arial" w:cs="Arial"/>
          <w:i/>
          <w:lang w:val="cy-GB"/>
        </w:rPr>
        <w:t>“</w:t>
      </w:r>
      <w:r w:rsidR="002153B0">
        <w:rPr>
          <w:rFonts w:ascii="Arial" w:hAnsi="Arial" w:cs="Arial"/>
          <w:i/>
          <w:lang w:val="cy-GB"/>
        </w:rPr>
        <w:t xml:space="preserve">Y rheswm pam y gwnaethom arbenigo </w:t>
      </w:r>
      <w:r w:rsidR="00563EDD">
        <w:rPr>
          <w:rFonts w:ascii="Arial" w:hAnsi="Arial" w:cs="Arial"/>
          <w:i/>
          <w:lang w:val="cy-GB"/>
        </w:rPr>
        <w:t>yw hyn</w:t>
      </w:r>
      <w:r w:rsidR="00315C75">
        <w:rPr>
          <w:rFonts w:ascii="Arial" w:hAnsi="Arial" w:cs="Arial"/>
          <w:i/>
          <w:lang w:val="cy-GB"/>
        </w:rPr>
        <w:t>: pe baech yn edrych o ddifri’ ar y</w:t>
      </w:r>
      <w:r w:rsidR="00B1557C">
        <w:rPr>
          <w:rFonts w:ascii="Arial" w:hAnsi="Arial" w:cs="Arial"/>
          <w:i/>
          <w:lang w:val="cy-GB"/>
        </w:rPr>
        <w:t>r amrywiadau cynnil</w:t>
      </w:r>
      <w:r w:rsidR="00315C75">
        <w:rPr>
          <w:rFonts w:ascii="Arial" w:hAnsi="Arial" w:cs="Arial"/>
          <w:i/>
          <w:lang w:val="cy-GB"/>
        </w:rPr>
        <w:t xml:space="preserve"> mewn gweithdrefnau amddiffyn plant neu weithdrefnau amddiffyn oedolion agored i niwed fel yr oeddent, a</w:t>
      </w:r>
      <w:r w:rsidR="00B1557C">
        <w:rPr>
          <w:rFonts w:ascii="Arial" w:hAnsi="Arial" w:cs="Arial"/>
          <w:i/>
          <w:lang w:val="cy-GB"/>
        </w:rPr>
        <w:t>c ar y</w:t>
      </w:r>
      <w:r w:rsidR="00315C75">
        <w:rPr>
          <w:rFonts w:ascii="Arial" w:hAnsi="Arial" w:cs="Arial"/>
          <w:i/>
          <w:lang w:val="cy-GB"/>
        </w:rPr>
        <w:t xml:space="preserve"> rheolau ynghylch plant sy’n derbyn gofal a’r gyfraith reoleiddiol a rôl Swyddog Adolygu Annibynnol, all neb gyflawni pob un o’r tair rôl hynny i’r un safon</w:t>
      </w:r>
      <w:r w:rsidR="00307121" w:rsidRPr="008165EB">
        <w:rPr>
          <w:rFonts w:ascii="Arial" w:hAnsi="Arial" w:cs="Arial"/>
          <w:i/>
          <w:lang w:val="cy-GB"/>
        </w:rPr>
        <w:t>” (P8);</w:t>
      </w:r>
    </w:p>
    <w:p w14:paraId="47D6C59E" w14:textId="6BEC5181" w:rsidR="007A7FAE" w:rsidRPr="008165EB"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i/>
          <w:lang w:val="cy-GB"/>
        </w:rPr>
      </w:pPr>
      <w:r w:rsidRPr="008165EB">
        <w:rPr>
          <w:rFonts w:ascii="Arial" w:hAnsi="Arial" w:cs="Arial"/>
          <w:i/>
          <w:lang w:val="cy-GB"/>
        </w:rPr>
        <w:t>“</w:t>
      </w:r>
      <w:r w:rsidR="00315C75">
        <w:rPr>
          <w:rFonts w:ascii="Arial" w:hAnsi="Arial" w:cs="Arial"/>
          <w:i/>
          <w:lang w:val="cy-GB"/>
        </w:rPr>
        <w:t>Byddwn i’n argymell arbenigeddau</w:t>
      </w:r>
      <w:r w:rsidRPr="008165EB">
        <w:rPr>
          <w:rFonts w:ascii="Arial" w:hAnsi="Arial" w:cs="Arial"/>
          <w:i/>
          <w:lang w:val="cy-GB"/>
        </w:rPr>
        <w:t xml:space="preserve">. </w:t>
      </w:r>
      <w:r w:rsidR="00315C75">
        <w:rPr>
          <w:rFonts w:ascii="Arial" w:hAnsi="Arial" w:cs="Arial"/>
          <w:i/>
          <w:lang w:val="cy-GB"/>
        </w:rPr>
        <w:t>Mae cael tîm arbenigol yn gweithio’n well o lawer</w:t>
      </w:r>
      <w:r w:rsidR="00307121" w:rsidRPr="008165EB">
        <w:rPr>
          <w:rFonts w:ascii="Arial" w:hAnsi="Arial" w:cs="Arial"/>
          <w:i/>
          <w:lang w:val="cy-GB"/>
        </w:rPr>
        <w:t xml:space="preserve">” (P28). </w:t>
      </w:r>
    </w:p>
    <w:p w14:paraId="15682727" w14:textId="34161F87" w:rsidR="007A7FAE" w:rsidRPr="008165EB" w:rsidRDefault="00315C75" w:rsidP="00F63D2E">
      <w:pPr>
        <w:spacing w:before="100" w:beforeAutospacing="1" w:after="100" w:afterAutospacing="1" w:line="360" w:lineRule="auto"/>
        <w:contextualSpacing/>
        <w:jc w:val="both"/>
        <w:textAlignment w:val="baseline"/>
        <w:rPr>
          <w:rStyle w:val="normaltextrun"/>
          <w:rFonts w:ascii="Arial" w:hAnsi="Arial" w:cs="Arial"/>
          <w:color w:val="000000"/>
          <w:lang w:val="cy-GB"/>
        </w:rPr>
      </w:pPr>
      <w:r>
        <w:rPr>
          <w:rFonts w:ascii="Arial" w:eastAsia="Times New Roman" w:hAnsi="Arial" w:cs="Arial"/>
          <w:lang w:val="cy-GB" w:eastAsia="en-GB"/>
        </w:rPr>
        <w:t>Pwysleisiodd un cyfranogwr ei weledigaeth, sef</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cydgysylltu’r elfen frysbennu sy’n rhan o’r tîm asesu a chynorthwyo plant â’r tîm oedolion</w:t>
      </w:r>
      <w:r w:rsidR="007A7FAE" w:rsidRPr="008165EB">
        <w:rPr>
          <w:rStyle w:val="normaltextrun"/>
          <w:rFonts w:ascii="Arial" w:hAnsi="Arial" w:cs="Arial"/>
          <w:color w:val="000000"/>
          <w:lang w:val="cy-GB"/>
        </w:rPr>
        <w:t>”</w:t>
      </w:r>
      <w:r>
        <w:rPr>
          <w:rStyle w:val="normaltextrun"/>
          <w:rFonts w:ascii="Arial" w:hAnsi="Arial" w:cs="Arial"/>
          <w:color w:val="000000"/>
          <w:lang w:val="cy-GB"/>
        </w:rPr>
        <w:t>, ac er bod yna wahaniaethau ar draws gwasanaethau oedolion a phlant</w:t>
      </w:r>
      <w:r w:rsidR="007A7FAE" w:rsidRPr="008165EB">
        <w:rPr>
          <w:rStyle w:val="normaltextrun"/>
          <w:rFonts w:ascii="Arial" w:hAnsi="Arial" w:cs="Arial"/>
          <w:color w:val="000000"/>
          <w:lang w:val="cy-GB"/>
        </w:rPr>
        <w:t xml:space="preserve"> </w:t>
      </w:r>
      <w:r w:rsidR="00B83215" w:rsidRPr="008165EB">
        <w:rPr>
          <w:rStyle w:val="normaltextrun"/>
          <w:rFonts w:ascii="Arial" w:hAnsi="Arial" w:cs="Arial"/>
          <w:color w:val="000000"/>
          <w:lang w:val="cy-GB"/>
        </w:rPr>
        <w:t>“</w:t>
      </w:r>
      <w:r>
        <w:rPr>
          <w:rStyle w:val="normaltextrun"/>
          <w:rFonts w:ascii="Arial" w:hAnsi="Arial" w:cs="Arial"/>
          <w:color w:val="000000"/>
          <w:lang w:val="cy-GB"/>
        </w:rPr>
        <w:t>mae a wnelo â diogelu</w:t>
      </w:r>
      <w:r w:rsidR="00B83215" w:rsidRPr="008165EB">
        <w:rPr>
          <w:rStyle w:val="normaltextrun"/>
          <w:rFonts w:ascii="Arial" w:hAnsi="Arial" w:cs="Arial"/>
          <w:color w:val="000000"/>
          <w:lang w:val="cy-GB"/>
        </w:rPr>
        <w:t xml:space="preserve"> … a</w:t>
      </w:r>
      <w:r>
        <w:rPr>
          <w:rStyle w:val="normaltextrun"/>
          <w:rFonts w:ascii="Arial" w:hAnsi="Arial" w:cs="Arial"/>
          <w:color w:val="000000"/>
          <w:lang w:val="cy-GB"/>
        </w:rPr>
        <w:t xml:space="preserve"> rhaid i ni ystyried diogelu yng nghyswllt pawb</w:t>
      </w:r>
      <w:r w:rsidR="00B83215" w:rsidRPr="008165EB">
        <w:rPr>
          <w:rStyle w:val="normaltextrun"/>
          <w:rFonts w:ascii="Arial" w:hAnsi="Arial" w:cs="Arial"/>
          <w:color w:val="000000"/>
          <w:lang w:val="cy-GB"/>
        </w:rPr>
        <w:t>” (P21).</w:t>
      </w:r>
    </w:p>
    <w:p w14:paraId="57B2B418" w14:textId="77777777" w:rsidR="007A7FAE" w:rsidRPr="008165EB" w:rsidRDefault="007A7FAE" w:rsidP="00F63D2E">
      <w:pPr>
        <w:spacing w:before="100" w:beforeAutospacing="1" w:after="100" w:afterAutospacing="1" w:line="360" w:lineRule="auto"/>
        <w:contextualSpacing/>
        <w:jc w:val="both"/>
        <w:textAlignment w:val="baseline"/>
        <w:rPr>
          <w:rStyle w:val="normaltextrun"/>
          <w:rFonts w:ascii="Arial" w:hAnsi="Arial" w:cs="Arial"/>
          <w:color w:val="000000"/>
          <w:lang w:val="cy-GB"/>
        </w:rPr>
      </w:pPr>
    </w:p>
    <w:p w14:paraId="7DB3EE02" w14:textId="7DBB5766" w:rsidR="007A7FAE" w:rsidRPr="008165EB" w:rsidRDefault="00315C75" w:rsidP="00F63D2E">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Roedd pob un o’r ymatebwyr mewn swyddi arwain yn eu darpariaeth ddiogelu</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Roedd y cyfrifoldebau arwain a drafodwyd yn ymwneud â goruchwylio’r wybodaeth a rennir</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y penderfyniadau a wneir a’r ymatebion a grë</w:t>
      </w:r>
      <w:r w:rsidR="00B1557C">
        <w:rPr>
          <w:rFonts w:ascii="Arial" w:eastAsia="Times New Roman" w:hAnsi="Arial" w:cs="Arial"/>
          <w:lang w:val="cy-GB" w:eastAsia="en-GB"/>
        </w:rPr>
        <w:t>ir</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gweithdrefnau sicrhau ansawdd, a staff/timau</w:t>
      </w:r>
      <w:r w:rsidR="007A7FAE" w:rsidRPr="008165EB">
        <w:rPr>
          <w:rFonts w:ascii="Arial" w:eastAsia="Times New Roman" w:hAnsi="Arial" w:cs="Arial"/>
          <w:lang w:val="cy-GB" w:eastAsia="en-GB"/>
        </w:rPr>
        <w:t>: </w:t>
      </w:r>
    </w:p>
    <w:p w14:paraId="7ABEB524" w14:textId="6278E8CA" w:rsidR="007A7FAE" w:rsidRPr="008165EB" w:rsidRDefault="007A7FAE" w:rsidP="00F63D2E">
      <w:pPr>
        <w:spacing w:before="100" w:beforeAutospacing="1" w:after="100" w:afterAutospacing="1"/>
        <w:ind w:left="720"/>
        <w:contextualSpacing/>
        <w:jc w:val="both"/>
        <w:textAlignment w:val="baseline"/>
        <w:rPr>
          <w:rFonts w:ascii="Arial" w:eastAsia="Times New Roman" w:hAnsi="Arial" w:cs="Arial"/>
          <w:lang w:val="cy-GB" w:eastAsia="en-GB"/>
        </w:rPr>
      </w:pPr>
      <w:r w:rsidRPr="008165EB">
        <w:rPr>
          <w:rFonts w:ascii="Arial" w:eastAsia="Times New Roman" w:hAnsi="Arial" w:cs="Arial"/>
          <w:i/>
          <w:iCs/>
          <w:lang w:val="cy-GB" w:eastAsia="en-GB"/>
        </w:rPr>
        <w:t>“</w:t>
      </w:r>
      <w:r w:rsidR="007D331A" w:rsidRPr="008165EB">
        <w:rPr>
          <w:rFonts w:ascii="Arial" w:eastAsia="Times New Roman" w:hAnsi="Arial" w:cs="Arial"/>
          <w:i/>
          <w:iCs/>
          <w:lang w:val="cy-GB" w:eastAsia="en-GB"/>
        </w:rPr>
        <w:t>…</w:t>
      </w:r>
      <w:r w:rsidR="00315C75">
        <w:rPr>
          <w:rFonts w:ascii="Arial" w:eastAsia="Times New Roman" w:hAnsi="Arial" w:cs="Arial"/>
          <w:i/>
          <w:iCs/>
          <w:lang w:val="cy-GB" w:eastAsia="en-GB"/>
        </w:rPr>
        <w:t>cydlynu</w:t>
      </w:r>
      <w:r w:rsidR="00C37E0E">
        <w:rPr>
          <w:rFonts w:ascii="Arial" w:eastAsia="Times New Roman" w:hAnsi="Arial" w:cs="Arial"/>
          <w:i/>
          <w:iCs/>
          <w:lang w:val="cy-GB" w:eastAsia="en-GB"/>
        </w:rPr>
        <w:t xml:space="preserve">’r ymatebion i gyd </w:t>
      </w:r>
      <w:r w:rsidRPr="008165EB">
        <w:rPr>
          <w:rFonts w:ascii="Arial" w:eastAsia="Times New Roman" w:hAnsi="Arial" w:cs="Arial"/>
          <w:i/>
          <w:iCs/>
          <w:lang w:val="cy-GB" w:eastAsia="en-GB"/>
        </w:rPr>
        <w:t xml:space="preserve">[…] </w:t>
      </w:r>
      <w:r w:rsidR="00C37E0E">
        <w:rPr>
          <w:rFonts w:ascii="Arial" w:eastAsia="Times New Roman" w:hAnsi="Arial" w:cs="Arial"/>
          <w:i/>
          <w:iCs/>
          <w:lang w:val="cy-GB" w:eastAsia="en-GB"/>
        </w:rPr>
        <w:t>darparu gwybodaeth a goruchwylio staff yn ffurfiol</w:t>
      </w:r>
      <w:r w:rsidRPr="008165EB">
        <w:rPr>
          <w:rFonts w:ascii="Arial" w:eastAsia="Times New Roman" w:hAnsi="Arial" w:cs="Arial"/>
          <w:i/>
          <w:iCs/>
          <w:lang w:val="cy-GB" w:eastAsia="en-GB"/>
        </w:rPr>
        <w:t>” (P1)</w:t>
      </w:r>
      <w:r w:rsidRPr="008165EB">
        <w:rPr>
          <w:rFonts w:ascii="Arial" w:eastAsia="Times New Roman" w:hAnsi="Arial" w:cs="Arial"/>
          <w:lang w:val="cy-GB" w:eastAsia="en-GB"/>
        </w:rPr>
        <w:t>;</w:t>
      </w:r>
    </w:p>
    <w:p w14:paraId="01380E02" w14:textId="77777777" w:rsidR="007A7FAE" w:rsidRPr="008165EB" w:rsidRDefault="007A7FAE" w:rsidP="00F63D2E">
      <w:pPr>
        <w:spacing w:before="100" w:beforeAutospacing="1" w:after="100" w:afterAutospacing="1"/>
        <w:ind w:left="720"/>
        <w:contextualSpacing/>
        <w:jc w:val="both"/>
        <w:textAlignment w:val="baseline"/>
        <w:rPr>
          <w:rFonts w:ascii="Arial" w:eastAsia="Times New Roman" w:hAnsi="Arial" w:cs="Arial"/>
          <w:lang w:val="cy-GB" w:eastAsia="en-GB"/>
        </w:rPr>
      </w:pPr>
    </w:p>
    <w:p w14:paraId="5E7E13CE" w14:textId="563B2FF7" w:rsidR="007A7FAE" w:rsidRPr="008165EB" w:rsidRDefault="007A7FAE" w:rsidP="00F63D2E">
      <w:pPr>
        <w:spacing w:before="100" w:beforeAutospacing="1" w:after="100" w:afterAutospacing="1"/>
        <w:ind w:left="720"/>
        <w:contextualSpacing/>
        <w:jc w:val="both"/>
        <w:textAlignment w:val="baseline"/>
        <w:rPr>
          <w:rFonts w:ascii="Arial" w:eastAsia="Times New Roman" w:hAnsi="Arial" w:cs="Arial"/>
          <w:lang w:val="cy-GB" w:eastAsia="en-GB"/>
        </w:rPr>
      </w:pPr>
      <w:r w:rsidRPr="008165EB">
        <w:rPr>
          <w:rFonts w:ascii="Arial" w:eastAsia="Times New Roman" w:hAnsi="Arial" w:cs="Arial"/>
          <w:i/>
          <w:iCs/>
          <w:lang w:val="cy-GB" w:eastAsia="en-GB"/>
        </w:rPr>
        <w:t>“</w:t>
      </w:r>
      <w:r w:rsidR="007D331A" w:rsidRPr="008165EB">
        <w:rPr>
          <w:rFonts w:ascii="Arial" w:eastAsia="Times New Roman" w:hAnsi="Arial" w:cs="Arial"/>
          <w:i/>
          <w:iCs/>
          <w:lang w:val="cy-GB" w:eastAsia="en-GB"/>
        </w:rPr>
        <w:t>…</w:t>
      </w:r>
      <w:r w:rsidR="00C37E0E">
        <w:rPr>
          <w:rFonts w:ascii="Arial" w:eastAsia="Times New Roman" w:hAnsi="Arial" w:cs="Arial"/>
          <w:i/>
          <w:iCs/>
          <w:lang w:val="cy-GB" w:eastAsia="en-GB"/>
        </w:rPr>
        <w:t>goruchwylio trefniadau diogelu ar draws y gwasanaeth</w:t>
      </w:r>
      <w:r w:rsidRPr="008165EB">
        <w:rPr>
          <w:rFonts w:ascii="Arial" w:eastAsia="Times New Roman" w:hAnsi="Arial" w:cs="Arial"/>
          <w:i/>
          <w:iCs/>
          <w:lang w:val="cy-GB" w:eastAsia="en-GB"/>
        </w:rPr>
        <w:t>” (P2). </w:t>
      </w:r>
      <w:r w:rsidRPr="008165EB">
        <w:rPr>
          <w:rFonts w:ascii="Arial" w:eastAsia="Times New Roman" w:hAnsi="Arial" w:cs="Arial"/>
          <w:lang w:val="cy-GB" w:eastAsia="en-GB"/>
        </w:rPr>
        <w:t> </w:t>
      </w:r>
    </w:p>
    <w:p w14:paraId="25CA9EB4" w14:textId="77777777" w:rsidR="007A7FAE" w:rsidRPr="008165EB" w:rsidRDefault="007A7FAE" w:rsidP="007A7FAE">
      <w:pPr>
        <w:spacing w:before="100" w:beforeAutospacing="1" w:after="100" w:afterAutospacing="1" w:line="360" w:lineRule="auto"/>
        <w:contextualSpacing/>
        <w:jc w:val="both"/>
        <w:textAlignment w:val="baseline"/>
        <w:rPr>
          <w:rFonts w:ascii="Arial" w:hAnsi="Arial" w:cs="Arial"/>
          <w:lang w:val="cy-GB"/>
        </w:rPr>
      </w:pPr>
    </w:p>
    <w:p w14:paraId="71D2BB94" w14:textId="13F93298" w:rsidR="00307121" w:rsidRPr="008165EB" w:rsidRDefault="00C37E0E" w:rsidP="007A7FAE">
      <w:pPr>
        <w:spacing w:before="100" w:beforeAutospacing="1" w:after="100" w:afterAutospacing="1" w:line="360" w:lineRule="auto"/>
        <w:contextualSpacing/>
        <w:jc w:val="both"/>
        <w:textAlignment w:val="baseline"/>
        <w:rPr>
          <w:rFonts w:ascii="Arial" w:hAnsi="Arial" w:cs="Arial"/>
          <w:lang w:val="cy-GB"/>
        </w:rPr>
      </w:pPr>
      <w:r>
        <w:rPr>
          <w:rFonts w:ascii="Arial" w:hAnsi="Arial" w:cs="Arial"/>
          <w:lang w:val="cy-GB"/>
        </w:rPr>
        <w:t>O safbwynt gweithgareddau sicrhau ansawdd yn benodol</w:t>
      </w:r>
      <w:r w:rsidR="007A7FAE" w:rsidRPr="008165EB">
        <w:rPr>
          <w:rFonts w:ascii="Arial" w:hAnsi="Arial" w:cs="Arial"/>
          <w:lang w:val="cy-GB"/>
        </w:rPr>
        <w:t xml:space="preserve">, </w:t>
      </w:r>
      <w:r>
        <w:rPr>
          <w:rFonts w:ascii="Arial" w:hAnsi="Arial" w:cs="Arial"/>
          <w:lang w:val="cy-GB"/>
        </w:rPr>
        <w:t xml:space="preserve">nododd </w:t>
      </w:r>
      <w:r w:rsidR="007A7FAE" w:rsidRPr="008165EB">
        <w:rPr>
          <w:rFonts w:ascii="Arial" w:hAnsi="Arial" w:cs="Arial"/>
          <w:lang w:val="cy-GB"/>
        </w:rPr>
        <w:t xml:space="preserve">17 (59%) </w:t>
      </w:r>
      <w:r>
        <w:rPr>
          <w:rFonts w:ascii="Arial" w:hAnsi="Arial" w:cs="Arial"/>
          <w:lang w:val="cy-GB"/>
        </w:rPr>
        <w:t xml:space="preserve">fod hynny’n rhan bwysig o’r broses er mwyn asesu diogelwch ac effeithiolrwydd y trefniant </w:t>
      </w:r>
      <w:r w:rsidR="0087695A" w:rsidRPr="008165EB">
        <w:rPr>
          <w:rFonts w:ascii="Arial" w:hAnsi="Arial" w:cs="Arial"/>
          <w:lang w:val="cy-GB"/>
        </w:rPr>
        <w:t>‘</w:t>
      </w:r>
      <w:r w:rsidR="00CF564A">
        <w:rPr>
          <w:rFonts w:ascii="Arial" w:hAnsi="Arial" w:cs="Arial"/>
          <w:lang w:val="cy-GB"/>
        </w:rPr>
        <w:t>Drws Ffrynt</w:t>
      </w:r>
      <w:r>
        <w:rPr>
          <w:rFonts w:ascii="Arial" w:hAnsi="Arial" w:cs="Arial"/>
          <w:lang w:val="cy-GB"/>
        </w:rPr>
        <w:t>’</w:t>
      </w:r>
      <w:r w:rsidR="007A7FAE" w:rsidRPr="008165EB">
        <w:rPr>
          <w:rFonts w:ascii="Arial" w:hAnsi="Arial" w:cs="Arial"/>
          <w:lang w:val="cy-GB"/>
        </w:rPr>
        <w:t xml:space="preserve"> (P19), </w:t>
      </w:r>
      <w:r>
        <w:rPr>
          <w:rFonts w:ascii="Arial" w:hAnsi="Arial" w:cs="Arial"/>
          <w:lang w:val="cy-GB"/>
        </w:rPr>
        <w:t>nodi problemau’n ymwneud â llwyth gwaith</w:t>
      </w:r>
      <w:r w:rsidR="007A7FAE" w:rsidRPr="008165EB">
        <w:rPr>
          <w:rFonts w:ascii="Arial" w:hAnsi="Arial" w:cs="Arial"/>
          <w:lang w:val="cy-GB"/>
        </w:rPr>
        <w:t xml:space="preserve"> (P21), “</w:t>
      </w:r>
      <w:r>
        <w:rPr>
          <w:rFonts w:ascii="Arial" w:hAnsi="Arial" w:cs="Arial"/>
          <w:i/>
          <w:lang w:val="cy-GB"/>
        </w:rPr>
        <w:t>gwella ymarfer</w:t>
      </w:r>
      <w:r w:rsidR="007A7FAE" w:rsidRPr="008165EB">
        <w:rPr>
          <w:rFonts w:ascii="Arial" w:hAnsi="Arial" w:cs="Arial"/>
          <w:i/>
          <w:lang w:val="cy-GB"/>
        </w:rPr>
        <w:t xml:space="preserve">, </w:t>
      </w:r>
      <w:r>
        <w:rPr>
          <w:rFonts w:ascii="Arial" w:hAnsi="Arial" w:cs="Arial"/>
          <w:i/>
          <w:lang w:val="cy-GB"/>
        </w:rPr>
        <w:t>ond hefyd gwella ansawdd yr atgyfeiriadau sy’n cyrraedd</w:t>
      </w:r>
      <w:r w:rsidR="007A7FAE" w:rsidRPr="008165EB">
        <w:rPr>
          <w:rFonts w:ascii="Arial" w:hAnsi="Arial" w:cs="Arial"/>
          <w:lang w:val="cy-GB"/>
        </w:rPr>
        <w:t xml:space="preserve">” (P12). </w:t>
      </w:r>
      <w:r>
        <w:rPr>
          <w:rFonts w:ascii="Arial" w:hAnsi="Arial" w:cs="Arial"/>
          <w:lang w:val="cy-GB"/>
        </w:rPr>
        <w:t xml:space="preserve">Buodd un o’r cyfranogwyr </w:t>
      </w:r>
      <w:r w:rsidR="007A7FAE" w:rsidRPr="008165EB">
        <w:rPr>
          <w:rFonts w:ascii="Arial" w:hAnsi="Arial" w:cs="Arial"/>
          <w:lang w:val="cy-GB"/>
        </w:rPr>
        <w:t xml:space="preserve">(P13) </w:t>
      </w:r>
      <w:r>
        <w:rPr>
          <w:rFonts w:ascii="Arial" w:hAnsi="Arial" w:cs="Arial"/>
          <w:lang w:val="cy-GB"/>
        </w:rPr>
        <w:t>yn trafod sut yr oedd ei sefydliad yn ceisio cynnal adolygiad o feddylfryd systemau yng nghyswllt e</w:t>
      </w:r>
      <w:r w:rsidR="00B1557C">
        <w:rPr>
          <w:rFonts w:ascii="Arial" w:hAnsi="Arial" w:cs="Arial"/>
          <w:lang w:val="cy-GB"/>
        </w:rPr>
        <w:t>i</w:t>
      </w:r>
      <w:r>
        <w:rPr>
          <w:rFonts w:ascii="Arial" w:hAnsi="Arial" w:cs="Arial"/>
          <w:lang w:val="cy-GB"/>
        </w:rPr>
        <w:t xml:space="preserve"> holl drefniadau diogelu</w:t>
      </w:r>
      <w:r w:rsidR="007A7FAE" w:rsidRPr="008165EB">
        <w:rPr>
          <w:rFonts w:ascii="Arial" w:hAnsi="Arial" w:cs="Arial"/>
          <w:lang w:val="cy-GB"/>
        </w:rPr>
        <w:t xml:space="preserve">. </w:t>
      </w:r>
    </w:p>
    <w:p w14:paraId="05061058" w14:textId="19067D21" w:rsidR="007A7FAE" w:rsidRPr="008165EB" w:rsidRDefault="007A7FAE" w:rsidP="007A7FAE">
      <w:pPr>
        <w:pStyle w:val="Heading2"/>
        <w:rPr>
          <w:rFonts w:ascii="Arial" w:hAnsi="Arial" w:cs="Arial"/>
          <w:sz w:val="24"/>
          <w:szCs w:val="24"/>
          <w:lang w:val="cy-GB" w:eastAsia="en-GB"/>
        </w:rPr>
      </w:pPr>
      <w:bookmarkStart w:id="34" w:name="_Toc59453699"/>
      <w:r w:rsidRPr="008165EB">
        <w:rPr>
          <w:rFonts w:ascii="Arial" w:hAnsi="Arial" w:cs="Arial"/>
          <w:sz w:val="24"/>
          <w:szCs w:val="24"/>
          <w:lang w:val="cy-GB" w:eastAsia="en-GB"/>
        </w:rPr>
        <w:t>Them</w:t>
      </w:r>
      <w:r w:rsidR="00C37E0E">
        <w:rPr>
          <w:rFonts w:ascii="Arial" w:hAnsi="Arial" w:cs="Arial"/>
          <w:sz w:val="24"/>
          <w:szCs w:val="24"/>
          <w:lang w:val="cy-GB" w:eastAsia="en-GB"/>
        </w:rPr>
        <w:t>a</w:t>
      </w:r>
      <w:r w:rsidRPr="008165EB">
        <w:rPr>
          <w:rFonts w:ascii="Arial" w:hAnsi="Arial" w:cs="Arial"/>
          <w:sz w:val="24"/>
          <w:szCs w:val="24"/>
          <w:lang w:val="cy-GB" w:eastAsia="en-GB"/>
        </w:rPr>
        <w:t xml:space="preserve"> 3: Partner</w:t>
      </w:r>
      <w:r w:rsidR="00C37E0E">
        <w:rPr>
          <w:rFonts w:ascii="Arial" w:hAnsi="Arial" w:cs="Arial"/>
          <w:sz w:val="24"/>
          <w:szCs w:val="24"/>
          <w:lang w:val="cy-GB" w:eastAsia="en-GB"/>
        </w:rPr>
        <w:t>iaeth</w:t>
      </w:r>
      <w:bookmarkEnd w:id="34"/>
      <w:r w:rsidRPr="008165EB">
        <w:rPr>
          <w:rFonts w:ascii="Arial" w:hAnsi="Arial" w:cs="Arial"/>
          <w:sz w:val="24"/>
          <w:szCs w:val="24"/>
          <w:lang w:val="cy-GB" w:eastAsia="en-GB"/>
        </w:rPr>
        <w:t xml:space="preserve"> </w:t>
      </w:r>
    </w:p>
    <w:p w14:paraId="54ADB89D" w14:textId="0E3BAE2F" w:rsidR="007A7FAE" w:rsidRPr="008165EB" w:rsidRDefault="00C37E0E" w:rsidP="007A7FAE">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 xml:space="preserve">Buodd y cyfranogwyr i gyd yn trafod trefniadaeth </w:t>
      </w:r>
      <w:r w:rsidR="00B1557C">
        <w:rPr>
          <w:rFonts w:ascii="Arial" w:eastAsia="Times New Roman" w:hAnsi="Arial" w:cs="Arial"/>
          <w:lang w:val="cy-GB" w:eastAsia="en-GB"/>
        </w:rPr>
        <w:t>p</w:t>
      </w:r>
      <w:r>
        <w:rPr>
          <w:rFonts w:ascii="Arial" w:eastAsia="Times New Roman" w:hAnsi="Arial" w:cs="Arial"/>
          <w:lang w:val="cy-GB" w:eastAsia="en-GB"/>
        </w:rPr>
        <w:t>artneriaeth</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Roedd trefniadaeth partneriaeth yn ymwneud â</w:t>
      </w:r>
      <w:r w:rsidR="007A7FAE" w:rsidRPr="008165EB">
        <w:rPr>
          <w:rFonts w:ascii="Arial" w:eastAsia="Times New Roman" w:hAnsi="Arial" w:cs="Arial"/>
          <w:lang w:val="cy-GB" w:eastAsia="en-GB"/>
        </w:rPr>
        <w:t xml:space="preserve">: </w:t>
      </w:r>
    </w:p>
    <w:p w14:paraId="2790452A" w14:textId="17AF86C3" w:rsidR="007A7FAE" w:rsidRPr="008165EB" w:rsidRDefault="00C37E0E" w:rsidP="007A097C">
      <w:pPr>
        <w:pStyle w:val="ListParagraph"/>
        <w:numPr>
          <w:ilvl w:val="0"/>
          <w:numId w:val="17"/>
        </w:numPr>
        <w:autoSpaceDE w:val="0"/>
        <w:autoSpaceDN w:val="0"/>
        <w:adjustRightInd w:val="0"/>
        <w:spacing w:before="100" w:beforeAutospacing="1" w:after="100" w:afterAutospacing="1"/>
        <w:jc w:val="both"/>
        <w:textAlignment w:val="baseline"/>
        <w:rPr>
          <w:rFonts w:ascii="Arial" w:eastAsia="Times New Roman" w:hAnsi="Arial" w:cs="Arial"/>
          <w:lang w:val="cy-GB" w:eastAsia="en-GB"/>
        </w:rPr>
      </w:pPr>
      <w:r>
        <w:rPr>
          <w:rFonts w:ascii="Arial" w:eastAsia="Times New Roman" w:hAnsi="Arial" w:cs="Arial"/>
          <w:lang w:val="cy-GB" w:eastAsia="en-GB"/>
        </w:rPr>
        <w:t>Strwythur timau</w:t>
      </w:r>
    </w:p>
    <w:p w14:paraId="64BA25D6" w14:textId="28A56043" w:rsidR="007A7FAE" w:rsidRPr="008165EB" w:rsidRDefault="00C37E0E" w:rsidP="007A097C">
      <w:pPr>
        <w:pStyle w:val="ListParagraph"/>
        <w:numPr>
          <w:ilvl w:val="0"/>
          <w:numId w:val="17"/>
        </w:numPr>
        <w:autoSpaceDE w:val="0"/>
        <w:autoSpaceDN w:val="0"/>
        <w:adjustRightInd w:val="0"/>
        <w:spacing w:before="100" w:beforeAutospacing="1" w:after="100" w:afterAutospacing="1"/>
        <w:jc w:val="both"/>
        <w:textAlignment w:val="baseline"/>
        <w:rPr>
          <w:rFonts w:ascii="Arial" w:eastAsia="Times New Roman" w:hAnsi="Arial" w:cs="Arial"/>
          <w:lang w:val="cy-GB" w:eastAsia="en-GB"/>
        </w:rPr>
      </w:pPr>
      <w:r>
        <w:rPr>
          <w:rFonts w:ascii="Arial" w:eastAsia="Times New Roman" w:hAnsi="Arial" w:cs="Arial"/>
          <w:lang w:val="cy-GB" w:eastAsia="en-GB"/>
        </w:rPr>
        <w:t xml:space="preserve">Gweithio mewn partneriaeth amlasiantaeth </w:t>
      </w:r>
    </w:p>
    <w:p w14:paraId="544A6AD1" w14:textId="71C52D75" w:rsidR="007A7FAE" w:rsidRPr="008165EB" w:rsidRDefault="00C37E0E" w:rsidP="007A097C">
      <w:pPr>
        <w:pStyle w:val="ListParagraph"/>
        <w:numPr>
          <w:ilvl w:val="0"/>
          <w:numId w:val="17"/>
        </w:numPr>
        <w:autoSpaceDE w:val="0"/>
        <w:autoSpaceDN w:val="0"/>
        <w:adjustRightInd w:val="0"/>
        <w:spacing w:before="100" w:beforeAutospacing="1" w:after="100" w:afterAutospacing="1"/>
        <w:jc w:val="both"/>
        <w:textAlignment w:val="baseline"/>
        <w:rPr>
          <w:rFonts w:ascii="Arial" w:eastAsia="Times New Roman" w:hAnsi="Arial" w:cs="Arial"/>
          <w:lang w:val="cy-GB" w:eastAsia="en-GB"/>
        </w:rPr>
      </w:pPr>
      <w:r>
        <w:rPr>
          <w:rFonts w:ascii="Arial" w:eastAsia="Times New Roman" w:hAnsi="Arial" w:cs="Arial"/>
          <w:lang w:val="cy-GB" w:eastAsia="en-GB"/>
        </w:rPr>
        <w:t xml:space="preserve">Trefniadau cydleoli </w:t>
      </w:r>
    </w:p>
    <w:p w14:paraId="45F0B93B" w14:textId="35316BFC" w:rsidR="007A7FAE" w:rsidRPr="008165EB" w:rsidRDefault="00C37E0E" w:rsidP="007A097C">
      <w:pPr>
        <w:pStyle w:val="ListParagraph"/>
        <w:numPr>
          <w:ilvl w:val="0"/>
          <w:numId w:val="17"/>
        </w:numPr>
        <w:autoSpaceDE w:val="0"/>
        <w:autoSpaceDN w:val="0"/>
        <w:adjustRightInd w:val="0"/>
        <w:spacing w:before="100" w:beforeAutospacing="1" w:after="100" w:afterAutospacing="1"/>
        <w:jc w:val="both"/>
        <w:textAlignment w:val="baseline"/>
        <w:rPr>
          <w:rFonts w:ascii="Arial" w:eastAsia="Times New Roman" w:hAnsi="Arial" w:cs="Arial"/>
          <w:lang w:val="cy-GB" w:eastAsia="en-GB"/>
        </w:rPr>
      </w:pPr>
      <w:r>
        <w:rPr>
          <w:rFonts w:ascii="Arial" w:eastAsia="Times New Roman" w:hAnsi="Arial" w:cs="Arial"/>
          <w:lang w:val="cy-GB" w:eastAsia="en-GB"/>
        </w:rPr>
        <w:t>Rhannu gwybodaeth</w:t>
      </w:r>
      <w:r w:rsidR="007A7FAE" w:rsidRPr="008165EB">
        <w:rPr>
          <w:rFonts w:ascii="Arial" w:eastAsia="Times New Roman" w:hAnsi="Arial" w:cs="Arial"/>
          <w:lang w:val="cy-GB" w:eastAsia="en-GB"/>
        </w:rPr>
        <w:t>.  </w:t>
      </w:r>
    </w:p>
    <w:p w14:paraId="3EFED617" w14:textId="13453965" w:rsidR="007A7FAE" w:rsidRPr="008165EB" w:rsidRDefault="00C37E0E" w:rsidP="007A7FAE">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Roedd strwythurau’r timau yn amrywio o’r naill leoliad i’r llall</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 xml:space="preserve">Nododd naw o ymatebwyr nifer yr aelodau a oedd mewn timau, a oedd yn amrywio </w:t>
      </w:r>
      <w:r w:rsidR="007A7FAE" w:rsidRPr="008165EB">
        <w:rPr>
          <w:rFonts w:ascii="Arial" w:eastAsia="Times New Roman" w:hAnsi="Arial" w:cs="Arial"/>
          <w:lang w:val="cy-GB" w:eastAsia="en-GB"/>
        </w:rPr>
        <w:t xml:space="preserve">o 5.5 </w:t>
      </w:r>
      <w:r>
        <w:rPr>
          <w:rFonts w:ascii="Arial" w:eastAsia="Times New Roman" w:hAnsi="Arial" w:cs="Arial"/>
          <w:lang w:val="cy-GB" w:eastAsia="en-GB"/>
        </w:rPr>
        <w:t xml:space="preserve">aelod o </w:t>
      </w:r>
      <w:r w:rsidR="007A7FAE" w:rsidRPr="008165EB">
        <w:rPr>
          <w:rFonts w:ascii="Arial" w:eastAsia="Times New Roman" w:hAnsi="Arial" w:cs="Arial"/>
          <w:lang w:val="cy-GB" w:eastAsia="en-GB"/>
        </w:rPr>
        <w:t xml:space="preserve">staff </w:t>
      </w:r>
      <w:r>
        <w:rPr>
          <w:rFonts w:ascii="Arial" w:eastAsia="Times New Roman" w:hAnsi="Arial" w:cs="Arial"/>
          <w:lang w:val="cy-GB" w:eastAsia="en-GB"/>
        </w:rPr>
        <w:t xml:space="preserve">i </w:t>
      </w:r>
      <w:r w:rsidR="007A7FAE" w:rsidRPr="008165EB">
        <w:rPr>
          <w:rFonts w:ascii="Arial" w:eastAsia="Times New Roman" w:hAnsi="Arial" w:cs="Arial"/>
          <w:lang w:val="cy-GB" w:eastAsia="en-GB"/>
        </w:rPr>
        <w:t>27.5</w:t>
      </w:r>
      <w:r>
        <w:rPr>
          <w:rFonts w:ascii="Arial" w:eastAsia="Times New Roman" w:hAnsi="Arial" w:cs="Arial"/>
          <w:lang w:val="cy-GB" w:eastAsia="en-GB"/>
        </w:rPr>
        <w:t xml:space="preserve">. </w:t>
      </w:r>
      <w:r w:rsidR="00BB516B">
        <w:rPr>
          <w:rFonts w:ascii="Arial" w:eastAsia="Times New Roman" w:hAnsi="Arial" w:cs="Arial"/>
          <w:lang w:val="cy-GB" w:eastAsia="en-GB"/>
        </w:rPr>
        <w:t xml:space="preserve">Cyfartaledd nifer yr aelodau o staff ym mhob </w:t>
      </w:r>
      <w:r>
        <w:rPr>
          <w:rFonts w:ascii="Arial" w:eastAsia="Times New Roman" w:hAnsi="Arial" w:cs="Arial"/>
          <w:lang w:val="cy-GB" w:eastAsia="en-GB"/>
        </w:rPr>
        <w:t xml:space="preserve">tîm ar draws </w:t>
      </w:r>
      <w:r w:rsidR="00BB516B">
        <w:rPr>
          <w:rFonts w:ascii="Arial" w:eastAsia="Times New Roman" w:hAnsi="Arial" w:cs="Arial"/>
          <w:lang w:val="cy-GB" w:eastAsia="en-GB"/>
        </w:rPr>
        <w:t>y naw o ymatebwyr oedd 15</w:t>
      </w:r>
      <w:r w:rsidR="007A7FAE" w:rsidRPr="008165EB">
        <w:rPr>
          <w:rFonts w:ascii="Arial" w:eastAsia="Times New Roman" w:hAnsi="Arial" w:cs="Arial"/>
          <w:lang w:val="cy-GB" w:eastAsia="en-GB"/>
        </w:rPr>
        <w:t xml:space="preserve">. </w:t>
      </w:r>
      <w:r w:rsidR="00BB516B">
        <w:rPr>
          <w:rFonts w:ascii="Arial" w:eastAsia="Times New Roman" w:hAnsi="Arial" w:cs="Arial"/>
          <w:lang w:val="cy-GB" w:eastAsia="en-GB"/>
        </w:rPr>
        <w:t>Roedd y timau’n cynnwys rheolwr/rheolwyr tîm, gweithwyr cymorth</w:t>
      </w:r>
      <w:r w:rsidR="007A7FAE" w:rsidRPr="008165EB">
        <w:rPr>
          <w:rFonts w:ascii="Arial" w:eastAsia="Times New Roman" w:hAnsi="Arial" w:cs="Arial"/>
          <w:lang w:val="cy-GB" w:eastAsia="en-GB"/>
        </w:rPr>
        <w:t xml:space="preserve"> (</w:t>
      </w:r>
      <w:r w:rsidR="00BB516B">
        <w:rPr>
          <w:rFonts w:ascii="Arial" w:eastAsia="Times New Roman" w:hAnsi="Arial" w:cs="Arial"/>
          <w:lang w:val="cy-GB" w:eastAsia="en-GB"/>
        </w:rPr>
        <w:t>h.y. swyddogion cyswllt</w:t>
      </w:r>
      <w:r w:rsidR="007A7FAE" w:rsidRPr="008165EB">
        <w:rPr>
          <w:rFonts w:ascii="Arial" w:eastAsia="Times New Roman" w:hAnsi="Arial" w:cs="Arial"/>
          <w:lang w:val="cy-GB" w:eastAsia="en-GB"/>
        </w:rPr>
        <w:t xml:space="preserve">, </w:t>
      </w:r>
      <w:r w:rsidR="00BB516B">
        <w:rPr>
          <w:rFonts w:ascii="Arial" w:eastAsia="Times New Roman" w:hAnsi="Arial" w:cs="Arial"/>
          <w:lang w:val="cy-GB" w:eastAsia="en-GB"/>
        </w:rPr>
        <w:t>swyddog comisiynu</w:t>
      </w:r>
      <w:r w:rsidR="007A7FAE" w:rsidRPr="008165EB">
        <w:rPr>
          <w:rFonts w:ascii="Arial" w:eastAsia="Times New Roman" w:hAnsi="Arial" w:cs="Arial"/>
          <w:lang w:val="cy-GB" w:eastAsia="en-GB"/>
        </w:rPr>
        <w:t>) a</w:t>
      </w:r>
      <w:r w:rsidR="00BB516B">
        <w:rPr>
          <w:rFonts w:ascii="Arial" w:eastAsia="Times New Roman" w:hAnsi="Arial" w:cs="Arial"/>
          <w:lang w:val="cy-GB" w:eastAsia="en-GB"/>
        </w:rPr>
        <w:t xml:space="preserve">c ymarferwyr </w:t>
      </w:r>
      <w:r w:rsidR="007A7FAE" w:rsidRPr="008165EB">
        <w:rPr>
          <w:rFonts w:ascii="Arial" w:eastAsia="Times New Roman" w:hAnsi="Arial" w:cs="Arial"/>
          <w:lang w:val="cy-GB" w:eastAsia="en-GB"/>
        </w:rPr>
        <w:t>(</w:t>
      </w:r>
      <w:r w:rsidR="00BB516B">
        <w:rPr>
          <w:rFonts w:ascii="Arial" w:eastAsia="Times New Roman" w:hAnsi="Arial" w:cs="Arial"/>
          <w:lang w:val="cy-GB" w:eastAsia="en-GB"/>
        </w:rPr>
        <w:t>h.y. gweithwyr cymdeithasol cymwys</w:t>
      </w:r>
      <w:r w:rsidR="007A7FAE" w:rsidRPr="008165EB">
        <w:rPr>
          <w:rFonts w:ascii="Arial" w:eastAsia="Times New Roman" w:hAnsi="Arial" w:cs="Arial"/>
          <w:lang w:val="cy-GB" w:eastAsia="en-GB"/>
        </w:rPr>
        <w:t xml:space="preserve">, </w:t>
      </w:r>
      <w:r w:rsidR="00BB516B">
        <w:rPr>
          <w:rFonts w:ascii="Arial" w:eastAsia="Times New Roman" w:hAnsi="Arial" w:cs="Arial"/>
          <w:lang w:val="cy-GB" w:eastAsia="en-GB"/>
        </w:rPr>
        <w:t>swyddogion diogelu</w:t>
      </w:r>
      <w:r w:rsidR="007A7FAE" w:rsidRPr="008165EB">
        <w:rPr>
          <w:rFonts w:ascii="Arial" w:eastAsia="Times New Roman" w:hAnsi="Arial" w:cs="Arial"/>
          <w:lang w:val="cy-GB" w:eastAsia="en-GB"/>
        </w:rPr>
        <w:t xml:space="preserve">, </w:t>
      </w:r>
      <w:r w:rsidR="00BB516B">
        <w:rPr>
          <w:rFonts w:ascii="Arial" w:eastAsia="Times New Roman" w:hAnsi="Arial" w:cs="Arial"/>
          <w:lang w:val="cy-GB" w:eastAsia="en-GB"/>
        </w:rPr>
        <w:t>swyddogion</w:t>
      </w:r>
      <w:r w:rsidR="007A7FAE" w:rsidRPr="008165EB">
        <w:rPr>
          <w:rFonts w:ascii="Arial" w:eastAsia="Times New Roman" w:hAnsi="Arial" w:cs="Arial"/>
          <w:lang w:val="cy-GB" w:eastAsia="en-GB"/>
        </w:rPr>
        <w:t xml:space="preserve">, </w:t>
      </w:r>
      <w:r w:rsidR="00BB516B">
        <w:rPr>
          <w:rFonts w:ascii="Arial" w:eastAsia="Times New Roman" w:hAnsi="Arial" w:cs="Arial"/>
          <w:lang w:val="cy-GB" w:eastAsia="en-GB"/>
        </w:rPr>
        <w:t>nyrsys ardal ac ati</w:t>
      </w:r>
      <w:r w:rsidR="007A7FAE" w:rsidRPr="008165EB">
        <w:rPr>
          <w:rFonts w:ascii="Arial" w:eastAsia="Times New Roman" w:hAnsi="Arial" w:cs="Arial"/>
          <w:lang w:val="cy-GB" w:eastAsia="en-GB"/>
        </w:rPr>
        <w:t xml:space="preserve">). </w:t>
      </w:r>
    </w:p>
    <w:p w14:paraId="5167F909" w14:textId="77777777" w:rsidR="007A7FAE" w:rsidRPr="008165EB" w:rsidRDefault="007A7FAE" w:rsidP="007A7FAE">
      <w:pPr>
        <w:spacing w:before="100" w:beforeAutospacing="1" w:after="100" w:afterAutospacing="1" w:line="360" w:lineRule="auto"/>
        <w:contextualSpacing/>
        <w:jc w:val="both"/>
        <w:textAlignment w:val="baseline"/>
        <w:rPr>
          <w:rFonts w:ascii="Arial" w:eastAsia="Times New Roman" w:hAnsi="Arial" w:cs="Arial"/>
          <w:lang w:val="cy-GB" w:eastAsia="en-GB"/>
        </w:rPr>
      </w:pPr>
    </w:p>
    <w:p w14:paraId="005CBF2D" w14:textId="67E977B3" w:rsidR="007A7FAE" w:rsidRPr="008165EB" w:rsidRDefault="00BB516B" w:rsidP="007A7FAE">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 xml:space="preserve">Nododd mwyafrif helaeth yr ymatebwyr </w:t>
      </w:r>
      <w:r w:rsidR="007A7FAE" w:rsidRPr="008165EB">
        <w:rPr>
          <w:rFonts w:ascii="Arial" w:eastAsia="Times New Roman" w:hAnsi="Arial" w:cs="Arial"/>
          <w:lang w:val="cy-GB" w:eastAsia="en-GB"/>
        </w:rPr>
        <w:t>(</w:t>
      </w:r>
      <w:r w:rsidR="007A7FAE" w:rsidRPr="008165EB">
        <w:rPr>
          <w:rFonts w:ascii="Arial" w:eastAsia="Times New Roman" w:hAnsi="Arial" w:cs="Arial"/>
          <w:i/>
          <w:lang w:val="cy-GB" w:eastAsia="en-GB"/>
        </w:rPr>
        <w:t xml:space="preserve">n </w:t>
      </w:r>
      <w:r w:rsidR="007A7FAE" w:rsidRPr="008165EB">
        <w:rPr>
          <w:rFonts w:ascii="Arial" w:eastAsia="Times New Roman" w:hAnsi="Arial" w:cs="Arial"/>
          <w:lang w:val="cy-GB" w:eastAsia="en-GB"/>
        </w:rPr>
        <w:t xml:space="preserve">= 25, 86%) </w:t>
      </w:r>
      <w:r>
        <w:rPr>
          <w:rFonts w:ascii="Arial" w:eastAsia="Times New Roman" w:hAnsi="Arial" w:cs="Arial"/>
          <w:lang w:val="cy-GB" w:eastAsia="en-GB"/>
        </w:rPr>
        <w:t>fod eu trefniadau’n golygu gweithio mewn partneriaeth amlasiantaeth</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 xml:space="preserve">Mae dadansoddiad o’r asiantaethau craidd y nodwyd yn benodol eu bod yn rhan o’r bartneriaeth i’w weld yn Nhabl </w:t>
      </w:r>
      <w:r w:rsidR="007A7FAE" w:rsidRPr="008165EB">
        <w:rPr>
          <w:rFonts w:ascii="Arial" w:eastAsia="Times New Roman" w:hAnsi="Arial" w:cs="Arial"/>
          <w:lang w:val="cy-GB" w:eastAsia="en-GB"/>
        </w:rPr>
        <w:t xml:space="preserve">4. </w:t>
      </w:r>
      <w:r>
        <w:rPr>
          <w:rFonts w:ascii="Arial" w:eastAsia="Times New Roman" w:hAnsi="Arial" w:cs="Arial"/>
          <w:lang w:val="cy-GB" w:eastAsia="en-GB"/>
        </w:rPr>
        <w:t>Roedd asiantaethau eraill a oedd yn rhan o’r bartneriaeth yn cynnwys</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ymyriadau yn y gymuned</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h.y. cysylltwyr cymunedol</w:t>
      </w:r>
      <w:r w:rsidR="007A7FAE" w:rsidRPr="008165EB">
        <w:rPr>
          <w:rFonts w:ascii="Arial" w:eastAsia="Times New Roman" w:hAnsi="Arial" w:cs="Arial"/>
          <w:lang w:val="cy-GB" w:eastAsia="en-GB"/>
        </w:rPr>
        <w:t xml:space="preserve"> (n = 7, 24%), </w:t>
      </w:r>
      <w:r>
        <w:rPr>
          <w:rFonts w:ascii="Arial" w:eastAsia="Times New Roman" w:hAnsi="Arial" w:cs="Arial"/>
          <w:lang w:val="cy-GB" w:eastAsia="en-GB"/>
        </w:rPr>
        <w:t xml:space="preserve">gwasanaethau camddefnyddio sylweddau neu ganolfannau adsefydlu </w:t>
      </w:r>
      <w:r w:rsidR="007A7FAE" w:rsidRPr="008165EB">
        <w:rPr>
          <w:rFonts w:ascii="Arial" w:eastAsia="Times New Roman" w:hAnsi="Arial" w:cs="Arial"/>
          <w:lang w:val="cy-GB" w:eastAsia="en-GB"/>
        </w:rPr>
        <w:t xml:space="preserve">(n = 7, 24%), </w:t>
      </w:r>
      <w:r>
        <w:rPr>
          <w:rFonts w:ascii="Arial" w:eastAsia="Times New Roman" w:hAnsi="Arial" w:cs="Arial"/>
          <w:lang w:val="cy-GB" w:eastAsia="en-GB"/>
        </w:rPr>
        <w:t xml:space="preserve">gwasanaethau iechyd meddwl </w:t>
      </w:r>
      <w:r w:rsidR="007A7FAE" w:rsidRPr="008165EB">
        <w:rPr>
          <w:rFonts w:ascii="Arial" w:eastAsia="Times New Roman" w:hAnsi="Arial" w:cs="Arial"/>
          <w:lang w:val="cy-GB" w:eastAsia="en-GB"/>
        </w:rPr>
        <w:t>(</w:t>
      </w:r>
      <w:r>
        <w:rPr>
          <w:rFonts w:ascii="Arial" w:eastAsia="Times New Roman" w:hAnsi="Arial" w:cs="Arial"/>
          <w:lang w:val="cy-GB" w:eastAsia="en-GB"/>
        </w:rPr>
        <w:t xml:space="preserve">h.y. </w:t>
      </w:r>
      <w:r w:rsidR="007A7FAE" w:rsidRPr="008165EB">
        <w:rPr>
          <w:rFonts w:ascii="Arial" w:eastAsia="Times New Roman" w:hAnsi="Arial" w:cs="Arial"/>
          <w:lang w:val="cy-GB" w:eastAsia="en-GB"/>
        </w:rPr>
        <w:t xml:space="preserve">CAMHS: n = 5, 17%), </w:t>
      </w:r>
      <w:r>
        <w:rPr>
          <w:rFonts w:ascii="Arial" w:eastAsia="Times New Roman" w:hAnsi="Arial" w:cs="Arial"/>
          <w:lang w:val="cy-GB" w:eastAsia="en-GB"/>
        </w:rPr>
        <w:t xml:space="preserve">gwasanaethau therapi galwedigaethol </w:t>
      </w:r>
      <w:r w:rsidR="007A7FAE" w:rsidRPr="008165EB">
        <w:rPr>
          <w:rFonts w:ascii="Arial" w:eastAsia="Times New Roman" w:hAnsi="Arial" w:cs="Arial"/>
          <w:lang w:val="cy-GB" w:eastAsia="en-GB"/>
        </w:rPr>
        <w:t xml:space="preserve">(n = 4, 14%), </w:t>
      </w:r>
      <w:r>
        <w:rPr>
          <w:rFonts w:ascii="Arial" w:eastAsia="Times New Roman" w:hAnsi="Arial" w:cs="Arial"/>
          <w:lang w:val="cy-GB" w:eastAsia="en-GB"/>
        </w:rPr>
        <w:t xml:space="preserve">gwasanaethau cymorth i deuluoedd </w:t>
      </w:r>
      <w:r w:rsidR="007A7FAE" w:rsidRPr="008165EB">
        <w:rPr>
          <w:rFonts w:ascii="Arial" w:eastAsia="Times New Roman" w:hAnsi="Arial" w:cs="Arial"/>
          <w:lang w:val="cy-GB" w:eastAsia="en-GB"/>
        </w:rPr>
        <w:t>(</w:t>
      </w:r>
      <w:r>
        <w:rPr>
          <w:rFonts w:ascii="Arial" w:eastAsia="Times New Roman" w:hAnsi="Arial" w:cs="Arial"/>
          <w:lang w:val="cy-GB" w:eastAsia="en-GB"/>
        </w:rPr>
        <w:t>h.y. Teuluoedd yn Gyntaf neu Dîm o Amgylch y Teulu</w:t>
      </w:r>
      <w:r w:rsidR="007A7FAE" w:rsidRPr="008165EB">
        <w:rPr>
          <w:rFonts w:ascii="Arial" w:eastAsia="Times New Roman" w:hAnsi="Arial" w:cs="Arial"/>
          <w:lang w:val="cy-GB" w:eastAsia="en-GB"/>
        </w:rPr>
        <w:t>: n = 3, 10%) a</w:t>
      </w:r>
      <w:r>
        <w:rPr>
          <w:rFonts w:ascii="Arial" w:eastAsia="Times New Roman" w:hAnsi="Arial" w:cs="Arial"/>
          <w:lang w:val="cy-GB" w:eastAsia="en-GB"/>
        </w:rPr>
        <w:t xml:space="preserve"> chymorth i ofalwyr </w:t>
      </w:r>
      <w:r w:rsidR="007A7FAE" w:rsidRPr="008165EB">
        <w:rPr>
          <w:rFonts w:ascii="Arial" w:eastAsia="Times New Roman" w:hAnsi="Arial" w:cs="Arial"/>
          <w:lang w:val="cy-GB" w:eastAsia="en-GB"/>
        </w:rPr>
        <w:t xml:space="preserve">(n = 2, 7%). </w:t>
      </w:r>
      <w:r>
        <w:rPr>
          <w:rFonts w:ascii="Arial" w:eastAsia="Times New Roman" w:hAnsi="Arial" w:cs="Arial"/>
          <w:lang w:val="cy-GB" w:eastAsia="en-GB"/>
        </w:rPr>
        <w:t xml:space="preserve">Roedd asiantaethau eraill </w:t>
      </w:r>
      <w:r w:rsidR="007A7FAE" w:rsidRPr="008165EB">
        <w:rPr>
          <w:rFonts w:ascii="Arial" w:eastAsia="Times New Roman" w:hAnsi="Arial" w:cs="Arial"/>
          <w:lang w:val="cy-GB" w:eastAsia="en-GB"/>
        </w:rPr>
        <w:t>(</w:t>
      </w:r>
      <w:r>
        <w:rPr>
          <w:rFonts w:ascii="Arial" w:eastAsia="Times New Roman" w:hAnsi="Arial" w:cs="Arial"/>
          <w:lang w:val="cy-GB" w:eastAsia="en-GB"/>
        </w:rPr>
        <w:t>y cyfeiriwyd atynt unwaith yn unig</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yn cynnwys</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gwasanaethau rheoli troseddwyr rhyw</w:t>
      </w:r>
      <w:r w:rsidR="007A7FAE" w:rsidRPr="008165EB">
        <w:rPr>
          <w:rFonts w:ascii="Arial" w:eastAsia="Times New Roman" w:hAnsi="Arial" w:cs="Arial"/>
          <w:lang w:val="cy-GB" w:eastAsia="en-GB"/>
        </w:rPr>
        <w:t>,</w:t>
      </w:r>
      <w:r>
        <w:rPr>
          <w:rFonts w:ascii="Arial" w:eastAsia="Times New Roman" w:hAnsi="Arial" w:cs="Arial"/>
          <w:lang w:val="cy-GB" w:eastAsia="en-GB"/>
        </w:rPr>
        <w:t xml:space="preserve"> Cymorth i Fenywod</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 xml:space="preserve">cymorth </w:t>
      </w:r>
      <w:r w:rsidR="00B1557C">
        <w:rPr>
          <w:rFonts w:ascii="Arial" w:eastAsia="Times New Roman" w:hAnsi="Arial" w:cs="Arial"/>
          <w:lang w:val="cy-GB" w:eastAsia="en-GB"/>
        </w:rPr>
        <w:t>ym maes</w:t>
      </w:r>
      <w:r>
        <w:rPr>
          <w:rFonts w:ascii="Arial" w:eastAsia="Times New Roman" w:hAnsi="Arial" w:cs="Arial"/>
          <w:lang w:val="cy-GB" w:eastAsia="en-GB"/>
        </w:rPr>
        <w:t xml:space="preserve"> cam-drin domestig </w:t>
      </w:r>
      <w:r w:rsidR="007A7FAE" w:rsidRPr="008165EB">
        <w:rPr>
          <w:rFonts w:ascii="Arial" w:eastAsia="Times New Roman" w:hAnsi="Arial" w:cs="Arial"/>
          <w:lang w:val="cy-GB" w:eastAsia="en-GB"/>
        </w:rPr>
        <w:t>(</w:t>
      </w:r>
      <w:r>
        <w:rPr>
          <w:rFonts w:ascii="Arial" w:eastAsia="Times New Roman" w:hAnsi="Arial" w:cs="Arial"/>
          <w:lang w:val="cy-GB" w:eastAsia="en-GB"/>
        </w:rPr>
        <w:t>h.y.</w:t>
      </w:r>
      <w:r w:rsidR="007A7FAE" w:rsidRPr="008165EB">
        <w:rPr>
          <w:rFonts w:ascii="Arial" w:eastAsia="Times New Roman" w:hAnsi="Arial" w:cs="Arial"/>
          <w:lang w:val="cy-GB" w:eastAsia="en-GB"/>
        </w:rPr>
        <w:t xml:space="preserve"> Assia Su</w:t>
      </w:r>
      <w:r w:rsidR="00307121" w:rsidRPr="008165EB">
        <w:rPr>
          <w:rFonts w:ascii="Arial" w:eastAsia="Times New Roman" w:hAnsi="Arial" w:cs="Arial"/>
          <w:lang w:val="cy-GB" w:eastAsia="en-GB"/>
        </w:rPr>
        <w:t>ite), Ba</w:t>
      </w:r>
      <w:r>
        <w:rPr>
          <w:rFonts w:ascii="Arial" w:eastAsia="Times New Roman" w:hAnsi="Arial" w:cs="Arial"/>
          <w:lang w:val="cy-GB" w:eastAsia="en-GB"/>
        </w:rPr>
        <w:t>r</w:t>
      </w:r>
      <w:r w:rsidR="00307121" w:rsidRPr="008165EB">
        <w:rPr>
          <w:rFonts w:ascii="Arial" w:eastAsia="Times New Roman" w:hAnsi="Arial" w:cs="Arial"/>
          <w:lang w:val="cy-GB" w:eastAsia="en-GB"/>
        </w:rPr>
        <w:t>nardo’s a</w:t>
      </w:r>
      <w:r>
        <w:rPr>
          <w:rFonts w:ascii="Arial" w:eastAsia="Times New Roman" w:hAnsi="Arial" w:cs="Arial"/>
          <w:lang w:val="cy-GB" w:eastAsia="en-GB"/>
        </w:rPr>
        <w:t>’r</w:t>
      </w:r>
      <w:r w:rsidR="00307121" w:rsidRPr="008165EB">
        <w:rPr>
          <w:rFonts w:ascii="Arial" w:eastAsia="Times New Roman" w:hAnsi="Arial" w:cs="Arial"/>
          <w:lang w:val="cy-GB" w:eastAsia="en-GB"/>
        </w:rPr>
        <w:t xml:space="preserve"> NSPCC. </w:t>
      </w:r>
    </w:p>
    <w:p w14:paraId="3BFC4E2A" w14:textId="77777777" w:rsidR="0073186D" w:rsidRPr="008165EB" w:rsidRDefault="0073186D" w:rsidP="007A7FAE">
      <w:pPr>
        <w:spacing w:before="100" w:beforeAutospacing="1" w:after="100" w:afterAutospacing="1" w:line="360" w:lineRule="auto"/>
        <w:contextualSpacing/>
        <w:jc w:val="both"/>
        <w:textAlignment w:val="baseline"/>
        <w:rPr>
          <w:rFonts w:ascii="Arial" w:eastAsia="Times New Roman" w:hAnsi="Arial" w:cs="Arial"/>
          <w:lang w:val="cy-GB" w:eastAsia="en-GB"/>
        </w:rPr>
      </w:pPr>
    </w:p>
    <w:p w14:paraId="3A26D017" w14:textId="383C0BE1" w:rsidR="00307121" w:rsidRPr="008165EB" w:rsidRDefault="00307121" w:rsidP="00307121">
      <w:pPr>
        <w:rPr>
          <w:rFonts w:ascii="Arial" w:hAnsi="Arial" w:cs="Arial"/>
          <w:sz w:val="24"/>
          <w:szCs w:val="24"/>
          <w:lang w:val="cy-GB"/>
        </w:rPr>
      </w:pPr>
      <w:bookmarkStart w:id="35" w:name="_Toc59013369"/>
      <w:r w:rsidRPr="008165EB">
        <w:rPr>
          <w:rFonts w:ascii="Arial" w:hAnsi="Arial" w:cs="Arial"/>
          <w:sz w:val="24"/>
          <w:szCs w:val="24"/>
          <w:lang w:val="cy-GB"/>
        </w:rPr>
        <w:t xml:space="preserve">Tabl </w:t>
      </w:r>
      <w:r w:rsidRPr="008165EB">
        <w:rPr>
          <w:rFonts w:ascii="Arial" w:hAnsi="Arial" w:cs="Arial"/>
          <w:sz w:val="24"/>
          <w:szCs w:val="24"/>
          <w:lang w:val="cy-GB"/>
        </w:rPr>
        <w:fldChar w:fldCharType="begin"/>
      </w:r>
      <w:r w:rsidRPr="008165EB">
        <w:rPr>
          <w:rFonts w:ascii="Arial" w:hAnsi="Arial" w:cs="Arial"/>
          <w:sz w:val="24"/>
          <w:szCs w:val="24"/>
          <w:lang w:val="cy-GB"/>
        </w:rPr>
        <w:instrText xml:space="preserve"> SEQ Table \* ARABIC </w:instrText>
      </w:r>
      <w:r w:rsidRPr="008165EB">
        <w:rPr>
          <w:rFonts w:ascii="Arial" w:hAnsi="Arial" w:cs="Arial"/>
          <w:sz w:val="24"/>
          <w:szCs w:val="24"/>
          <w:lang w:val="cy-GB"/>
        </w:rPr>
        <w:fldChar w:fldCharType="separate"/>
      </w:r>
      <w:r w:rsidR="001D52E7">
        <w:rPr>
          <w:rFonts w:ascii="Arial" w:hAnsi="Arial" w:cs="Arial"/>
          <w:noProof/>
          <w:sz w:val="24"/>
          <w:szCs w:val="24"/>
          <w:lang w:val="cy-GB"/>
        </w:rPr>
        <w:t>6</w:t>
      </w:r>
      <w:r w:rsidRPr="008165EB">
        <w:rPr>
          <w:rFonts w:ascii="Arial" w:hAnsi="Arial" w:cs="Arial"/>
          <w:sz w:val="24"/>
          <w:szCs w:val="24"/>
          <w:lang w:val="cy-GB"/>
        </w:rPr>
        <w:fldChar w:fldCharType="end"/>
      </w:r>
      <w:r w:rsidRPr="008165EB">
        <w:rPr>
          <w:rFonts w:ascii="Arial" w:hAnsi="Arial" w:cs="Arial"/>
          <w:sz w:val="24"/>
          <w:szCs w:val="24"/>
          <w:lang w:val="cy-GB"/>
        </w:rPr>
        <w:t xml:space="preserve">. </w:t>
      </w:r>
      <w:r w:rsidR="00BB516B">
        <w:rPr>
          <w:rFonts w:ascii="Arial" w:hAnsi="Arial" w:cs="Arial"/>
          <w:sz w:val="24"/>
          <w:szCs w:val="24"/>
          <w:lang w:val="cy-GB"/>
        </w:rPr>
        <w:t>Gwaith amlasiantaeth</w:t>
      </w:r>
      <w:r w:rsidRPr="008165EB">
        <w:rPr>
          <w:rStyle w:val="FootnoteReference"/>
          <w:rFonts w:ascii="Arial" w:eastAsia="Times New Roman" w:hAnsi="Arial" w:cs="Arial"/>
          <w:sz w:val="24"/>
          <w:szCs w:val="24"/>
          <w:lang w:val="cy-GB" w:eastAsia="en-GB"/>
        </w:rPr>
        <w:footnoteReference w:id="7"/>
      </w:r>
      <w:bookmarkEnd w:id="35"/>
    </w:p>
    <w:tbl>
      <w:tblPr>
        <w:tblW w:w="5000" w:type="pct"/>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4108"/>
        <w:gridCol w:w="4912"/>
      </w:tblGrid>
      <w:tr w:rsidR="007A7FAE" w:rsidRPr="008165EB" w14:paraId="33D62C73" w14:textId="77777777" w:rsidTr="00F55607">
        <w:tc>
          <w:tcPr>
            <w:tcW w:w="2277" w:type="pct"/>
            <w:tcBorders>
              <w:top w:val="single" w:sz="4" w:space="0" w:color="auto"/>
              <w:bottom w:val="single" w:sz="4" w:space="0" w:color="auto"/>
            </w:tcBorders>
            <w:shd w:val="clear" w:color="auto" w:fill="auto"/>
            <w:hideMark/>
          </w:tcPr>
          <w:p w14:paraId="13BE1806" w14:textId="213593D9" w:rsidR="007A7FAE" w:rsidRPr="008165EB" w:rsidRDefault="007A7FAE" w:rsidP="00307121">
            <w:pPr>
              <w:spacing w:after="0" w:line="240" w:lineRule="auto"/>
              <w:textAlignment w:val="baseline"/>
              <w:rPr>
                <w:rFonts w:ascii="Arial" w:eastAsia="Times New Roman" w:hAnsi="Arial" w:cs="Arial"/>
                <w:lang w:val="cy-GB" w:eastAsia="en-GB"/>
              </w:rPr>
            </w:pPr>
            <w:r w:rsidRPr="008165EB">
              <w:rPr>
                <w:rFonts w:ascii="Arial" w:eastAsia="Times New Roman" w:hAnsi="Arial" w:cs="Arial"/>
                <w:b/>
                <w:bCs/>
                <w:lang w:val="cy-GB" w:eastAsia="en-GB"/>
              </w:rPr>
              <w:t>A</w:t>
            </w:r>
            <w:r w:rsidR="00BB516B">
              <w:rPr>
                <w:rFonts w:ascii="Arial" w:eastAsia="Times New Roman" w:hAnsi="Arial" w:cs="Arial"/>
                <w:b/>
                <w:bCs/>
                <w:lang w:val="cy-GB" w:eastAsia="en-GB"/>
              </w:rPr>
              <w:t>siantaeth</w:t>
            </w:r>
            <w:r w:rsidRPr="008165EB">
              <w:rPr>
                <w:rFonts w:ascii="Arial" w:eastAsia="Times New Roman" w:hAnsi="Arial" w:cs="Arial"/>
                <w:lang w:val="cy-GB" w:eastAsia="en-GB"/>
              </w:rPr>
              <w:t> </w:t>
            </w:r>
          </w:p>
        </w:tc>
        <w:tc>
          <w:tcPr>
            <w:tcW w:w="2723" w:type="pct"/>
            <w:tcBorders>
              <w:top w:val="single" w:sz="4" w:space="0" w:color="auto"/>
              <w:bottom w:val="single" w:sz="4" w:space="0" w:color="auto"/>
            </w:tcBorders>
          </w:tcPr>
          <w:p w14:paraId="7EAC5217" w14:textId="26885CA1" w:rsidR="007A7FAE" w:rsidRPr="008165EB" w:rsidRDefault="007A7FAE" w:rsidP="00307121">
            <w:pPr>
              <w:spacing w:after="0" w:line="240" w:lineRule="auto"/>
              <w:textAlignment w:val="baseline"/>
              <w:rPr>
                <w:rFonts w:ascii="Arial" w:eastAsia="Times New Roman" w:hAnsi="Arial" w:cs="Arial"/>
                <w:b/>
                <w:bCs/>
                <w:lang w:val="cy-GB" w:eastAsia="en-GB"/>
              </w:rPr>
            </w:pPr>
            <w:r w:rsidRPr="008165EB">
              <w:rPr>
                <w:rFonts w:ascii="Arial" w:eastAsia="Times New Roman" w:hAnsi="Arial" w:cs="Arial"/>
                <w:b/>
                <w:bCs/>
                <w:lang w:val="cy-GB" w:eastAsia="en-GB"/>
              </w:rPr>
              <w:t>N</w:t>
            </w:r>
            <w:r w:rsidR="00B1557C">
              <w:rPr>
                <w:rFonts w:ascii="Arial" w:eastAsia="Times New Roman" w:hAnsi="Arial" w:cs="Arial"/>
                <w:b/>
                <w:bCs/>
                <w:lang w:val="cy-GB" w:eastAsia="en-GB"/>
              </w:rPr>
              <w:t xml:space="preserve">ifer y trefniadau diogelu lle soniwyd bod yr asiantaeth yn rhan ohonynt </w:t>
            </w:r>
          </w:p>
        </w:tc>
      </w:tr>
      <w:tr w:rsidR="007A7FAE" w:rsidRPr="008165EB" w14:paraId="1171C6CD" w14:textId="77777777" w:rsidTr="00F55607">
        <w:tc>
          <w:tcPr>
            <w:tcW w:w="2277" w:type="pct"/>
            <w:shd w:val="clear" w:color="auto" w:fill="auto"/>
          </w:tcPr>
          <w:p w14:paraId="3A74076D" w14:textId="07CABDA1" w:rsidR="007A7FAE" w:rsidRPr="008165EB" w:rsidRDefault="00BB516B" w:rsidP="00307121">
            <w:pPr>
              <w:spacing w:after="0" w:line="240" w:lineRule="auto"/>
              <w:textAlignment w:val="baseline"/>
              <w:rPr>
                <w:rFonts w:ascii="Arial" w:eastAsia="Times New Roman" w:hAnsi="Arial" w:cs="Arial"/>
                <w:lang w:val="cy-GB" w:eastAsia="en-GB"/>
              </w:rPr>
            </w:pPr>
            <w:r>
              <w:rPr>
                <w:rFonts w:ascii="Arial" w:eastAsia="Times New Roman" w:hAnsi="Arial" w:cs="Arial"/>
                <w:lang w:val="cy-GB" w:eastAsia="en-GB"/>
              </w:rPr>
              <w:t>Iechyd</w:t>
            </w:r>
          </w:p>
        </w:tc>
        <w:tc>
          <w:tcPr>
            <w:tcW w:w="2723" w:type="pct"/>
          </w:tcPr>
          <w:p w14:paraId="104DBDA9" w14:textId="77777777" w:rsidR="007A7FAE" w:rsidRPr="008165EB" w:rsidRDefault="007A7FAE" w:rsidP="00307121">
            <w:pPr>
              <w:spacing w:after="0" w:line="240" w:lineRule="auto"/>
              <w:jc w:val="center"/>
              <w:textAlignment w:val="baseline"/>
              <w:rPr>
                <w:rFonts w:ascii="Arial" w:eastAsia="Times New Roman" w:hAnsi="Arial" w:cs="Arial"/>
                <w:color w:val="000000"/>
                <w:lang w:val="cy-GB" w:eastAsia="en-GB"/>
              </w:rPr>
            </w:pPr>
            <w:r w:rsidRPr="008165EB">
              <w:rPr>
                <w:rFonts w:ascii="Arial" w:eastAsia="Times New Roman" w:hAnsi="Arial" w:cs="Arial"/>
                <w:color w:val="000000"/>
                <w:lang w:val="cy-GB" w:eastAsia="en-GB"/>
              </w:rPr>
              <w:t>24 (83%)</w:t>
            </w:r>
          </w:p>
        </w:tc>
      </w:tr>
      <w:tr w:rsidR="007A7FAE" w:rsidRPr="008165EB" w14:paraId="58D0C100" w14:textId="77777777" w:rsidTr="00F55607">
        <w:tc>
          <w:tcPr>
            <w:tcW w:w="2277" w:type="pct"/>
            <w:shd w:val="clear" w:color="auto" w:fill="auto"/>
          </w:tcPr>
          <w:p w14:paraId="54E4681C" w14:textId="3D101052" w:rsidR="007A7FAE" w:rsidRPr="008165EB" w:rsidRDefault="00BB516B" w:rsidP="00307121">
            <w:pPr>
              <w:spacing w:after="0" w:line="240" w:lineRule="auto"/>
              <w:textAlignment w:val="baseline"/>
              <w:rPr>
                <w:rFonts w:ascii="Arial" w:eastAsia="Times New Roman" w:hAnsi="Arial" w:cs="Arial"/>
                <w:lang w:val="cy-GB" w:eastAsia="en-GB"/>
              </w:rPr>
            </w:pPr>
            <w:r>
              <w:rPr>
                <w:rFonts w:ascii="Arial" w:eastAsia="Times New Roman" w:hAnsi="Arial" w:cs="Arial"/>
                <w:lang w:val="cy-GB" w:eastAsia="en-GB"/>
              </w:rPr>
              <w:t>Heddlu</w:t>
            </w:r>
          </w:p>
        </w:tc>
        <w:tc>
          <w:tcPr>
            <w:tcW w:w="2723" w:type="pct"/>
          </w:tcPr>
          <w:p w14:paraId="597AD881" w14:textId="77777777" w:rsidR="007A7FAE" w:rsidRPr="008165EB" w:rsidRDefault="007A7FAE" w:rsidP="00307121">
            <w:pPr>
              <w:spacing w:after="0" w:line="240" w:lineRule="auto"/>
              <w:jc w:val="center"/>
              <w:textAlignment w:val="baseline"/>
              <w:rPr>
                <w:rFonts w:ascii="Arial" w:eastAsia="Times New Roman" w:hAnsi="Arial" w:cs="Arial"/>
                <w:color w:val="000000"/>
                <w:lang w:val="cy-GB" w:eastAsia="en-GB"/>
              </w:rPr>
            </w:pPr>
            <w:r w:rsidRPr="008165EB">
              <w:rPr>
                <w:rFonts w:ascii="Arial" w:eastAsia="Times New Roman" w:hAnsi="Arial" w:cs="Arial"/>
                <w:color w:val="000000"/>
                <w:lang w:val="cy-GB" w:eastAsia="en-GB"/>
              </w:rPr>
              <w:t>28 (97%)</w:t>
            </w:r>
          </w:p>
        </w:tc>
      </w:tr>
      <w:tr w:rsidR="007A7FAE" w:rsidRPr="008165EB" w14:paraId="707B1449" w14:textId="77777777" w:rsidTr="00F55607">
        <w:tc>
          <w:tcPr>
            <w:tcW w:w="2277" w:type="pct"/>
            <w:shd w:val="clear" w:color="auto" w:fill="auto"/>
          </w:tcPr>
          <w:p w14:paraId="5B890BAB" w14:textId="7A8766D8" w:rsidR="007A7FAE" w:rsidRPr="008165EB" w:rsidRDefault="00BB516B" w:rsidP="00307121">
            <w:pPr>
              <w:spacing w:after="0" w:line="240" w:lineRule="auto"/>
              <w:textAlignment w:val="baseline"/>
              <w:rPr>
                <w:rFonts w:ascii="Arial" w:eastAsia="Times New Roman" w:hAnsi="Arial" w:cs="Arial"/>
                <w:lang w:val="cy-GB" w:eastAsia="en-GB"/>
              </w:rPr>
            </w:pPr>
            <w:r>
              <w:rPr>
                <w:rFonts w:ascii="Arial" w:eastAsia="Times New Roman" w:hAnsi="Arial" w:cs="Arial"/>
                <w:lang w:val="cy-GB" w:eastAsia="en-GB"/>
              </w:rPr>
              <w:t>Addysg</w:t>
            </w:r>
          </w:p>
        </w:tc>
        <w:tc>
          <w:tcPr>
            <w:tcW w:w="2723" w:type="pct"/>
          </w:tcPr>
          <w:p w14:paraId="339183D3" w14:textId="77777777" w:rsidR="007A7FAE" w:rsidRPr="008165EB" w:rsidRDefault="007A7FAE" w:rsidP="00307121">
            <w:pPr>
              <w:spacing w:after="0" w:line="240" w:lineRule="auto"/>
              <w:jc w:val="center"/>
              <w:textAlignment w:val="baseline"/>
              <w:rPr>
                <w:rFonts w:ascii="Arial" w:eastAsia="Times New Roman" w:hAnsi="Arial" w:cs="Arial"/>
                <w:lang w:val="cy-GB" w:eastAsia="en-GB"/>
              </w:rPr>
            </w:pPr>
            <w:r w:rsidRPr="008165EB">
              <w:rPr>
                <w:rFonts w:ascii="Arial" w:eastAsia="Times New Roman" w:hAnsi="Arial" w:cs="Arial"/>
                <w:lang w:val="cy-GB" w:eastAsia="en-GB"/>
              </w:rPr>
              <w:t>18 (62%)</w:t>
            </w:r>
          </w:p>
        </w:tc>
      </w:tr>
      <w:tr w:rsidR="007A7FAE" w:rsidRPr="008165EB" w14:paraId="2CA2C5C8" w14:textId="77777777" w:rsidTr="00F55607">
        <w:tc>
          <w:tcPr>
            <w:tcW w:w="2277" w:type="pct"/>
            <w:shd w:val="clear" w:color="auto" w:fill="auto"/>
          </w:tcPr>
          <w:p w14:paraId="3CC61E2B" w14:textId="52B6BC73" w:rsidR="007A7FAE" w:rsidRPr="008165EB" w:rsidRDefault="00BB516B" w:rsidP="00307121">
            <w:pPr>
              <w:spacing w:after="0" w:line="240" w:lineRule="auto"/>
              <w:textAlignment w:val="baseline"/>
              <w:rPr>
                <w:rFonts w:ascii="Arial" w:eastAsia="Times New Roman" w:hAnsi="Arial" w:cs="Arial"/>
                <w:lang w:val="cy-GB" w:eastAsia="en-GB"/>
              </w:rPr>
            </w:pPr>
            <w:r>
              <w:rPr>
                <w:rFonts w:ascii="Arial" w:eastAsia="Times New Roman" w:hAnsi="Arial" w:cs="Arial"/>
                <w:lang w:val="cy-GB" w:eastAsia="en-GB"/>
              </w:rPr>
              <w:t xml:space="preserve">Gwasanaeth Troseddwyr Ifanc </w:t>
            </w:r>
          </w:p>
        </w:tc>
        <w:tc>
          <w:tcPr>
            <w:tcW w:w="2723" w:type="pct"/>
          </w:tcPr>
          <w:p w14:paraId="178035F5" w14:textId="77777777" w:rsidR="007A7FAE" w:rsidRPr="008165EB" w:rsidRDefault="007A7FAE" w:rsidP="00307121">
            <w:pPr>
              <w:spacing w:after="0" w:line="240" w:lineRule="auto"/>
              <w:jc w:val="center"/>
              <w:textAlignment w:val="baseline"/>
              <w:rPr>
                <w:rFonts w:ascii="Arial" w:eastAsia="Times New Roman" w:hAnsi="Arial" w:cs="Arial"/>
                <w:lang w:val="cy-GB" w:eastAsia="en-GB"/>
              </w:rPr>
            </w:pPr>
            <w:r w:rsidRPr="008165EB">
              <w:rPr>
                <w:rFonts w:ascii="Arial" w:eastAsia="Times New Roman" w:hAnsi="Arial" w:cs="Arial"/>
                <w:lang w:val="cy-GB" w:eastAsia="en-GB"/>
              </w:rPr>
              <w:t>6 (21%)</w:t>
            </w:r>
          </w:p>
        </w:tc>
      </w:tr>
      <w:tr w:rsidR="007A7FAE" w:rsidRPr="008165EB" w14:paraId="6B55A42C" w14:textId="77777777" w:rsidTr="00F55607">
        <w:trPr>
          <w:trHeight w:val="55"/>
        </w:trPr>
        <w:tc>
          <w:tcPr>
            <w:tcW w:w="2277" w:type="pct"/>
            <w:shd w:val="clear" w:color="auto" w:fill="auto"/>
          </w:tcPr>
          <w:p w14:paraId="7B8A51F5" w14:textId="693917F0" w:rsidR="007A7FAE" w:rsidRPr="008165EB" w:rsidRDefault="00BB516B" w:rsidP="00307121">
            <w:pPr>
              <w:spacing w:after="0" w:line="240" w:lineRule="auto"/>
              <w:textAlignment w:val="baseline"/>
              <w:rPr>
                <w:rFonts w:ascii="Arial" w:eastAsia="Times New Roman" w:hAnsi="Arial" w:cs="Arial"/>
                <w:lang w:val="cy-GB" w:eastAsia="en-GB"/>
              </w:rPr>
            </w:pPr>
            <w:r>
              <w:rPr>
                <w:rFonts w:ascii="Arial" w:eastAsia="Times New Roman" w:hAnsi="Arial" w:cs="Arial"/>
                <w:lang w:val="cy-GB" w:eastAsia="en-GB"/>
              </w:rPr>
              <w:t>Gwasanaeth Prawf</w:t>
            </w:r>
          </w:p>
        </w:tc>
        <w:tc>
          <w:tcPr>
            <w:tcW w:w="2723" w:type="pct"/>
          </w:tcPr>
          <w:p w14:paraId="04772F13" w14:textId="77777777" w:rsidR="007A7FAE" w:rsidRPr="008165EB" w:rsidRDefault="007A7FAE" w:rsidP="00307121">
            <w:pPr>
              <w:spacing w:after="0" w:line="240" w:lineRule="auto"/>
              <w:jc w:val="center"/>
              <w:textAlignment w:val="baseline"/>
              <w:rPr>
                <w:rFonts w:ascii="Arial" w:eastAsia="Times New Roman" w:hAnsi="Arial" w:cs="Arial"/>
                <w:lang w:val="cy-GB" w:eastAsia="en-GB"/>
              </w:rPr>
            </w:pPr>
            <w:r w:rsidRPr="008165EB">
              <w:rPr>
                <w:rFonts w:ascii="Arial" w:eastAsia="Times New Roman" w:hAnsi="Arial" w:cs="Arial"/>
                <w:lang w:val="cy-GB" w:eastAsia="en-GB"/>
              </w:rPr>
              <w:t>6 (21%)</w:t>
            </w:r>
          </w:p>
        </w:tc>
      </w:tr>
      <w:tr w:rsidR="007A7FAE" w:rsidRPr="008165EB" w14:paraId="0F69ED37" w14:textId="77777777" w:rsidTr="00F55607">
        <w:tc>
          <w:tcPr>
            <w:tcW w:w="2277" w:type="pct"/>
            <w:shd w:val="clear" w:color="auto" w:fill="auto"/>
          </w:tcPr>
          <w:p w14:paraId="4F8815A2" w14:textId="18B6CB20" w:rsidR="007A7FAE" w:rsidRPr="008165EB" w:rsidRDefault="00BB516B" w:rsidP="00307121">
            <w:pPr>
              <w:spacing w:after="0" w:line="240" w:lineRule="auto"/>
              <w:textAlignment w:val="baseline"/>
              <w:rPr>
                <w:rFonts w:ascii="Arial" w:eastAsia="Times New Roman" w:hAnsi="Arial" w:cs="Arial"/>
                <w:lang w:val="cy-GB" w:eastAsia="en-GB"/>
              </w:rPr>
            </w:pPr>
            <w:r>
              <w:rPr>
                <w:rFonts w:ascii="Arial" w:eastAsia="Times New Roman" w:hAnsi="Arial" w:cs="Arial"/>
                <w:lang w:val="cy-GB" w:eastAsia="en-GB"/>
              </w:rPr>
              <w:t>Tai</w:t>
            </w:r>
          </w:p>
        </w:tc>
        <w:tc>
          <w:tcPr>
            <w:tcW w:w="2723" w:type="pct"/>
          </w:tcPr>
          <w:p w14:paraId="32B2C630" w14:textId="77777777" w:rsidR="007A7FAE" w:rsidRPr="008165EB" w:rsidRDefault="007A7FAE" w:rsidP="00307121">
            <w:pPr>
              <w:spacing w:after="0" w:line="240" w:lineRule="auto"/>
              <w:jc w:val="center"/>
              <w:textAlignment w:val="baseline"/>
              <w:rPr>
                <w:rFonts w:ascii="Arial" w:eastAsia="Times New Roman" w:hAnsi="Arial" w:cs="Arial"/>
                <w:lang w:val="cy-GB" w:eastAsia="en-GB"/>
              </w:rPr>
            </w:pPr>
            <w:r w:rsidRPr="008165EB">
              <w:rPr>
                <w:rFonts w:ascii="Arial" w:eastAsia="Times New Roman" w:hAnsi="Arial" w:cs="Arial"/>
                <w:lang w:val="cy-GB" w:eastAsia="en-GB"/>
              </w:rPr>
              <w:t>5 (17%)</w:t>
            </w:r>
          </w:p>
        </w:tc>
      </w:tr>
    </w:tbl>
    <w:p w14:paraId="6DBE1F49" w14:textId="77777777" w:rsidR="007A7FAE" w:rsidRPr="008165EB" w:rsidRDefault="007A7FAE" w:rsidP="007A7FAE">
      <w:pPr>
        <w:spacing w:before="100" w:beforeAutospacing="1" w:after="100" w:afterAutospacing="1" w:line="360" w:lineRule="auto"/>
        <w:contextualSpacing/>
        <w:jc w:val="both"/>
        <w:textAlignment w:val="baseline"/>
        <w:rPr>
          <w:rFonts w:ascii="Arial" w:eastAsia="Times New Roman" w:hAnsi="Arial" w:cs="Arial"/>
          <w:lang w:val="cy-GB" w:eastAsia="en-GB"/>
        </w:rPr>
      </w:pPr>
    </w:p>
    <w:p w14:paraId="31C31839" w14:textId="682FA320" w:rsidR="007A7FAE" w:rsidRPr="008165EB" w:rsidRDefault="00BB516B" w:rsidP="00F63D2E">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Gofynnwyd i bob un o’r cyfranogwyr am gydleoli yn eu trefniadau diogelu</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 xml:space="preserve">O’r </w:t>
      </w:r>
      <w:r w:rsidR="007A7FAE" w:rsidRPr="008165EB">
        <w:rPr>
          <w:rFonts w:ascii="Arial" w:eastAsia="Times New Roman" w:hAnsi="Arial" w:cs="Arial"/>
          <w:lang w:val="cy-GB" w:eastAsia="en-GB"/>
        </w:rPr>
        <w:t xml:space="preserve">28 </w:t>
      </w:r>
      <w:r>
        <w:rPr>
          <w:rFonts w:ascii="Arial" w:eastAsia="Times New Roman" w:hAnsi="Arial" w:cs="Arial"/>
          <w:lang w:val="cy-GB" w:eastAsia="en-GB"/>
        </w:rPr>
        <w:t>a ymatebodd</w:t>
      </w:r>
      <w:r w:rsidR="007A7FAE" w:rsidRPr="008165EB">
        <w:rPr>
          <w:rFonts w:ascii="Arial" w:eastAsia="Times New Roman" w:hAnsi="Arial" w:cs="Arial"/>
          <w:lang w:val="cy-GB" w:eastAsia="en-GB"/>
        </w:rPr>
        <w:t>,</w:t>
      </w:r>
      <w:r>
        <w:rPr>
          <w:rFonts w:ascii="Arial" w:eastAsia="Times New Roman" w:hAnsi="Arial" w:cs="Arial"/>
          <w:lang w:val="cy-GB" w:eastAsia="en-GB"/>
        </w:rPr>
        <w:t xml:space="preserve"> nododd </w:t>
      </w:r>
      <w:r w:rsidR="007A7FAE" w:rsidRPr="008165EB">
        <w:rPr>
          <w:rFonts w:ascii="Arial" w:eastAsia="Times New Roman" w:hAnsi="Arial" w:cs="Arial"/>
          <w:lang w:val="cy-GB" w:eastAsia="en-GB"/>
        </w:rPr>
        <w:t xml:space="preserve">25 </w:t>
      </w:r>
      <w:r>
        <w:rPr>
          <w:rFonts w:ascii="Arial" w:eastAsia="Times New Roman" w:hAnsi="Arial" w:cs="Arial"/>
          <w:lang w:val="cy-GB" w:eastAsia="en-GB"/>
        </w:rPr>
        <w:t>fod o leiaf rhywfaint o gydleoli’n digwydd ar draws yr asiantaethau craidd perthnasol</w:t>
      </w:r>
      <w:r w:rsidR="003508FF">
        <w:rPr>
          <w:rFonts w:ascii="Arial" w:eastAsia="Times New Roman" w:hAnsi="Arial" w:cs="Arial"/>
          <w:lang w:val="cy-GB" w:eastAsia="en-GB"/>
        </w:rPr>
        <w:t>;</w:t>
      </w:r>
      <w:r>
        <w:rPr>
          <w:rFonts w:ascii="Arial" w:eastAsia="Times New Roman" w:hAnsi="Arial" w:cs="Arial"/>
          <w:lang w:val="cy-GB" w:eastAsia="en-GB"/>
        </w:rPr>
        <w:t xml:space="preserve"> dim ond </w:t>
      </w:r>
      <w:r w:rsidR="003508FF">
        <w:rPr>
          <w:rFonts w:ascii="Arial" w:eastAsia="Times New Roman" w:hAnsi="Arial" w:cs="Arial"/>
          <w:lang w:val="cy-GB" w:eastAsia="en-GB"/>
        </w:rPr>
        <w:t>dau a nododd yn bendant nad oedd unrhyw gydleoli’n digwydd</w:t>
      </w:r>
      <w:r w:rsidR="007D331A" w:rsidRPr="008165EB">
        <w:rPr>
          <w:rFonts w:ascii="Arial" w:eastAsia="Times New Roman" w:hAnsi="Arial" w:cs="Arial"/>
          <w:lang w:val="cy-GB" w:eastAsia="en-GB"/>
        </w:rPr>
        <w:t xml:space="preserve"> (P3 a P10). </w:t>
      </w:r>
      <w:r w:rsidR="003508FF">
        <w:rPr>
          <w:rFonts w:ascii="Arial" w:eastAsia="Times New Roman" w:hAnsi="Arial" w:cs="Arial"/>
          <w:lang w:val="cy-GB" w:eastAsia="en-GB"/>
        </w:rPr>
        <w:t>Buodd cyfranogwr arall yn trafod cynlluniau i gydleoli</w:t>
      </w:r>
      <w:r w:rsidR="007A7FAE" w:rsidRPr="008165EB">
        <w:rPr>
          <w:rFonts w:ascii="Arial" w:eastAsia="Times New Roman" w:hAnsi="Arial" w:cs="Arial"/>
          <w:lang w:val="cy-GB" w:eastAsia="en-GB"/>
        </w:rPr>
        <w:t xml:space="preserve">, </w:t>
      </w:r>
      <w:r w:rsidR="003508FF">
        <w:rPr>
          <w:rFonts w:ascii="Arial" w:eastAsia="Times New Roman" w:hAnsi="Arial" w:cs="Arial"/>
          <w:lang w:val="cy-GB" w:eastAsia="en-GB"/>
        </w:rPr>
        <w:t>ond wrth wneud hynny roedd fel pe bai’n awgrymu nad oedd y cynlluniau hynny ar waith eto</w:t>
      </w:r>
      <w:r w:rsidR="007A7FAE" w:rsidRPr="008165EB">
        <w:rPr>
          <w:rFonts w:ascii="Arial" w:eastAsia="Times New Roman" w:hAnsi="Arial" w:cs="Arial"/>
          <w:lang w:val="cy-GB" w:eastAsia="en-GB"/>
        </w:rPr>
        <w:t xml:space="preserve"> (P5). </w:t>
      </w:r>
      <w:r w:rsidR="003508FF">
        <w:rPr>
          <w:rFonts w:ascii="Arial" w:eastAsia="Times New Roman" w:hAnsi="Arial" w:cs="Arial"/>
          <w:lang w:val="cy-GB" w:eastAsia="en-GB"/>
        </w:rPr>
        <w:t>Roedd hyd a lled trefniadau cydleoli, a’u trefniadaeth, yn amrywio ar draws y sampl</w:t>
      </w:r>
      <w:r w:rsidR="007A7FAE" w:rsidRPr="008165EB">
        <w:rPr>
          <w:rFonts w:ascii="Arial" w:eastAsia="Times New Roman" w:hAnsi="Arial" w:cs="Arial"/>
          <w:lang w:val="cy-GB" w:eastAsia="en-GB"/>
        </w:rPr>
        <w:t xml:space="preserve">. </w:t>
      </w:r>
      <w:r w:rsidR="003508FF">
        <w:rPr>
          <w:rFonts w:ascii="Arial" w:eastAsia="Times New Roman" w:hAnsi="Arial" w:cs="Arial"/>
          <w:lang w:val="cy-GB" w:eastAsia="en-GB"/>
        </w:rPr>
        <w:t>Gwelwyd nifer eithaf tebyg o drefniadau cydleoli a oedd yn cynnwys timau ‘</w:t>
      </w:r>
      <w:r w:rsidR="00CF564A">
        <w:rPr>
          <w:rFonts w:ascii="Arial" w:eastAsia="Times New Roman" w:hAnsi="Arial" w:cs="Arial"/>
          <w:lang w:val="cy-GB" w:eastAsia="en-GB"/>
        </w:rPr>
        <w:t>Drws Ffrynt</w:t>
      </w:r>
      <w:r w:rsidR="003508FF">
        <w:rPr>
          <w:rFonts w:ascii="Arial" w:eastAsia="Times New Roman" w:hAnsi="Arial" w:cs="Arial"/>
          <w:lang w:val="cy-GB" w:eastAsia="en-GB"/>
        </w:rPr>
        <w:t>’ lle’r oedd gwasanaeth gwybodaeth, cyngor a chy</w:t>
      </w:r>
      <w:r w:rsidR="00B1557C">
        <w:rPr>
          <w:rFonts w:ascii="Arial" w:eastAsia="Times New Roman" w:hAnsi="Arial" w:cs="Arial"/>
          <w:lang w:val="cy-GB" w:eastAsia="en-GB"/>
        </w:rPr>
        <w:t>morth</w:t>
      </w:r>
      <w:r w:rsidR="007A7FAE" w:rsidRPr="008165EB">
        <w:rPr>
          <w:rFonts w:ascii="Arial" w:eastAsia="Times New Roman" w:hAnsi="Arial" w:cs="Arial"/>
          <w:lang w:val="cy-GB" w:eastAsia="en-GB"/>
        </w:rPr>
        <w:t>/</w:t>
      </w:r>
      <w:r w:rsidR="003508FF">
        <w:rPr>
          <w:rFonts w:ascii="Arial" w:eastAsia="Times New Roman" w:hAnsi="Arial" w:cs="Arial"/>
          <w:lang w:val="cy-GB" w:eastAsia="en-GB"/>
        </w:rPr>
        <w:t xml:space="preserve">Pwynt Cyswllt Unigol wedi’u cydleoli yn yr un man â thimau diogelu a/neu dimau </w:t>
      </w:r>
      <w:r w:rsidR="003508FF">
        <w:rPr>
          <w:rFonts w:ascii="Arial" w:hAnsi="Arial" w:cs="Arial"/>
          <w:lang w:val="cy-GB"/>
        </w:rPr>
        <w:t xml:space="preserve">Canolfannau Diogelu Amlasiantaeth </w:t>
      </w:r>
      <w:r w:rsidR="007A7FAE" w:rsidRPr="008165EB">
        <w:rPr>
          <w:rFonts w:ascii="Arial" w:eastAsia="Times New Roman" w:hAnsi="Arial" w:cs="Arial"/>
          <w:lang w:val="cy-GB" w:eastAsia="en-GB"/>
        </w:rPr>
        <w:t>(n = 12)</w:t>
      </w:r>
      <w:r w:rsidR="00B1557C" w:rsidRPr="00B1557C">
        <w:rPr>
          <w:rFonts w:ascii="Arial" w:eastAsia="Times New Roman" w:hAnsi="Arial" w:cs="Arial"/>
          <w:lang w:val="cy-GB" w:eastAsia="en-GB"/>
        </w:rPr>
        <w:t xml:space="preserve"> </w:t>
      </w:r>
      <w:r w:rsidR="00B1557C" w:rsidRPr="008165EB">
        <w:rPr>
          <w:rFonts w:ascii="Arial" w:eastAsia="Times New Roman" w:hAnsi="Arial" w:cs="Arial"/>
          <w:lang w:val="cy-GB" w:eastAsia="en-GB"/>
        </w:rPr>
        <w:t>(</w:t>
      </w:r>
      <w:r w:rsidR="00B1557C">
        <w:rPr>
          <w:rFonts w:ascii="Arial" w:eastAsia="Times New Roman" w:hAnsi="Arial" w:cs="Arial"/>
          <w:lang w:val="cy-GB" w:eastAsia="en-GB"/>
        </w:rPr>
        <w:t xml:space="preserve">cyn </w:t>
      </w:r>
      <w:r w:rsidR="00B1557C" w:rsidRPr="008165EB">
        <w:rPr>
          <w:rFonts w:ascii="Arial" w:eastAsia="Times New Roman" w:hAnsi="Arial" w:cs="Arial"/>
          <w:lang w:val="cy-GB" w:eastAsia="en-GB"/>
        </w:rPr>
        <w:t>Covid-19)</w:t>
      </w:r>
      <w:r w:rsidR="007A7FAE" w:rsidRPr="008165EB">
        <w:rPr>
          <w:rFonts w:ascii="Arial" w:eastAsia="Times New Roman" w:hAnsi="Arial" w:cs="Arial"/>
          <w:lang w:val="cy-GB" w:eastAsia="en-GB"/>
        </w:rPr>
        <w:t>, a</w:t>
      </w:r>
      <w:r w:rsidR="003508FF">
        <w:rPr>
          <w:rFonts w:ascii="Arial" w:eastAsia="Times New Roman" w:hAnsi="Arial" w:cs="Arial"/>
          <w:lang w:val="cy-GB" w:eastAsia="en-GB"/>
        </w:rPr>
        <w:t xml:space="preserve"> threfniadau lle’r oedd gwasanaeth gwybodaeth, cyngor a chy</w:t>
      </w:r>
      <w:r w:rsidR="00B1557C">
        <w:rPr>
          <w:rFonts w:ascii="Arial" w:eastAsia="Times New Roman" w:hAnsi="Arial" w:cs="Arial"/>
          <w:lang w:val="cy-GB" w:eastAsia="en-GB"/>
        </w:rPr>
        <w:t>morth</w:t>
      </w:r>
      <w:r w:rsidR="003508FF" w:rsidRPr="008165EB">
        <w:rPr>
          <w:rFonts w:ascii="Arial" w:eastAsia="Times New Roman" w:hAnsi="Arial" w:cs="Arial"/>
          <w:lang w:val="cy-GB" w:eastAsia="en-GB"/>
        </w:rPr>
        <w:t>/</w:t>
      </w:r>
      <w:r w:rsidR="003508FF">
        <w:rPr>
          <w:rFonts w:ascii="Arial" w:eastAsia="Times New Roman" w:hAnsi="Arial" w:cs="Arial"/>
          <w:lang w:val="cy-GB" w:eastAsia="en-GB"/>
        </w:rPr>
        <w:t xml:space="preserve">Pwynt Cyswllt Unigol wedi’u lleoli mewn man gwahanol i’r tîm/timau diogelu neu lle’r oedd timau plant wedi’u lleoli mewn man gwahanol i’r timau oedolion </w:t>
      </w:r>
      <w:r w:rsidR="007A7FAE" w:rsidRPr="008165EB">
        <w:rPr>
          <w:rFonts w:ascii="Arial" w:eastAsia="Times New Roman" w:hAnsi="Arial" w:cs="Arial"/>
          <w:lang w:val="cy-GB" w:eastAsia="en-GB"/>
        </w:rPr>
        <w:t xml:space="preserve">(n = 14). </w:t>
      </w:r>
    </w:p>
    <w:p w14:paraId="225CF042" w14:textId="4A37EE6E" w:rsidR="007A7FAE" w:rsidRPr="008165EB" w:rsidRDefault="00B83215" w:rsidP="00F63D2E">
      <w:pPr>
        <w:ind w:left="720"/>
        <w:jc w:val="both"/>
        <w:rPr>
          <w:rFonts w:ascii="Arial" w:hAnsi="Arial" w:cs="Arial"/>
          <w:i/>
          <w:lang w:val="cy-GB"/>
        </w:rPr>
      </w:pPr>
      <w:r w:rsidRPr="008165EB">
        <w:rPr>
          <w:rFonts w:ascii="Arial" w:hAnsi="Arial" w:cs="Arial"/>
          <w:i/>
          <w:lang w:val="cy-GB"/>
        </w:rPr>
        <w:t>“</w:t>
      </w:r>
      <w:r w:rsidR="003508FF">
        <w:rPr>
          <w:rFonts w:ascii="Arial" w:hAnsi="Arial" w:cs="Arial"/>
          <w:i/>
          <w:lang w:val="cy-GB"/>
        </w:rPr>
        <w:t>Roeddem yn arfer bod yn yr un ystafell â’r tîm oedolion</w:t>
      </w:r>
      <w:r w:rsidRPr="008165EB">
        <w:rPr>
          <w:rFonts w:ascii="Arial" w:hAnsi="Arial" w:cs="Arial"/>
          <w:i/>
          <w:lang w:val="cy-GB"/>
        </w:rPr>
        <w:t xml:space="preserve">. </w:t>
      </w:r>
      <w:r w:rsidR="003508FF">
        <w:rPr>
          <w:rFonts w:ascii="Arial" w:hAnsi="Arial" w:cs="Arial"/>
          <w:i/>
          <w:lang w:val="cy-GB"/>
        </w:rPr>
        <w:t>Ond yna, cawsom ein symud</w:t>
      </w:r>
      <w:r w:rsidRPr="008165EB">
        <w:rPr>
          <w:rFonts w:ascii="Arial" w:hAnsi="Arial" w:cs="Arial"/>
          <w:i/>
          <w:lang w:val="cy-GB"/>
        </w:rPr>
        <w:t>.</w:t>
      </w:r>
      <w:r w:rsidR="003508FF">
        <w:rPr>
          <w:rFonts w:ascii="Arial" w:hAnsi="Arial" w:cs="Arial"/>
          <w:i/>
          <w:lang w:val="cy-GB"/>
        </w:rPr>
        <w:t xml:space="preserve"> Dwi ddim yn gwybod pam</w:t>
      </w:r>
      <w:r w:rsidRPr="008165EB">
        <w:rPr>
          <w:rFonts w:ascii="Arial" w:hAnsi="Arial" w:cs="Arial"/>
          <w:i/>
          <w:lang w:val="cy-GB"/>
        </w:rPr>
        <w:t>. A</w:t>
      </w:r>
      <w:r w:rsidR="003508FF">
        <w:rPr>
          <w:rFonts w:ascii="Arial" w:hAnsi="Arial" w:cs="Arial"/>
          <w:i/>
          <w:lang w:val="cy-GB"/>
        </w:rPr>
        <w:t xml:space="preserve">c rwy’n credu i ni fod yn lwcus, oherwydd rydym yn adnabod y tîm oedolion yn wirioneddol dda oherwydd ein bod wedi cydweithio </w:t>
      </w:r>
      <w:r w:rsidR="00B1557C">
        <w:rPr>
          <w:rFonts w:ascii="Arial" w:hAnsi="Arial" w:cs="Arial"/>
          <w:i/>
          <w:lang w:val="cy-GB"/>
        </w:rPr>
        <w:t xml:space="preserve">â’n gilydd </w:t>
      </w:r>
      <w:r w:rsidR="003508FF">
        <w:rPr>
          <w:rFonts w:ascii="Arial" w:hAnsi="Arial" w:cs="Arial"/>
          <w:i/>
          <w:lang w:val="cy-GB"/>
        </w:rPr>
        <w:t>am amser mor hir</w:t>
      </w:r>
      <w:r w:rsidRPr="008165EB">
        <w:rPr>
          <w:rFonts w:ascii="Arial" w:hAnsi="Arial" w:cs="Arial"/>
          <w:i/>
          <w:lang w:val="cy-GB"/>
        </w:rPr>
        <w:t xml:space="preserve">. </w:t>
      </w:r>
      <w:r w:rsidR="003508FF">
        <w:rPr>
          <w:rFonts w:ascii="Arial" w:hAnsi="Arial" w:cs="Arial"/>
          <w:i/>
          <w:lang w:val="cy-GB"/>
        </w:rPr>
        <w:t>Felly, os oes achos yn cyrraedd drwy’r ‘drws’ oedolion a bod y tîm yn gweld bod yna blentyn hefyd, mae aelodau’r tîm yn ein ffonio yn syth</w:t>
      </w:r>
      <w:r w:rsidR="00307121" w:rsidRPr="008165EB">
        <w:rPr>
          <w:rFonts w:ascii="Arial" w:hAnsi="Arial" w:cs="Arial"/>
          <w:i/>
          <w:lang w:val="cy-GB"/>
        </w:rPr>
        <w:t>. A</w:t>
      </w:r>
      <w:r w:rsidR="003508FF">
        <w:rPr>
          <w:rFonts w:ascii="Arial" w:hAnsi="Arial" w:cs="Arial"/>
          <w:i/>
          <w:lang w:val="cy-GB"/>
        </w:rPr>
        <w:t>c rydym ninnau’n gwneud yr un peth</w:t>
      </w:r>
      <w:r w:rsidR="00307121" w:rsidRPr="008165EB">
        <w:rPr>
          <w:rFonts w:ascii="Arial" w:hAnsi="Arial" w:cs="Arial"/>
          <w:i/>
          <w:lang w:val="cy-GB"/>
        </w:rPr>
        <w:t>. (P12)</w:t>
      </w:r>
    </w:p>
    <w:p w14:paraId="6279CBCC" w14:textId="488B0E96" w:rsidR="007A7FAE" w:rsidRPr="008165EB" w:rsidRDefault="0075537E" w:rsidP="00F63D2E">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Roedd y rhesymau dros beidio â chydleoli’n cynnwys y modd yr oedd swyddfeydd wedi’u cynllunio a’r graddau yr oedd swyddfeydd ar gael</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 xml:space="preserve">a’r problemau cyfrinachedd sy’n gysylltiedig â swyddfeydd agored mawr </w:t>
      </w:r>
      <w:r w:rsidR="007A7FAE" w:rsidRPr="008165EB">
        <w:rPr>
          <w:rFonts w:ascii="Arial" w:eastAsia="Times New Roman" w:hAnsi="Arial" w:cs="Arial"/>
          <w:lang w:val="cy-GB" w:eastAsia="en-GB"/>
        </w:rPr>
        <w:t>w</w:t>
      </w:r>
      <w:r>
        <w:rPr>
          <w:rFonts w:ascii="Arial" w:eastAsia="Times New Roman" w:hAnsi="Arial" w:cs="Arial"/>
          <w:lang w:val="cy-GB" w:eastAsia="en-GB"/>
        </w:rPr>
        <w:t>rth ymdrin â materion diogelu</w:t>
      </w:r>
      <w:r w:rsidR="007A7FAE" w:rsidRPr="008165EB">
        <w:rPr>
          <w:rFonts w:ascii="Arial" w:eastAsia="Times New Roman" w:hAnsi="Arial" w:cs="Arial"/>
          <w:lang w:val="cy-GB" w:eastAsia="en-GB"/>
        </w:rPr>
        <w:t>:</w:t>
      </w:r>
    </w:p>
    <w:p w14:paraId="1F32C89D" w14:textId="1B58A20F" w:rsidR="007A7FAE" w:rsidRPr="008165EB"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lang w:val="cy-GB"/>
        </w:rPr>
      </w:pPr>
      <w:r w:rsidRPr="008165EB">
        <w:rPr>
          <w:rFonts w:ascii="Arial" w:hAnsi="Arial" w:cs="Arial"/>
          <w:i/>
          <w:lang w:val="cy-GB"/>
        </w:rPr>
        <w:t>“</w:t>
      </w:r>
      <w:r w:rsidR="001723B0" w:rsidRPr="008165EB">
        <w:rPr>
          <w:rFonts w:ascii="Arial" w:hAnsi="Arial" w:cs="Arial"/>
          <w:i/>
          <w:lang w:val="cy-GB"/>
        </w:rPr>
        <w:t>…</w:t>
      </w:r>
      <w:r w:rsidR="0075537E">
        <w:rPr>
          <w:rFonts w:ascii="Arial" w:hAnsi="Arial" w:cs="Arial"/>
          <w:i/>
          <w:lang w:val="cy-GB"/>
        </w:rPr>
        <w:t>daeth cyfrinachedd yn broblem benodol, oherwydd roedd gan y gwasanaeth gwybodaeth, cyngor a chy</w:t>
      </w:r>
      <w:r w:rsidR="00B1557C">
        <w:rPr>
          <w:rFonts w:ascii="Arial" w:hAnsi="Arial" w:cs="Arial"/>
          <w:i/>
          <w:lang w:val="cy-GB"/>
        </w:rPr>
        <w:t>morth</w:t>
      </w:r>
      <w:r w:rsidR="0075537E">
        <w:rPr>
          <w:rFonts w:ascii="Arial" w:hAnsi="Arial" w:cs="Arial"/>
          <w:i/>
          <w:lang w:val="cy-GB"/>
        </w:rPr>
        <w:t xml:space="preserve"> chwech neu wyth o bobl, fwy na thebyg, yn yr ystafell ffrynt honno </w:t>
      </w:r>
      <w:r w:rsidRPr="008165EB">
        <w:rPr>
          <w:rFonts w:ascii="Arial" w:hAnsi="Arial" w:cs="Arial"/>
          <w:i/>
          <w:lang w:val="cy-GB"/>
        </w:rPr>
        <w:t>[…]</w:t>
      </w:r>
      <w:r w:rsidR="0075537E">
        <w:rPr>
          <w:rFonts w:ascii="Arial" w:hAnsi="Arial" w:cs="Arial"/>
          <w:i/>
          <w:lang w:val="cy-GB"/>
        </w:rPr>
        <w:t xml:space="preserve"> Cyfrinachedd yn llythrennol oedd bod gweithiwr cymdeithasol yn datgan bod </w:t>
      </w:r>
      <w:r w:rsidR="00B1557C">
        <w:rPr>
          <w:rFonts w:ascii="Arial" w:hAnsi="Arial" w:cs="Arial"/>
          <w:i/>
          <w:lang w:val="cy-GB"/>
        </w:rPr>
        <w:t xml:space="preserve">y </w:t>
      </w:r>
      <w:r w:rsidR="0075537E">
        <w:rPr>
          <w:rFonts w:ascii="Arial" w:hAnsi="Arial" w:cs="Arial"/>
          <w:i/>
          <w:lang w:val="cy-GB"/>
        </w:rPr>
        <w:t>person yn fam i rywun neu’i gilydd, ac nad oedd yn byw yn yr ardal</w:t>
      </w:r>
      <w:r w:rsidR="00307121" w:rsidRPr="008165EB">
        <w:rPr>
          <w:rFonts w:ascii="Arial" w:hAnsi="Arial" w:cs="Arial"/>
          <w:lang w:val="cy-GB"/>
        </w:rPr>
        <w:t>” (P15).</w:t>
      </w:r>
    </w:p>
    <w:p w14:paraId="7A46ECB3" w14:textId="3EA62AB8" w:rsidR="007A7FAE" w:rsidRPr="008165EB" w:rsidRDefault="0075537E" w:rsidP="00F63D2E">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 xml:space="preserve">Trafododd un o’r cyfranogwyr </w:t>
      </w:r>
      <w:r w:rsidR="00B1557C">
        <w:rPr>
          <w:rFonts w:ascii="Arial" w:eastAsia="Times New Roman" w:hAnsi="Arial" w:cs="Arial"/>
          <w:lang w:val="cy-GB" w:eastAsia="en-GB"/>
        </w:rPr>
        <w:t>f</w:t>
      </w:r>
      <w:r>
        <w:rPr>
          <w:rFonts w:ascii="Arial" w:eastAsia="Times New Roman" w:hAnsi="Arial" w:cs="Arial"/>
          <w:lang w:val="cy-GB" w:eastAsia="en-GB"/>
        </w:rPr>
        <w:t>od cydleoli’n digwydd</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ond bod gweithio o bell yn digwydd hefyd yn dibynnu ar leoliadau posibl cyfarfodydd</w:t>
      </w:r>
      <w:r w:rsidR="007A7FAE" w:rsidRPr="008165EB">
        <w:rPr>
          <w:rFonts w:ascii="Arial" w:eastAsia="Times New Roman" w:hAnsi="Arial" w:cs="Arial"/>
          <w:lang w:val="cy-GB" w:eastAsia="en-GB"/>
        </w:rPr>
        <w:t>:</w:t>
      </w:r>
    </w:p>
    <w:p w14:paraId="50DC5E02" w14:textId="2A3F6CE6" w:rsidR="007A7FAE" w:rsidRPr="008165EB"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lang w:val="cy-GB"/>
        </w:rPr>
      </w:pPr>
      <w:r w:rsidRPr="008165EB">
        <w:rPr>
          <w:rFonts w:ascii="Arial" w:hAnsi="Arial" w:cs="Arial"/>
          <w:i/>
          <w:lang w:val="cy-GB"/>
        </w:rPr>
        <w:t>“</w:t>
      </w:r>
      <w:r w:rsidR="0075537E">
        <w:rPr>
          <w:rFonts w:ascii="Arial" w:hAnsi="Arial" w:cs="Arial"/>
          <w:i/>
          <w:lang w:val="cy-GB"/>
        </w:rPr>
        <w:t>Rydym yn ffodus iawn bod gennym ganolfan i weithio ynddi lle mae gennym ddesgiau penodedig</w:t>
      </w:r>
      <w:r w:rsidRPr="008165EB">
        <w:rPr>
          <w:rFonts w:ascii="Arial" w:hAnsi="Arial" w:cs="Arial"/>
          <w:i/>
          <w:lang w:val="cy-GB"/>
        </w:rPr>
        <w:t xml:space="preserve">. </w:t>
      </w:r>
      <w:r w:rsidR="0075537E">
        <w:rPr>
          <w:rFonts w:ascii="Arial" w:hAnsi="Arial" w:cs="Arial"/>
          <w:i/>
          <w:lang w:val="cy-GB"/>
        </w:rPr>
        <w:t>Ond yr hyn rydym wedi’i sylweddoli, am wn i,</w:t>
      </w:r>
      <w:r w:rsidR="00E20094">
        <w:rPr>
          <w:rFonts w:ascii="Arial" w:hAnsi="Arial" w:cs="Arial"/>
          <w:i/>
          <w:lang w:val="cy-GB"/>
        </w:rPr>
        <w:t xml:space="preserve"> yw ei bod weithiau’n gwneud mwy o synnwyr</w:t>
      </w:r>
      <w:r w:rsidR="00B1557C">
        <w:rPr>
          <w:rFonts w:ascii="Arial" w:hAnsi="Arial" w:cs="Arial"/>
          <w:i/>
          <w:lang w:val="cy-GB"/>
        </w:rPr>
        <w:t>,</w:t>
      </w:r>
      <w:r w:rsidR="00E20094">
        <w:rPr>
          <w:rFonts w:ascii="Arial" w:hAnsi="Arial" w:cs="Arial"/>
          <w:i/>
          <w:lang w:val="cy-GB"/>
        </w:rPr>
        <w:t xml:space="preserve"> pan fyddwch yn gweithio ar draws y sir gyfan</w:t>
      </w:r>
      <w:r w:rsidR="00B1557C">
        <w:rPr>
          <w:rFonts w:ascii="Arial" w:hAnsi="Arial" w:cs="Arial"/>
          <w:i/>
          <w:lang w:val="cy-GB"/>
        </w:rPr>
        <w:t xml:space="preserve"> fel ni</w:t>
      </w:r>
      <w:r w:rsidRPr="008165EB">
        <w:rPr>
          <w:rFonts w:ascii="Arial" w:hAnsi="Arial" w:cs="Arial"/>
          <w:i/>
          <w:lang w:val="cy-GB"/>
        </w:rPr>
        <w:t xml:space="preserve">, </w:t>
      </w:r>
      <w:r w:rsidR="00E20094">
        <w:rPr>
          <w:rFonts w:ascii="Arial" w:hAnsi="Arial" w:cs="Arial"/>
          <w:i/>
          <w:lang w:val="cy-GB"/>
        </w:rPr>
        <w:t xml:space="preserve">i weithio yn </w:t>
      </w:r>
      <w:r w:rsidRPr="008165EB">
        <w:rPr>
          <w:rFonts w:ascii="Arial" w:hAnsi="Arial" w:cs="Arial"/>
          <w:i/>
          <w:lang w:val="cy-GB"/>
        </w:rPr>
        <w:t xml:space="preserve">XX </w:t>
      </w:r>
      <w:r w:rsidR="00E20094">
        <w:rPr>
          <w:rFonts w:ascii="Arial" w:hAnsi="Arial" w:cs="Arial"/>
          <w:i/>
          <w:lang w:val="cy-GB"/>
        </w:rPr>
        <w:t xml:space="preserve">ar y diwrnod hwnnw os yno y mae eich cyfarfodydd yn cael eu cynnal </w:t>
      </w:r>
      <w:r w:rsidRPr="008165EB">
        <w:rPr>
          <w:rFonts w:ascii="Arial" w:hAnsi="Arial" w:cs="Arial"/>
          <w:i/>
          <w:lang w:val="cy-GB"/>
        </w:rPr>
        <w:t xml:space="preserve">[…] </w:t>
      </w:r>
      <w:r w:rsidR="00E20094">
        <w:rPr>
          <w:rFonts w:ascii="Arial" w:hAnsi="Arial" w:cs="Arial"/>
          <w:i/>
          <w:lang w:val="cy-GB"/>
        </w:rPr>
        <w:t>Pan fyddwch yn gallu rhannu desg am yn ail ag eraill</w:t>
      </w:r>
      <w:r w:rsidRPr="008165EB">
        <w:rPr>
          <w:rFonts w:ascii="Arial" w:hAnsi="Arial" w:cs="Arial"/>
          <w:i/>
          <w:lang w:val="cy-GB"/>
        </w:rPr>
        <w:t xml:space="preserve">, </w:t>
      </w:r>
      <w:r w:rsidR="00E20094">
        <w:rPr>
          <w:rFonts w:ascii="Arial" w:hAnsi="Arial" w:cs="Arial"/>
          <w:i/>
          <w:lang w:val="cy-GB"/>
        </w:rPr>
        <w:t>byddwch weithiau’n gweld eich bod yn eistedd wrth ymyl rhywun na fyddech fel arfer yn eistedd wrth ei ymyl</w:t>
      </w:r>
      <w:r w:rsidRPr="008165EB">
        <w:rPr>
          <w:rFonts w:ascii="Arial" w:hAnsi="Arial" w:cs="Arial"/>
          <w:i/>
          <w:lang w:val="cy-GB"/>
        </w:rPr>
        <w:t xml:space="preserve">, </w:t>
      </w:r>
      <w:r w:rsidR="00E20094">
        <w:rPr>
          <w:rFonts w:ascii="Arial" w:hAnsi="Arial" w:cs="Arial"/>
          <w:i/>
          <w:lang w:val="cy-GB"/>
        </w:rPr>
        <w:t>ac er syndod yn gallu siarad am yr un pethau</w:t>
      </w:r>
      <w:r w:rsidRPr="008165EB">
        <w:rPr>
          <w:rFonts w:ascii="Arial" w:hAnsi="Arial" w:cs="Arial"/>
          <w:i/>
          <w:lang w:val="cy-GB"/>
        </w:rPr>
        <w:t xml:space="preserve"> […] </w:t>
      </w:r>
      <w:r w:rsidR="00E20094">
        <w:rPr>
          <w:rFonts w:ascii="Arial" w:hAnsi="Arial" w:cs="Arial"/>
          <w:i/>
          <w:lang w:val="cy-GB"/>
        </w:rPr>
        <w:t>Rwy’n credu bod hynny’n ffordd wych o ledaenu gwybodaeth</w:t>
      </w:r>
      <w:r w:rsidRPr="008165EB">
        <w:rPr>
          <w:rFonts w:ascii="Arial" w:hAnsi="Arial" w:cs="Arial"/>
          <w:i/>
          <w:lang w:val="cy-GB"/>
        </w:rPr>
        <w:t xml:space="preserve">, </w:t>
      </w:r>
      <w:r w:rsidR="00E20094">
        <w:rPr>
          <w:rFonts w:ascii="Arial" w:hAnsi="Arial" w:cs="Arial"/>
          <w:i/>
          <w:lang w:val="cy-GB"/>
        </w:rPr>
        <w:t>gwybodaeth wirioneddol gadarnhaol</w:t>
      </w:r>
      <w:r w:rsidRPr="008165EB">
        <w:rPr>
          <w:rFonts w:ascii="Arial" w:hAnsi="Arial" w:cs="Arial"/>
          <w:i/>
          <w:lang w:val="cy-GB"/>
        </w:rPr>
        <w:t xml:space="preserve">, </w:t>
      </w:r>
      <w:r w:rsidR="00E20094">
        <w:rPr>
          <w:rFonts w:ascii="Arial" w:hAnsi="Arial" w:cs="Arial"/>
          <w:i/>
          <w:lang w:val="cy-GB"/>
        </w:rPr>
        <w:t>ac o roi wyneb i enw hefyd</w:t>
      </w:r>
      <w:r w:rsidR="00307121" w:rsidRPr="008165EB">
        <w:rPr>
          <w:rFonts w:ascii="Arial" w:hAnsi="Arial" w:cs="Arial"/>
          <w:lang w:val="cy-GB"/>
        </w:rPr>
        <w:t xml:space="preserve">” (P31). </w:t>
      </w:r>
    </w:p>
    <w:p w14:paraId="310F5B7A" w14:textId="11236BD2" w:rsidR="007A7FAE" w:rsidRPr="008165EB" w:rsidRDefault="00E20094" w:rsidP="007A7FAE">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Câi timau eu cydleoli mewn gorsafoedd heddlu neu adeiladau awdurdodau lleol</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Roedd rhai’n teimlo bod cael eu cydleoli mewn gorsafoedd heddlu yn broblemus</w:t>
      </w:r>
      <w:r w:rsidR="007A7FAE" w:rsidRPr="008165EB">
        <w:rPr>
          <w:rFonts w:ascii="Arial" w:eastAsia="Times New Roman" w:hAnsi="Arial" w:cs="Arial"/>
          <w:lang w:val="cy-GB" w:eastAsia="en-GB"/>
        </w:rPr>
        <w:t>:</w:t>
      </w:r>
    </w:p>
    <w:p w14:paraId="544A07F6" w14:textId="78AD1AF8" w:rsidR="007A7FAE" w:rsidRPr="008165EB"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lang w:val="cy-GB"/>
        </w:rPr>
      </w:pPr>
      <w:r w:rsidRPr="008165EB">
        <w:rPr>
          <w:rFonts w:ascii="Arial" w:hAnsi="Arial" w:cs="Arial"/>
          <w:i/>
          <w:lang w:val="cy-GB"/>
        </w:rPr>
        <w:t>“</w:t>
      </w:r>
      <w:r w:rsidR="00E20094">
        <w:rPr>
          <w:rFonts w:ascii="Arial" w:hAnsi="Arial" w:cs="Arial"/>
          <w:i/>
          <w:lang w:val="cy-GB"/>
        </w:rPr>
        <w:t xml:space="preserve">Mae’n anffodus ein bod mewn gorsaf heddlu </w:t>
      </w:r>
      <w:r w:rsidRPr="008165EB">
        <w:rPr>
          <w:rFonts w:ascii="Arial" w:hAnsi="Arial" w:cs="Arial"/>
          <w:i/>
          <w:lang w:val="cy-GB"/>
        </w:rPr>
        <w:t xml:space="preserve">[…] </w:t>
      </w:r>
      <w:r w:rsidR="00E20094">
        <w:rPr>
          <w:rFonts w:ascii="Arial" w:hAnsi="Arial" w:cs="Arial"/>
          <w:i/>
          <w:lang w:val="cy-GB"/>
        </w:rPr>
        <w:t>byddai mor braf pe na baem wedi ein cydleoli mewn gorsaf heddlu</w:t>
      </w:r>
      <w:r w:rsidRPr="008165EB">
        <w:rPr>
          <w:rFonts w:ascii="Arial" w:hAnsi="Arial" w:cs="Arial"/>
          <w:i/>
          <w:lang w:val="cy-GB"/>
        </w:rPr>
        <w:t xml:space="preserve">. </w:t>
      </w:r>
      <w:r w:rsidR="00B1557C">
        <w:rPr>
          <w:rFonts w:ascii="Arial" w:hAnsi="Arial" w:cs="Arial"/>
          <w:i/>
          <w:lang w:val="cy-GB"/>
        </w:rPr>
        <w:t>R</w:t>
      </w:r>
      <w:r w:rsidR="00E20094">
        <w:rPr>
          <w:rFonts w:ascii="Arial" w:hAnsi="Arial" w:cs="Arial"/>
          <w:i/>
          <w:lang w:val="cy-GB"/>
        </w:rPr>
        <w:t>wy’n credu bod hynny’n annymunol i bobl, a dweud y gwir</w:t>
      </w:r>
      <w:r w:rsidRPr="008165EB">
        <w:rPr>
          <w:rFonts w:ascii="Arial" w:hAnsi="Arial" w:cs="Arial"/>
          <w:i/>
          <w:lang w:val="cy-GB"/>
        </w:rPr>
        <w:t>. A</w:t>
      </w:r>
      <w:r w:rsidR="00E20094">
        <w:rPr>
          <w:rFonts w:ascii="Arial" w:hAnsi="Arial" w:cs="Arial"/>
          <w:i/>
          <w:lang w:val="cy-GB"/>
        </w:rPr>
        <w:t xml:space="preserve">c nid yw’r orsaf wedi’i chynllunio </w:t>
      </w:r>
      <w:r w:rsidR="00B1557C">
        <w:rPr>
          <w:rFonts w:ascii="Arial" w:hAnsi="Arial" w:cs="Arial"/>
          <w:i/>
          <w:lang w:val="cy-GB"/>
        </w:rPr>
        <w:t xml:space="preserve">mewn modd sy’n galluogi’r </w:t>
      </w:r>
      <w:r w:rsidR="00E20094">
        <w:rPr>
          <w:rFonts w:ascii="Arial" w:hAnsi="Arial" w:cs="Arial"/>
          <w:i/>
          <w:lang w:val="cy-GB"/>
        </w:rPr>
        <w:t xml:space="preserve">cyhoedd </w:t>
      </w:r>
      <w:r w:rsidR="00B1557C">
        <w:rPr>
          <w:rFonts w:ascii="Arial" w:hAnsi="Arial" w:cs="Arial"/>
          <w:i/>
          <w:lang w:val="cy-GB"/>
        </w:rPr>
        <w:t>i g</w:t>
      </w:r>
      <w:r w:rsidR="00E20094">
        <w:rPr>
          <w:rFonts w:ascii="Arial" w:hAnsi="Arial" w:cs="Arial"/>
          <w:i/>
          <w:lang w:val="cy-GB"/>
        </w:rPr>
        <w:t>ael mynediad i’r swyddfeydd</w:t>
      </w:r>
      <w:r w:rsidRPr="008165EB">
        <w:rPr>
          <w:rFonts w:ascii="Arial" w:hAnsi="Arial" w:cs="Arial"/>
          <w:i/>
          <w:lang w:val="cy-GB"/>
        </w:rPr>
        <w:t xml:space="preserve">. </w:t>
      </w:r>
      <w:r w:rsidR="00E20094">
        <w:rPr>
          <w:rFonts w:ascii="Arial" w:hAnsi="Arial" w:cs="Arial"/>
          <w:i/>
          <w:lang w:val="cy-GB"/>
        </w:rPr>
        <w:t>Dyw’r adeilad ddim yn groesawgar</w:t>
      </w:r>
      <w:r w:rsidRPr="008165EB">
        <w:rPr>
          <w:rFonts w:ascii="Arial" w:hAnsi="Arial" w:cs="Arial"/>
          <w:i/>
          <w:lang w:val="cy-GB"/>
        </w:rPr>
        <w:t xml:space="preserve">. </w:t>
      </w:r>
      <w:r w:rsidR="00E20094">
        <w:rPr>
          <w:rFonts w:ascii="Arial" w:hAnsi="Arial" w:cs="Arial"/>
          <w:i/>
          <w:lang w:val="cy-GB"/>
        </w:rPr>
        <w:t>Bydd pobl yn dod i mewn ac yn eistedd yn y cyntedd</w:t>
      </w:r>
      <w:r w:rsidR="005613D8">
        <w:rPr>
          <w:rFonts w:ascii="Arial" w:hAnsi="Arial" w:cs="Arial"/>
          <w:i/>
          <w:lang w:val="cy-GB"/>
        </w:rPr>
        <w:t xml:space="preserve"> ac yn gweld pob math o bobl eraill yn mynd a dod. Maen nhw’n gorfod cael eu hebrwng i fyny’r grisiau cefn sy’n ofnadwy</w:t>
      </w:r>
      <w:r w:rsidRPr="008165EB">
        <w:rPr>
          <w:rFonts w:ascii="Arial" w:hAnsi="Arial" w:cs="Arial"/>
          <w:i/>
          <w:lang w:val="cy-GB"/>
        </w:rPr>
        <w:t xml:space="preserve">. </w:t>
      </w:r>
      <w:r w:rsidR="005613D8">
        <w:rPr>
          <w:rFonts w:ascii="Arial" w:hAnsi="Arial" w:cs="Arial"/>
          <w:i/>
          <w:lang w:val="cy-GB"/>
        </w:rPr>
        <w:t>Dyw’r adeilad ddim yn groesawgar o gwbl</w:t>
      </w:r>
      <w:r w:rsidRPr="008165EB">
        <w:rPr>
          <w:rFonts w:ascii="Arial" w:hAnsi="Arial" w:cs="Arial"/>
          <w:i/>
          <w:lang w:val="cy-GB"/>
        </w:rPr>
        <w:t>”</w:t>
      </w:r>
      <w:r w:rsidR="0073186D" w:rsidRPr="008165EB">
        <w:rPr>
          <w:rFonts w:ascii="Arial" w:hAnsi="Arial" w:cs="Arial"/>
          <w:lang w:val="cy-GB"/>
        </w:rPr>
        <w:t xml:space="preserve"> (P11). </w:t>
      </w:r>
    </w:p>
    <w:p w14:paraId="37205AC9" w14:textId="4002661D" w:rsidR="007A7FAE" w:rsidRPr="008165EB" w:rsidRDefault="005613D8" w:rsidP="00F63D2E">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 xml:space="preserve">Roedd aelodau timau a oedd wedi’u cydleoli yn tueddu i fod mewn un ystafell agored, a nodwyd mai diben hynny oedd galluogi </w:t>
      </w:r>
      <w:r w:rsidR="007A7FAE" w:rsidRPr="008165EB">
        <w:rPr>
          <w:rFonts w:ascii="Arial" w:eastAsia="Times New Roman" w:hAnsi="Arial" w:cs="Arial"/>
          <w:lang w:val="cy-GB" w:eastAsia="en-GB"/>
        </w:rPr>
        <w:t>‘</w:t>
      </w:r>
      <w:r>
        <w:rPr>
          <w:rFonts w:ascii="Arial" w:eastAsia="Times New Roman" w:hAnsi="Arial" w:cs="Arial"/>
          <w:lang w:val="cy-GB" w:eastAsia="en-GB"/>
        </w:rPr>
        <w:t xml:space="preserve">cyfathrebu llafar’ ar draws asiantaethau </w:t>
      </w:r>
      <w:r w:rsidR="007A7FAE" w:rsidRPr="008165EB">
        <w:rPr>
          <w:rFonts w:ascii="Arial" w:eastAsia="Times New Roman" w:hAnsi="Arial" w:cs="Arial"/>
          <w:lang w:val="cy-GB" w:eastAsia="en-GB"/>
        </w:rPr>
        <w:t>(P1) a</w:t>
      </w:r>
      <w:r>
        <w:rPr>
          <w:rFonts w:ascii="Arial" w:eastAsia="Times New Roman" w:hAnsi="Arial" w:cs="Arial"/>
          <w:lang w:val="cy-GB" w:eastAsia="en-GB"/>
        </w:rPr>
        <w:t xml:space="preserve"> hwyluso cydweithio</w:t>
      </w:r>
      <w:r w:rsidR="007A7FAE" w:rsidRPr="008165EB">
        <w:rPr>
          <w:rFonts w:ascii="Arial" w:eastAsia="Times New Roman" w:hAnsi="Arial" w:cs="Arial"/>
          <w:lang w:val="cy-GB" w:eastAsia="en-GB"/>
        </w:rPr>
        <w:t>:</w:t>
      </w:r>
    </w:p>
    <w:p w14:paraId="6F479281" w14:textId="1C98E0C6" w:rsidR="007A7FAE" w:rsidRPr="008165EB" w:rsidRDefault="007A7FAE" w:rsidP="00F63D2E">
      <w:pPr>
        <w:tabs>
          <w:tab w:val="left" w:pos="709"/>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00" w:line="240" w:lineRule="atLeast"/>
        <w:ind w:left="709"/>
        <w:jc w:val="both"/>
        <w:rPr>
          <w:rFonts w:ascii="Arial" w:hAnsi="Arial" w:cs="Arial"/>
          <w:lang w:val="cy-GB"/>
        </w:rPr>
      </w:pPr>
      <w:r w:rsidRPr="008165EB">
        <w:rPr>
          <w:rFonts w:ascii="Arial" w:hAnsi="Arial" w:cs="Arial"/>
          <w:i/>
          <w:lang w:val="cy-GB"/>
        </w:rPr>
        <w:t>“</w:t>
      </w:r>
      <w:r w:rsidR="005613D8">
        <w:rPr>
          <w:rFonts w:ascii="Arial" w:hAnsi="Arial" w:cs="Arial"/>
          <w:i/>
          <w:lang w:val="cy-GB"/>
        </w:rPr>
        <w:t>Mae</w:t>
      </w:r>
      <w:r w:rsidR="00B1557C">
        <w:rPr>
          <w:rFonts w:ascii="Arial" w:hAnsi="Arial" w:cs="Arial"/>
          <w:i/>
          <w:lang w:val="cy-GB"/>
        </w:rPr>
        <w:t xml:space="preserve">’r ffaith ei fod </w:t>
      </w:r>
      <w:r w:rsidR="005613D8">
        <w:rPr>
          <w:rFonts w:ascii="Arial" w:hAnsi="Arial" w:cs="Arial"/>
          <w:i/>
          <w:lang w:val="cy-GB"/>
        </w:rPr>
        <w:t xml:space="preserve">wedi’i gydleoli â gwasanaethau oedolion yn galluogi’r Pwynt Cyswllt Unigol i gysylltu’n haws â gwasanaethau oedolion. Felly, gall anghenion </w:t>
      </w:r>
      <w:r w:rsidR="00B1557C">
        <w:rPr>
          <w:rFonts w:ascii="Arial" w:hAnsi="Arial" w:cs="Arial"/>
          <w:i/>
          <w:lang w:val="cy-GB"/>
        </w:rPr>
        <w:t xml:space="preserve">y </w:t>
      </w:r>
      <w:r w:rsidR="005613D8">
        <w:rPr>
          <w:rFonts w:ascii="Arial" w:hAnsi="Arial" w:cs="Arial"/>
          <w:i/>
          <w:lang w:val="cy-GB"/>
        </w:rPr>
        <w:t>rhieni</w:t>
      </w:r>
      <w:r w:rsidR="005D7205">
        <w:rPr>
          <w:rFonts w:ascii="Arial" w:hAnsi="Arial" w:cs="Arial"/>
          <w:i/>
          <w:lang w:val="cy-GB"/>
        </w:rPr>
        <w:t>,</w:t>
      </w:r>
      <w:r w:rsidR="005613D8">
        <w:rPr>
          <w:rFonts w:ascii="Arial" w:hAnsi="Arial" w:cs="Arial"/>
          <w:i/>
          <w:lang w:val="cy-GB"/>
        </w:rPr>
        <w:t xml:space="preserve"> </w:t>
      </w:r>
      <w:r w:rsidR="00B1557C">
        <w:rPr>
          <w:rFonts w:ascii="Arial" w:hAnsi="Arial" w:cs="Arial"/>
          <w:i/>
          <w:lang w:val="cy-GB"/>
        </w:rPr>
        <w:t>h.y. iechyd meddwl y rhieni</w:t>
      </w:r>
      <w:r w:rsidR="00B1557C" w:rsidRPr="008165EB">
        <w:rPr>
          <w:rFonts w:ascii="Arial" w:hAnsi="Arial" w:cs="Arial"/>
          <w:i/>
          <w:lang w:val="cy-GB"/>
        </w:rPr>
        <w:t xml:space="preserve">, </w:t>
      </w:r>
      <w:r w:rsidR="00B1557C">
        <w:rPr>
          <w:rFonts w:ascii="Arial" w:hAnsi="Arial" w:cs="Arial"/>
          <w:i/>
          <w:lang w:val="cy-GB"/>
        </w:rPr>
        <w:t xml:space="preserve">anabledd </w:t>
      </w:r>
      <w:r w:rsidR="00B1557C" w:rsidRPr="008165EB">
        <w:rPr>
          <w:rFonts w:ascii="Arial" w:hAnsi="Arial" w:cs="Arial"/>
          <w:i/>
          <w:lang w:val="cy-GB"/>
        </w:rPr>
        <w:t>(</w:t>
      </w:r>
      <w:r w:rsidR="00B1557C">
        <w:rPr>
          <w:rFonts w:ascii="Arial" w:hAnsi="Arial" w:cs="Arial"/>
          <w:i/>
          <w:lang w:val="cy-GB"/>
        </w:rPr>
        <w:t>anabledd corfforol ac anabledd dysgu</w:t>
      </w:r>
      <w:r w:rsidR="00B1557C" w:rsidRPr="008165EB">
        <w:rPr>
          <w:rFonts w:ascii="Arial" w:hAnsi="Arial" w:cs="Arial"/>
          <w:i/>
          <w:lang w:val="cy-GB"/>
        </w:rPr>
        <w:t xml:space="preserve">) </w:t>
      </w:r>
      <w:r w:rsidR="00B1557C">
        <w:rPr>
          <w:rFonts w:ascii="Arial" w:hAnsi="Arial" w:cs="Arial"/>
          <w:i/>
          <w:lang w:val="cy-GB"/>
        </w:rPr>
        <w:t xml:space="preserve">ac ati, </w:t>
      </w:r>
      <w:r w:rsidR="005613D8">
        <w:rPr>
          <w:rFonts w:ascii="Arial" w:hAnsi="Arial" w:cs="Arial"/>
          <w:i/>
          <w:lang w:val="cy-GB"/>
        </w:rPr>
        <w:t>gael eu hasesu ar yr un pryd, sy</w:t>
      </w:r>
      <w:r w:rsidR="005D7205">
        <w:rPr>
          <w:rFonts w:ascii="Arial" w:hAnsi="Arial" w:cs="Arial"/>
          <w:i/>
          <w:lang w:val="cy-GB"/>
        </w:rPr>
        <w:t>’n</w:t>
      </w:r>
      <w:r w:rsidR="005613D8">
        <w:rPr>
          <w:rFonts w:ascii="Arial" w:hAnsi="Arial" w:cs="Arial"/>
          <w:i/>
          <w:lang w:val="cy-GB"/>
        </w:rPr>
        <w:t xml:space="preserve"> galluogi</w:t>
      </w:r>
      <w:r w:rsidR="00125FEF">
        <w:rPr>
          <w:rFonts w:ascii="Arial" w:hAnsi="Arial" w:cs="Arial"/>
          <w:i/>
          <w:lang w:val="cy-GB"/>
        </w:rPr>
        <w:t>’r</w:t>
      </w:r>
      <w:r w:rsidR="005613D8">
        <w:rPr>
          <w:rFonts w:ascii="Arial" w:hAnsi="Arial" w:cs="Arial"/>
          <w:i/>
          <w:lang w:val="cy-GB"/>
        </w:rPr>
        <w:t xml:space="preserve"> gweith</w:t>
      </w:r>
      <w:r w:rsidR="00125FEF">
        <w:rPr>
          <w:rFonts w:ascii="Arial" w:hAnsi="Arial" w:cs="Arial"/>
          <w:i/>
          <w:lang w:val="cy-GB"/>
        </w:rPr>
        <w:t>iwr</w:t>
      </w:r>
      <w:r w:rsidR="005613D8">
        <w:rPr>
          <w:rFonts w:ascii="Arial" w:hAnsi="Arial" w:cs="Arial"/>
          <w:i/>
          <w:lang w:val="cy-GB"/>
        </w:rPr>
        <w:t xml:space="preserve"> cymdeithasol i ganolbwyntio ar anghenion y plentyn</w:t>
      </w:r>
      <w:r w:rsidRPr="008165EB">
        <w:rPr>
          <w:rFonts w:ascii="Arial" w:hAnsi="Arial" w:cs="Arial"/>
          <w:lang w:val="cy-GB"/>
        </w:rPr>
        <w:t>” (P2);</w:t>
      </w:r>
    </w:p>
    <w:p w14:paraId="27CC55A0" w14:textId="33A1298C" w:rsidR="007A7FAE" w:rsidRPr="008165EB" w:rsidRDefault="007A7FAE" w:rsidP="00F63D2E">
      <w:pPr>
        <w:tabs>
          <w:tab w:val="left" w:pos="709"/>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00" w:line="240" w:lineRule="atLeast"/>
        <w:ind w:left="709"/>
        <w:jc w:val="both"/>
        <w:rPr>
          <w:rFonts w:ascii="Arial" w:hAnsi="Arial" w:cs="Arial"/>
          <w:lang w:val="cy-GB"/>
        </w:rPr>
      </w:pPr>
      <w:r w:rsidRPr="008165EB">
        <w:rPr>
          <w:rFonts w:ascii="Arial" w:hAnsi="Arial" w:cs="Arial"/>
          <w:i/>
          <w:lang w:val="cy-GB"/>
        </w:rPr>
        <w:t>“</w:t>
      </w:r>
      <w:r w:rsidR="005613D8">
        <w:rPr>
          <w:rFonts w:ascii="Arial" w:hAnsi="Arial" w:cs="Arial"/>
          <w:i/>
          <w:lang w:val="cy-GB"/>
        </w:rPr>
        <w:t>Mae’r ffaith ein bod wedi ein cydleoli yn golygu bod modd cael trafodaethau wyneb yn wyneb a chael gwybodaeth arall gan grŵp ehangach</w:t>
      </w:r>
      <w:r w:rsidR="005D7205">
        <w:rPr>
          <w:rFonts w:ascii="Arial" w:hAnsi="Arial" w:cs="Arial"/>
          <w:i/>
          <w:lang w:val="cy-GB"/>
        </w:rPr>
        <w:t xml:space="preserve"> o bobl</w:t>
      </w:r>
      <w:r w:rsidRPr="008165EB">
        <w:rPr>
          <w:rFonts w:ascii="Arial" w:hAnsi="Arial" w:cs="Arial"/>
          <w:i/>
          <w:lang w:val="cy-GB"/>
        </w:rPr>
        <w:t>,</w:t>
      </w:r>
      <w:r w:rsidR="005613D8">
        <w:rPr>
          <w:rFonts w:ascii="Arial" w:hAnsi="Arial" w:cs="Arial"/>
          <w:i/>
          <w:lang w:val="cy-GB"/>
        </w:rPr>
        <w:t xml:space="preserve"> ac nad yr heddlu a gwasanaethau cymdeithasol yn unig </w:t>
      </w:r>
      <w:r w:rsidR="005D7205">
        <w:rPr>
          <w:rFonts w:ascii="Arial" w:hAnsi="Arial" w:cs="Arial"/>
          <w:i/>
          <w:lang w:val="cy-GB"/>
        </w:rPr>
        <w:t>s</w:t>
      </w:r>
      <w:r w:rsidR="005613D8">
        <w:rPr>
          <w:rFonts w:ascii="Arial" w:hAnsi="Arial" w:cs="Arial"/>
          <w:i/>
          <w:lang w:val="cy-GB"/>
        </w:rPr>
        <w:t>y</w:t>
      </w:r>
      <w:r w:rsidR="005D7205">
        <w:rPr>
          <w:rFonts w:ascii="Arial" w:hAnsi="Arial" w:cs="Arial"/>
          <w:i/>
          <w:lang w:val="cy-GB"/>
        </w:rPr>
        <w:t>’</w:t>
      </w:r>
      <w:r w:rsidR="005613D8">
        <w:rPr>
          <w:rFonts w:ascii="Arial" w:hAnsi="Arial" w:cs="Arial"/>
          <w:i/>
          <w:lang w:val="cy-GB"/>
        </w:rPr>
        <w:t>n penderfynu beth fydd yn digwydd</w:t>
      </w:r>
      <w:r w:rsidRPr="008165EB">
        <w:rPr>
          <w:rFonts w:ascii="Arial" w:hAnsi="Arial" w:cs="Arial"/>
          <w:i/>
          <w:lang w:val="cy-GB"/>
        </w:rPr>
        <w:t xml:space="preserve">. </w:t>
      </w:r>
      <w:r w:rsidR="005613D8">
        <w:rPr>
          <w:rFonts w:ascii="Arial" w:hAnsi="Arial" w:cs="Arial"/>
          <w:i/>
          <w:lang w:val="cy-GB"/>
        </w:rPr>
        <w:t>Byddwch yn cael mewnbwn gan wasanaethau iechyd, addysg a</w:t>
      </w:r>
      <w:r w:rsidRPr="008165EB">
        <w:rPr>
          <w:rFonts w:ascii="Arial" w:hAnsi="Arial" w:cs="Arial"/>
          <w:i/>
          <w:lang w:val="cy-GB"/>
        </w:rPr>
        <w:t xml:space="preserve"> </w:t>
      </w:r>
      <w:r w:rsidR="005613D8">
        <w:rPr>
          <w:rFonts w:ascii="Arial" w:hAnsi="Arial" w:cs="Arial"/>
          <w:i/>
          <w:lang w:val="cy-GB"/>
        </w:rPr>
        <w:t>help cynnar</w:t>
      </w:r>
      <w:r w:rsidRPr="008165EB">
        <w:rPr>
          <w:rFonts w:ascii="Arial" w:hAnsi="Arial" w:cs="Arial"/>
          <w:i/>
          <w:lang w:val="cy-GB"/>
        </w:rPr>
        <w:t xml:space="preserve">, </w:t>
      </w:r>
      <w:r w:rsidR="005613D8">
        <w:rPr>
          <w:rFonts w:ascii="Arial" w:hAnsi="Arial" w:cs="Arial"/>
          <w:i/>
          <w:lang w:val="cy-GB"/>
        </w:rPr>
        <w:t>felly mae’n drefniant sydd o gymorth mawr i wneud penderfyniadau</w:t>
      </w:r>
      <w:r w:rsidRPr="008165EB">
        <w:rPr>
          <w:rFonts w:ascii="Arial" w:hAnsi="Arial" w:cs="Arial"/>
          <w:lang w:val="cy-GB"/>
        </w:rPr>
        <w:t>” (P13);</w:t>
      </w:r>
    </w:p>
    <w:p w14:paraId="73847FDE" w14:textId="792B194F" w:rsidR="007A7FAE" w:rsidRPr="008165EB" w:rsidRDefault="007A7FAE" w:rsidP="00F63D2E">
      <w:pPr>
        <w:tabs>
          <w:tab w:val="left" w:pos="709"/>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00" w:line="240" w:lineRule="atLeast"/>
        <w:ind w:left="709"/>
        <w:jc w:val="both"/>
        <w:rPr>
          <w:rFonts w:ascii="Arial" w:hAnsi="Arial" w:cs="Arial"/>
          <w:lang w:val="cy-GB"/>
        </w:rPr>
      </w:pPr>
      <w:r w:rsidRPr="008165EB">
        <w:rPr>
          <w:rFonts w:ascii="Arial" w:hAnsi="Arial" w:cs="Arial"/>
          <w:i/>
          <w:lang w:val="cy-GB"/>
        </w:rPr>
        <w:t>“</w:t>
      </w:r>
      <w:r w:rsidR="005613D8">
        <w:rPr>
          <w:rFonts w:ascii="Arial" w:hAnsi="Arial" w:cs="Arial"/>
          <w:i/>
          <w:lang w:val="cy-GB"/>
        </w:rPr>
        <w:t>Rydym yn ffodus iawn yn y</w:t>
      </w:r>
      <w:r w:rsidR="00FE3D3E">
        <w:rPr>
          <w:rFonts w:ascii="Arial" w:hAnsi="Arial" w:cs="Arial"/>
          <w:i/>
          <w:lang w:val="cy-GB"/>
        </w:rPr>
        <w:t xml:space="preserve"> Ganolfan Ddinesig </w:t>
      </w:r>
      <w:r w:rsidR="00ED725E">
        <w:rPr>
          <w:rFonts w:ascii="Arial" w:hAnsi="Arial" w:cs="Arial"/>
          <w:i/>
          <w:lang w:val="cy-GB"/>
        </w:rPr>
        <w:t>ein bod i gyd, i bob pwrpas, wedi ein lleoli bron mewn cylch</w:t>
      </w:r>
      <w:r w:rsidR="001723B0" w:rsidRPr="008165EB">
        <w:rPr>
          <w:rFonts w:ascii="Arial" w:hAnsi="Arial" w:cs="Arial"/>
          <w:i/>
          <w:lang w:val="cy-GB"/>
        </w:rPr>
        <w:t xml:space="preserve">, </w:t>
      </w:r>
      <w:r w:rsidR="00ED725E">
        <w:rPr>
          <w:rFonts w:ascii="Arial" w:hAnsi="Arial" w:cs="Arial"/>
          <w:i/>
          <w:lang w:val="cy-GB"/>
        </w:rPr>
        <w:t>bron gyda’n gilydd</w:t>
      </w:r>
      <w:r w:rsidRPr="008165EB">
        <w:rPr>
          <w:rFonts w:ascii="Arial" w:hAnsi="Arial" w:cs="Arial"/>
          <w:i/>
          <w:lang w:val="cy-GB"/>
        </w:rPr>
        <w:t>.</w:t>
      </w:r>
      <w:r w:rsidR="00ED725E">
        <w:rPr>
          <w:rFonts w:ascii="Arial" w:hAnsi="Arial" w:cs="Arial"/>
          <w:i/>
          <w:lang w:val="cy-GB"/>
        </w:rPr>
        <w:t xml:space="preserve"> Yn un o’r ystafelloedd, felly</w:t>
      </w:r>
      <w:r w:rsidR="005D7205">
        <w:rPr>
          <w:rFonts w:ascii="Arial" w:hAnsi="Arial" w:cs="Arial"/>
          <w:i/>
          <w:lang w:val="cy-GB"/>
        </w:rPr>
        <w:t>,</w:t>
      </w:r>
      <w:r w:rsidR="00ED725E">
        <w:rPr>
          <w:rFonts w:ascii="Arial" w:hAnsi="Arial" w:cs="Arial"/>
          <w:i/>
          <w:lang w:val="cy-GB"/>
        </w:rPr>
        <w:t xml:space="preserve"> sydd â mynedfa i’r tîm amddiffyn plant</w:t>
      </w:r>
      <w:r w:rsidRPr="008165EB">
        <w:rPr>
          <w:rFonts w:ascii="Arial" w:hAnsi="Arial" w:cs="Arial"/>
          <w:i/>
          <w:lang w:val="cy-GB"/>
        </w:rPr>
        <w:t xml:space="preserve">, </w:t>
      </w:r>
      <w:r w:rsidR="00ED725E">
        <w:rPr>
          <w:rFonts w:ascii="Arial" w:hAnsi="Arial" w:cs="Arial"/>
          <w:i/>
          <w:lang w:val="cy-GB"/>
        </w:rPr>
        <w:t>y timau plant sy’n derbyn gofal ac ati</w:t>
      </w:r>
      <w:r w:rsidR="001723B0" w:rsidRPr="008165EB">
        <w:rPr>
          <w:rFonts w:ascii="Arial" w:hAnsi="Arial" w:cs="Arial"/>
          <w:i/>
          <w:lang w:val="cy-GB"/>
        </w:rPr>
        <w:t xml:space="preserve">. </w:t>
      </w:r>
      <w:r w:rsidR="00ED725E">
        <w:rPr>
          <w:rFonts w:ascii="Arial" w:hAnsi="Arial" w:cs="Arial"/>
          <w:i/>
          <w:lang w:val="cy-GB"/>
        </w:rPr>
        <w:t>Mae gennych y swyddog heddlu</w:t>
      </w:r>
      <w:r w:rsidRPr="008165EB">
        <w:rPr>
          <w:rFonts w:ascii="Arial" w:hAnsi="Arial" w:cs="Arial"/>
          <w:i/>
          <w:lang w:val="cy-GB"/>
        </w:rPr>
        <w:t xml:space="preserve">. </w:t>
      </w:r>
      <w:r w:rsidR="00ED725E">
        <w:rPr>
          <w:rFonts w:ascii="Arial" w:hAnsi="Arial" w:cs="Arial"/>
          <w:i/>
          <w:lang w:val="cy-GB"/>
        </w:rPr>
        <w:t>Mae gennych y gweithwyr cymdeithasol</w:t>
      </w:r>
      <w:r w:rsidRPr="008165EB">
        <w:rPr>
          <w:rFonts w:ascii="Arial" w:hAnsi="Arial" w:cs="Arial"/>
          <w:i/>
          <w:lang w:val="cy-GB"/>
        </w:rPr>
        <w:t xml:space="preserve">. </w:t>
      </w:r>
      <w:r w:rsidR="00ED725E">
        <w:rPr>
          <w:rFonts w:ascii="Arial" w:hAnsi="Arial" w:cs="Arial"/>
          <w:i/>
          <w:lang w:val="cy-GB"/>
        </w:rPr>
        <w:t>Mae gennych y sawl sy’n prosesu atgyfeiriadau</w:t>
      </w:r>
      <w:r w:rsidRPr="008165EB">
        <w:rPr>
          <w:rFonts w:ascii="Arial" w:hAnsi="Arial" w:cs="Arial"/>
          <w:i/>
          <w:lang w:val="cy-GB"/>
        </w:rPr>
        <w:t xml:space="preserve">. </w:t>
      </w:r>
      <w:r w:rsidR="00ED725E">
        <w:rPr>
          <w:rFonts w:ascii="Arial" w:hAnsi="Arial" w:cs="Arial"/>
          <w:i/>
          <w:lang w:val="cy-GB"/>
        </w:rPr>
        <w:t>Ac mae gennych ymchwilydd heddlu hefyd</w:t>
      </w:r>
      <w:r w:rsidRPr="008165EB">
        <w:rPr>
          <w:rFonts w:ascii="Arial" w:hAnsi="Arial" w:cs="Arial"/>
          <w:i/>
          <w:lang w:val="cy-GB"/>
        </w:rPr>
        <w:t xml:space="preserve">. </w:t>
      </w:r>
      <w:r w:rsidR="00ED725E">
        <w:rPr>
          <w:rFonts w:ascii="Arial" w:hAnsi="Arial" w:cs="Arial"/>
          <w:i/>
          <w:lang w:val="cy-GB"/>
        </w:rPr>
        <w:t>At hynny, mae gennym rywun yn awr sy’n gweithio tri</w:t>
      </w:r>
      <w:r w:rsidR="005D7205">
        <w:rPr>
          <w:rFonts w:ascii="Arial" w:hAnsi="Arial" w:cs="Arial"/>
          <w:i/>
          <w:lang w:val="cy-GB"/>
        </w:rPr>
        <w:t>diau’r</w:t>
      </w:r>
      <w:r w:rsidR="00ED725E">
        <w:rPr>
          <w:rFonts w:ascii="Arial" w:hAnsi="Arial" w:cs="Arial"/>
          <w:i/>
          <w:lang w:val="cy-GB"/>
        </w:rPr>
        <w:t xml:space="preserve"> wythnos ac sy’n adolygu’r holl Hysbysiadau Diogelu’r Cyhoedd</w:t>
      </w:r>
      <w:r w:rsidR="005D7205">
        <w:rPr>
          <w:rFonts w:ascii="Arial" w:hAnsi="Arial" w:cs="Arial"/>
          <w:i/>
          <w:lang w:val="cy-GB"/>
        </w:rPr>
        <w:t>,</w:t>
      </w:r>
      <w:r w:rsidR="00ED725E">
        <w:rPr>
          <w:rFonts w:ascii="Arial" w:hAnsi="Arial" w:cs="Arial"/>
          <w:i/>
          <w:lang w:val="cy-GB"/>
        </w:rPr>
        <w:t xml:space="preserve"> yn rhan o’r gwasanaeth atal ac ymyrryd yn gynnar</w:t>
      </w:r>
      <w:r w:rsidRPr="008165EB">
        <w:rPr>
          <w:rFonts w:ascii="Arial" w:hAnsi="Arial" w:cs="Arial"/>
          <w:i/>
          <w:lang w:val="cy-GB"/>
        </w:rPr>
        <w:t xml:space="preserve">. </w:t>
      </w:r>
      <w:r w:rsidR="00ED725E">
        <w:rPr>
          <w:rFonts w:ascii="Arial" w:hAnsi="Arial" w:cs="Arial"/>
          <w:i/>
          <w:lang w:val="cy-GB"/>
        </w:rPr>
        <w:t>Ond mae’r cyfan yn gweithio mewn un ystafell, a</w:t>
      </w:r>
      <w:r w:rsidR="005D7205">
        <w:rPr>
          <w:rFonts w:ascii="Arial" w:hAnsi="Arial" w:cs="Arial"/>
          <w:i/>
          <w:lang w:val="cy-GB"/>
        </w:rPr>
        <w:t>c mae’r</w:t>
      </w:r>
      <w:r w:rsidR="00ED725E">
        <w:rPr>
          <w:rFonts w:ascii="Arial" w:hAnsi="Arial" w:cs="Arial"/>
          <w:i/>
          <w:lang w:val="cy-GB"/>
        </w:rPr>
        <w:t xml:space="preserve"> gweithwyr atal ac ymyrryd yn gynnar a’r tîm atal yn dod i fyny oherwydd bod yna system rhannu desg am yn ail</w:t>
      </w:r>
      <w:r w:rsidRPr="008165EB">
        <w:rPr>
          <w:rFonts w:ascii="Arial" w:hAnsi="Arial" w:cs="Arial"/>
          <w:i/>
          <w:lang w:val="cy-GB"/>
        </w:rPr>
        <w:t>.</w:t>
      </w:r>
      <w:r w:rsidR="00ED725E">
        <w:rPr>
          <w:rFonts w:ascii="Arial" w:hAnsi="Arial" w:cs="Arial"/>
          <w:i/>
          <w:lang w:val="cy-GB"/>
        </w:rPr>
        <w:t xml:space="preserve"> </w:t>
      </w:r>
      <w:r w:rsidR="005D7205">
        <w:rPr>
          <w:rFonts w:ascii="Arial" w:hAnsi="Arial" w:cs="Arial"/>
          <w:i/>
          <w:lang w:val="cy-GB"/>
        </w:rPr>
        <w:t>M</w:t>
      </w:r>
      <w:r w:rsidR="00ED725E">
        <w:rPr>
          <w:rFonts w:ascii="Arial" w:hAnsi="Arial" w:cs="Arial"/>
          <w:i/>
          <w:lang w:val="cy-GB"/>
        </w:rPr>
        <w:t>aent yn dod i fyny ac yn treulio amser yno</w:t>
      </w:r>
      <w:r w:rsidRPr="008165EB">
        <w:rPr>
          <w:rFonts w:ascii="Arial" w:hAnsi="Arial" w:cs="Arial"/>
          <w:i/>
          <w:lang w:val="cy-GB"/>
        </w:rPr>
        <w:t xml:space="preserve">. </w:t>
      </w:r>
      <w:r w:rsidR="00ED725E">
        <w:rPr>
          <w:rFonts w:ascii="Arial" w:hAnsi="Arial" w:cs="Arial"/>
          <w:i/>
          <w:lang w:val="cy-GB"/>
        </w:rPr>
        <w:t xml:space="preserve">Mae gweithiwr </w:t>
      </w:r>
      <w:r w:rsidR="00C87A3E">
        <w:rPr>
          <w:rFonts w:ascii="Arial" w:hAnsi="Arial" w:cs="Arial"/>
          <w:i/>
          <w:lang w:val="cy-GB"/>
        </w:rPr>
        <w:t xml:space="preserve">Gwasanaeth Cam-drin Domestig Gwent a gweithiwr ymgysylltu yr </w:t>
      </w:r>
      <w:r w:rsidR="005D7205">
        <w:rPr>
          <w:rFonts w:ascii="Arial" w:hAnsi="Arial" w:cs="Arial"/>
          <w:i/>
          <w:lang w:val="cy-GB"/>
        </w:rPr>
        <w:t>o</w:t>
      </w:r>
      <w:r w:rsidR="00C87A3E">
        <w:rPr>
          <w:rFonts w:ascii="Arial" w:hAnsi="Arial" w:cs="Arial"/>
          <w:i/>
          <w:lang w:val="cy-GB"/>
        </w:rPr>
        <w:t>chr arall i’r drws</w:t>
      </w:r>
      <w:r w:rsidRPr="008165EB">
        <w:rPr>
          <w:rFonts w:ascii="Arial" w:hAnsi="Arial" w:cs="Arial"/>
          <w:i/>
          <w:lang w:val="cy-GB"/>
        </w:rPr>
        <w:t xml:space="preserve">. </w:t>
      </w:r>
      <w:r w:rsidR="00C87A3E">
        <w:rPr>
          <w:rFonts w:ascii="Arial" w:hAnsi="Arial" w:cs="Arial"/>
          <w:i/>
          <w:lang w:val="cy-GB"/>
        </w:rPr>
        <w:t>Ond maint yr ystafell sydd i gyfrif am hynny</w:t>
      </w:r>
      <w:r w:rsidRPr="008165EB">
        <w:rPr>
          <w:rFonts w:ascii="Arial" w:hAnsi="Arial" w:cs="Arial"/>
          <w:i/>
          <w:lang w:val="cy-GB"/>
        </w:rPr>
        <w:t xml:space="preserve">, </w:t>
      </w:r>
      <w:r w:rsidR="00C87A3E">
        <w:rPr>
          <w:rFonts w:ascii="Arial" w:hAnsi="Arial" w:cs="Arial"/>
          <w:i/>
          <w:lang w:val="cy-GB"/>
        </w:rPr>
        <w:t>oherwydd mae’r Ganolfan Ddiogelu wedi tyfu’n gyson yn ystod y ddwy flynedd ddiwethaf</w:t>
      </w:r>
      <w:r w:rsidRPr="008165EB">
        <w:rPr>
          <w:rFonts w:ascii="Arial" w:hAnsi="Arial" w:cs="Arial"/>
          <w:i/>
          <w:lang w:val="cy-GB"/>
        </w:rPr>
        <w:t xml:space="preserve">. </w:t>
      </w:r>
      <w:r w:rsidR="00C87A3E">
        <w:rPr>
          <w:rFonts w:ascii="Arial" w:hAnsi="Arial" w:cs="Arial"/>
          <w:i/>
          <w:lang w:val="cy-GB"/>
        </w:rPr>
        <w:t>Felly, o safbwynt cael gafael ar ein gilydd</w:t>
      </w:r>
      <w:r w:rsidRPr="008165EB">
        <w:rPr>
          <w:rFonts w:ascii="Arial" w:hAnsi="Arial" w:cs="Arial"/>
          <w:i/>
          <w:lang w:val="cy-GB"/>
        </w:rPr>
        <w:t xml:space="preserve">, </w:t>
      </w:r>
      <w:r w:rsidR="00C87A3E">
        <w:rPr>
          <w:rFonts w:ascii="Arial" w:hAnsi="Arial" w:cs="Arial"/>
          <w:i/>
          <w:lang w:val="cy-GB"/>
        </w:rPr>
        <w:t>mae pawb yn gallu gwneud hynny’n</w:t>
      </w:r>
      <w:r w:rsidR="005D7205">
        <w:rPr>
          <w:rFonts w:ascii="Arial" w:hAnsi="Arial" w:cs="Arial"/>
          <w:i/>
          <w:lang w:val="cy-GB"/>
        </w:rPr>
        <w:t xml:space="preserve"> hwylus</w:t>
      </w:r>
      <w:r w:rsidR="00307121" w:rsidRPr="008165EB">
        <w:rPr>
          <w:rFonts w:ascii="Arial" w:hAnsi="Arial" w:cs="Arial"/>
          <w:lang w:val="cy-GB"/>
        </w:rPr>
        <w:t>” (</w:t>
      </w:r>
      <w:r w:rsidR="006B749F">
        <w:rPr>
          <w:rFonts w:ascii="Arial" w:hAnsi="Arial" w:cs="Arial"/>
          <w:lang w:val="cy-GB"/>
        </w:rPr>
        <w:t>P18</w:t>
      </w:r>
      <w:r w:rsidR="00307121" w:rsidRPr="008165EB">
        <w:rPr>
          <w:rFonts w:ascii="Arial" w:hAnsi="Arial" w:cs="Arial"/>
          <w:lang w:val="cy-GB"/>
        </w:rPr>
        <w:t>).</w:t>
      </w:r>
    </w:p>
    <w:p w14:paraId="7B79D1C4" w14:textId="77777777" w:rsidR="00307121" w:rsidRPr="008165EB" w:rsidRDefault="00307121" w:rsidP="00307121">
      <w:pPr>
        <w:tabs>
          <w:tab w:val="left" w:pos="709"/>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00" w:line="240" w:lineRule="atLeast"/>
        <w:ind w:left="709"/>
        <w:rPr>
          <w:rFonts w:ascii="Arial" w:hAnsi="Arial" w:cs="Arial"/>
          <w:lang w:val="cy-GB"/>
        </w:rPr>
      </w:pPr>
    </w:p>
    <w:p w14:paraId="3D2A4F46" w14:textId="1DA3B214" w:rsidR="007A7FAE" w:rsidRPr="008165EB" w:rsidRDefault="00C87A3E" w:rsidP="007A7FAE">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Nodwyd bod rhannu gwybodaeth ar draws asiantaethau</w:t>
      </w:r>
      <w:r w:rsidR="005D7205">
        <w:rPr>
          <w:rFonts w:ascii="Arial" w:eastAsia="Times New Roman" w:hAnsi="Arial" w:cs="Arial"/>
          <w:lang w:val="cy-GB" w:eastAsia="en-GB"/>
        </w:rPr>
        <w:t>’</w:t>
      </w:r>
      <w:r>
        <w:rPr>
          <w:rFonts w:ascii="Arial" w:eastAsia="Times New Roman" w:hAnsi="Arial" w:cs="Arial"/>
          <w:lang w:val="cy-GB" w:eastAsia="en-GB"/>
        </w:rPr>
        <w:t>n rhan annatod o waith diogelu er mwyn</w:t>
      </w:r>
      <w:r w:rsidR="007A7FAE" w:rsidRPr="008165EB">
        <w:rPr>
          <w:rFonts w:ascii="Arial" w:eastAsia="Times New Roman" w:hAnsi="Arial" w:cs="Arial"/>
          <w:lang w:val="cy-GB" w:eastAsia="en-GB"/>
        </w:rPr>
        <w:t>:</w:t>
      </w:r>
    </w:p>
    <w:p w14:paraId="1B30125D" w14:textId="5CBF6F9A" w:rsidR="007A7FAE" w:rsidRPr="008165EB" w:rsidRDefault="007A7FAE" w:rsidP="007A7FAE">
      <w:pPr>
        <w:spacing w:before="100" w:beforeAutospacing="1" w:after="100" w:afterAutospacing="1"/>
        <w:ind w:left="720"/>
        <w:contextualSpacing/>
        <w:jc w:val="both"/>
        <w:textAlignment w:val="baseline"/>
        <w:rPr>
          <w:rFonts w:ascii="Arial" w:eastAsia="Times New Roman" w:hAnsi="Arial" w:cs="Arial"/>
          <w:i/>
          <w:lang w:val="cy-GB" w:eastAsia="en-GB"/>
        </w:rPr>
      </w:pPr>
      <w:r w:rsidRPr="008165EB">
        <w:rPr>
          <w:rFonts w:ascii="Arial" w:eastAsia="Times New Roman" w:hAnsi="Arial" w:cs="Arial"/>
          <w:i/>
          <w:lang w:val="cy-GB" w:eastAsia="en-GB"/>
        </w:rPr>
        <w:t>“</w:t>
      </w:r>
      <w:r w:rsidR="001723B0" w:rsidRPr="008165EB">
        <w:rPr>
          <w:rFonts w:ascii="Arial" w:eastAsia="Times New Roman" w:hAnsi="Arial" w:cs="Arial"/>
          <w:i/>
          <w:lang w:val="cy-GB" w:eastAsia="en-GB"/>
        </w:rPr>
        <w:t>…</w:t>
      </w:r>
      <w:r w:rsidR="00C87A3E">
        <w:rPr>
          <w:rFonts w:ascii="Arial" w:eastAsia="Times New Roman" w:hAnsi="Arial" w:cs="Arial"/>
          <w:i/>
          <w:lang w:val="cy-GB" w:eastAsia="en-GB"/>
        </w:rPr>
        <w:t>darparu amgylchedd diogel a chyfrinachol i weithwyr proffesiynol rannu gwybodaeth a bod mewn sefyllfa well i adnabod atgyfeiriadau risg isel sy’n codi dro ar ôl tro, nad ydynt ar eu pen eu hunain yn peri pryder ond sydd gyda’i gilydd yn awgrymu bod yr unigolyn yn wynebu risg uwch</w:t>
      </w:r>
      <w:r w:rsidRPr="008165EB">
        <w:rPr>
          <w:rFonts w:ascii="Arial" w:hAnsi="Arial" w:cs="Arial"/>
          <w:i/>
          <w:lang w:val="cy-GB"/>
        </w:rPr>
        <w:t>” (P5).</w:t>
      </w:r>
    </w:p>
    <w:p w14:paraId="1E3D3CC6" w14:textId="77777777" w:rsidR="007A7FAE" w:rsidRPr="008165EB" w:rsidRDefault="007A7FAE" w:rsidP="007A7FAE">
      <w:pPr>
        <w:spacing w:before="100" w:beforeAutospacing="1" w:after="100" w:afterAutospacing="1" w:line="360" w:lineRule="auto"/>
        <w:contextualSpacing/>
        <w:jc w:val="both"/>
        <w:textAlignment w:val="baseline"/>
        <w:rPr>
          <w:rFonts w:ascii="Arial" w:eastAsia="Times New Roman" w:hAnsi="Arial" w:cs="Arial"/>
          <w:lang w:val="cy-GB" w:eastAsia="en-GB"/>
        </w:rPr>
      </w:pPr>
    </w:p>
    <w:p w14:paraId="2E513A3E" w14:textId="56DB69C1" w:rsidR="007A7FAE" w:rsidRPr="008165EB" w:rsidRDefault="00C87A3E" w:rsidP="007A7FAE">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 xml:space="preserve">Roedd y ffaith bod gwybodaeth yn cael ei rhannu’n effeithiol yn helpu i dynnu sylw at bryderon ynghylch diogelu ac i ysgogi atgyfeiriadau </w:t>
      </w:r>
      <w:r w:rsidR="007A7FAE" w:rsidRPr="008165EB">
        <w:rPr>
          <w:rFonts w:ascii="Arial" w:eastAsia="Times New Roman" w:hAnsi="Arial" w:cs="Arial"/>
          <w:lang w:val="cy-GB" w:eastAsia="en-GB"/>
        </w:rPr>
        <w:t>a</w:t>
      </w:r>
      <w:r>
        <w:rPr>
          <w:rFonts w:ascii="Arial" w:eastAsia="Times New Roman" w:hAnsi="Arial" w:cs="Arial"/>
          <w:lang w:val="cy-GB" w:eastAsia="en-GB"/>
        </w:rPr>
        <w:t xml:space="preserve">/neu symud ymatebion yn eu blaen </w:t>
      </w:r>
      <w:r w:rsidR="007A7FAE" w:rsidRPr="008165EB">
        <w:rPr>
          <w:rFonts w:ascii="Arial" w:eastAsia="Times New Roman" w:hAnsi="Arial" w:cs="Arial"/>
          <w:lang w:val="cy-GB" w:eastAsia="en-GB"/>
        </w:rPr>
        <w:t xml:space="preserve">(P1). </w:t>
      </w:r>
      <w:r>
        <w:rPr>
          <w:rFonts w:ascii="Arial" w:eastAsia="Times New Roman" w:hAnsi="Arial" w:cs="Arial"/>
          <w:lang w:val="cy-GB" w:eastAsia="en-GB"/>
        </w:rPr>
        <w:t>Os oedd timau wedi’u cydleoli</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roedd cyfathrebu llafar yn ddull allweddol o rannu gwybodaeth ag asiantaethau eraill</w:t>
      </w:r>
      <w:r w:rsidR="0041216A" w:rsidRPr="008165EB">
        <w:rPr>
          <w:rFonts w:ascii="Arial" w:eastAsia="Times New Roman" w:hAnsi="Arial" w:cs="Arial"/>
          <w:lang w:val="cy-GB" w:eastAsia="en-GB"/>
        </w:rPr>
        <w:t xml:space="preserve">. </w:t>
      </w:r>
      <w:r>
        <w:rPr>
          <w:rFonts w:ascii="Arial" w:eastAsia="Times New Roman" w:hAnsi="Arial" w:cs="Arial"/>
          <w:lang w:val="cy-GB" w:eastAsia="en-GB"/>
        </w:rPr>
        <w:t>Roedd dulliau eraill yn cynnwys defnyddio ebost</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ffôn neu gyfarfodydd wyneb yn wyneb/rhithwir yn ogystal â’r systemau penodol a oedd ar waith ar gyfer rhannu gwybodaeth</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O safbwynt systemau rhannu gwybodaeth</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 xml:space="preserve">roedd </w:t>
      </w:r>
      <w:r w:rsidR="007A7FAE" w:rsidRPr="008165EB">
        <w:rPr>
          <w:rFonts w:ascii="Arial" w:eastAsia="Times New Roman" w:hAnsi="Arial" w:cs="Arial"/>
          <w:lang w:val="cy-GB" w:eastAsia="en-GB"/>
        </w:rPr>
        <w:t xml:space="preserve">20 (69%) </w:t>
      </w:r>
      <w:r>
        <w:rPr>
          <w:rFonts w:ascii="Arial" w:eastAsia="Times New Roman" w:hAnsi="Arial" w:cs="Arial"/>
          <w:lang w:val="cy-GB" w:eastAsia="en-GB"/>
        </w:rPr>
        <w:t>ar hyn o bryd yn defnyddio system bwrpasol ar gyfer casglu a/neu rannu gwybodaeth</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 xml:space="preserve">Y system fwyaf poblogaidd oedd </w:t>
      </w:r>
      <w:r w:rsidR="007A7FAE" w:rsidRPr="008165EB">
        <w:rPr>
          <w:rFonts w:ascii="Arial" w:eastAsia="Times New Roman" w:hAnsi="Arial" w:cs="Arial"/>
          <w:lang w:val="cy-GB" w:eastAsia="en-GB"/>
        </w:rPr>
        <w:t xml:space="preserve">WCCIS (n = 9), </w:t>
      </w:r>
      <w:r>
        <w:rPr>
          <w:rFonts w:ascii="Arial" w:eastAsia="Times New Roman" w:hAnsi="Arial" w:cs="Arial"/>
          <w:lang w:val="cy-GB" w:eastAsia="en-GB"/>
        </w:rPr>
        <w:t xml:space="preserve">yna </w:t>
      </w:r>
      <w:r w:rsidR="007A7FAE" w:rsidRPr="008165EB">
        <w:rPr>
          <w:rFonts w:ascii="Arial" w:eastAsia="Times New Roman" w:hAnsi="Arial" w:cs="Arial"/>
          <w:lang w:val="cy-GB" w:eastAsia="en-GB"/>
        </w:rPr>
        <w:t xml:space="preserve">MHUB (n = 4), PARIS (n = 4), CareFirst (n = 4), EGRESS (n = 2) a </w:t>
      </w:r>
      <w:r w:rsidR="00853BD3">
        <w:rPr>
          <w:rFonts w:ascii="Arial" w:eastAsia="Times New Roman" w:hAnsi="Arial" w:cs="Arial"/>
          <w:lang w:val="cy-GB" w:eastAsia="en-GB"/>
        </w:rPr>
        <w:t>Chytundeb Rhannu Gwybodaeth Bersonol Cymru (</w:t>
      </w:r>
      <w:r w:rsidR="007A7FAE" w:rsidRPr="008165EB">
        <w:rPr>
          <w:rFonts w:ascii="Arial" w:eastAsia="Times New Roman" w:hAnsi="Arial" w:cs="Arial"/>
          <w:lang w:val="cy-GB" w:eastAsia="en-GB"/>
        </w:rPr>
        <w:t>WASPI</w:t>
      </w:r>
      <w:r w:rsidR="00853BD3">
        <w:rPr>
          <w:rFonts w:ascii="Arial" w:eastAsia="Times New Roman" w:hAnsi="Arial" w:cs="Arial"/>
          <w:lang w:val="cy-GB" w:eastAsia="en-GB"/>
        </w:rPr>
        <w:t>)</w:t>
      </w:r>
      <w:r w:rsidR="007A7FAE" w:rsidRPr="008165EB">
        <w:rPr>
          <w:rFonts w:ascii="Arial" w:eastAsia="Times New Roman" w:hAnsi="Arial" w:cs="Arial"/>
          <w:lang w:val="cy-GB" w:eastAsia="en-GB"/>
        </w:rPr>
        <w:t xml:space="preserve"> (n = 1). </w:t>
      </w:r>
      <w:r w:rsidR="00853BD3">
        <w:rPr>
          <w:rFonts w:ascii="Arial" w:eastAsia="Times New Roman" w:hAnsi="Arial" w:cs="Arial"/>
          <w:lang w:val="cy-GB" w:eastAsia="en-GB"/>
        </w:rPr>
        <w:t xml:space="preserve">Roedd rhai trefniadau’n defnyddio mwy nag un </w:t>
      </w:r>
      <w:r w:rsidR="007A7FAE" w:rsidRPr="008165EB">
        <w:rPr>
          <w:rFonts w:ascii="Arial" w:eastAsia="Times New Roman" w:hAnsi="Arial" w:cs="Arial"/>
          <w:lang w:val="cy-GB" w:eastAsia="en-GB"/>
        </w:rPr>
        <w:t>system</w:t>
      </w:r>
      <w:r w:rsidR="00853BD3">
        <w:rPr>
          <w:rFonts w:ascii="Arial" w:eastAsia="Times New Roman" w:hAnsi="Arial" w:cs="Arial"/>
          <w:lang w:val="cy-GB" w:eastAsia="en-GB"/>
        </w:rPr>
        <w:t xml:space="preserve">, a thrafododd un cyfranogwr y posibilrwydd o symud o </w:t>
      </w:r>
      <w:r w:rsidR="007A7FAE" w:rsidRPr="008165EB">
        <w:rPr>
          <w:rFonts w:ascii="Arial" w:eastAsia="Times New Roman" w:hAnsi="Arial" w:cs="Arial"/>
          <w:lang w:val="cy-GB" w:eastAsia="en-GB"/>
        </w:rPr>
        <w:t xml:space="preserve">PARIS </w:t>
      </w:r>
      <w:r w:rsidR="00853BD3">
        <w:rPr>
          <w:rFonts w:ascii="Arial" w:eastAsia="Times New Roman" w:hAnsi="Arial" w:cs="Arial"/>
          <w:lang w:val="cy-GB" w:eastAsia="en-GB"/>
        </w:rPr>
        <w:t>i</w:t>
      </w:r>
      <w:r w:rsidR="007A7FAE" w:rsidRPr="008165EB">
        <w:rPr>
          <w:rFonts w:ascii="Arial" w:eastAsia="Times New Roman" w:hAnsi="Arial" w:cs="Arial"/>
          <w:lang w:val="cy-GB" w:eastAsia="en-GB"/>
        </w:rPr>
        <w:t xml:space="preserve"> WCCIS. </w:t>
      </w:r>
      <w:r w:rsidR="00853BD3">
        <w:rPr>
          <w:rFonts w:ascii="Arial" w:eastAsia="Times New Roman" w:hAnsi="Arial" w:cs="Arial"/>
          <w:lang w:val="cy-GB" w:eastAsia="en-GB"/>
        </w:rPr>
        <w:t>Câi’r systemau hyn eu defnyddio i gael gafael ar wybodaeth gan asiantaethau eraill</w:t>
      </w:r>
      <w:r w:rsidR="007A7FAE" w:rsidRPr="008165EB">
        <w:rPr>
          <w:rFonts w:ascii="Arial" w:eastAsia="Times New Roman" w:hAnsi="Arial" w:cs="Arial"/>
          <w:lang w:val="cy-GB" w:eastAsia="en-GB"/>
        </w:rPr>
        <w:t xml:space="preserve">, </w:t>
      </w:r>
      <w:r w:rsidR="00853BD3">
        <w:rPr>
          <w:rFonts w:ascii="Arial" w:eastAsia="Times New Roman" w:hAnsi="Arial" w:cs="Arial"/>
          <w:lang w:val="cy-GB" w:eastAsia="en-GB"/>
        </w:rPr>
        <w:t>rhannu manylion a hysbysu partneriaid perthnasol wrth asesu achos</w:t>
      </w:r>
      <w:r w:rsidR="007A7FAE" w:rsidRPr="008165EB">
        <w:rPr>
          <w:rFonts w:ascii="Arial" w:eastAsia="Times New Roman" w:hAnsi="Arial" w:cs="Arial"/>
          <w:lang w:val="cy-GB" w:eastAsia="en-GB"/>
        </w:rPr>
        <w:t xml:space="preserve">. </w:t>
      </w:r>
      <w:r w:rsidR="00853BD3">
        <w:rPr>
          <w:rFonts w:ascii="Arial" w:eastAsia="Times New Roman" w:hAnsi="Arial" w:cs="Arial"/>
          <w:lang w:val="cy-GB" w:eastAsia="en-GB"/>
        </w:rPr>
        <w:t>Er enghraifft</w:t>
      </w:r>
      <w:r w:rsidR="007A7FAE" w:rsidRPr="008165EB">
        <w:rPr>
          <w:rFonts w:ascii="Arial" w:eastAsia="Times New Roman" w:hAnsi="Arial" w:cs="Arial"/>
          <w:lang w:val="cy-GB" w:eastAsia="en-GB"/>
        </w:rPr>
        <w:t xml:space="preserve">, </w:t>
      </w:r>
      <w:r w:rsidR="00853BD3">
        <w:rPr>
          <w:rFonts w:ascii="Arial" w:eastAsia="Times New Roman" w:hAnsi="Arial" w:cs="Arial"/>
          <w:lang w:val="cy-GB" w:eastAsia="en-GB"/>
        </w:rPr>
        <w:t xml:space="preserve">câi system </w:t>
      </w:r>
      <w:r w:rsidR="007A7FAE" w:rsidRPr="008165EB">
        <w:rPr>
          <w:rFonts w:ascii="Arial" w:eastAsia="Times New Roman" w:hAnsi="Arial" w:cs="Arial"/>
          <w:lang w:val="cy-GB" w:eastAsia="en-GB"/>
        </w:rPr>
        <w:t xml:space="preserve">MHUB </w:t>
      </w:r>
      <w:r w:rsidR="00853BD3">
        <w:rPr>
          <w:rFonts w:ascii="Arial" w:eastAsia="Times New Roman" w:hAnsi="Arial" w:cs="Arial"/>
          <w:lang w:val="cy-GB" w:eastAsia="en-GB"/>
        </w:rPr>
        <w:t>ei defnyddio fel a ganlyn</w:t>
      </w:r>
      <w:r w:rsidR="007A7FAE" w:rsidRPr="008165EB">
        <w:rPr>
          <w:rFonts w:ascii="Arial" w:eastAsia="Times New Roman" w:hAnsi="Arial" w:cs="Arial"/>
          <w:lang w:val="cy-GB" w:eastAsia="en-GB"/>
        </w:rPr>
        <w:t>: </w:t>
      </w:r>
    </w:p>
    <w:p w14:paraId="6F4B0104" w14:textId="77777777" w:rsidR="0073186D" w:rsidRPr="008165EB" w:rsidRDefault="0073186D" w:rsidP="007A7FAE">
      <w:pPr>
        <w:spacing w:before="100" w:beforeAutospacing="1" w:after="100" w:afterAutospacing="1" w:line="360" w:lineRule="auto"/>
        <w:contextualSpacing/>
        <w:jc w:val="both"/>
        <w:textAlignment w:val="baseline"/>
        <w:rPr>
          <w:rFonts w:ascii="Arial" w:eastAsia="Times New Roman" w:hAnsi="Arial" w:cs="Arial"/>
          <w:lang w:val="cy-GB" w:eastAsia="en-GB"/>
        </w:rPr>
      </w:pPr>
    </w:p>
    <w:p w14:paraId="7D342CD8" w14:textId="50845D5B" w:rsidR="007A7FAE" w:rsidRPr="008165EB" w:rsidRDefault="00853BD3" w:rsidP="007A097C">
      <w:pPr>
        <w:numPr>
          <w:ilvl w:val="0"/>
          <w:numId w:val="13"/>
        </w:numPr>
        <w:autoSpaceDE w:val="0"/>
        <w:autoSpaceDN w:val="0"/>
        <w:adjustRightInd w:val="0"/>
        <w:spacing w:before="100" w:beforeAutospacing="1" w:after="100" w:afterAutospacing="1" w:line="360" w:lineRule="auto"/>
        <w:ind w:left="360" w:firstLine="0"/>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Uwch-ymarferydd yn defnyddio MHUB i gofnodi’r rheswm dros atgyfeirio a</w:t>
      </w:r>
      <w:r w:rsidR="005D7205">
        <w:rPr>
          <w:rFonts w:ascii="Arial" w:eastAsia="Times New Roman" w:hAnsi="Arial" w:cs="Arial"/>
          <w:lang w:val="cy-GB" w:eastAsia="en-GB"/>
        </w:rPr>
        <w:t>’r</w:t>
      </w:r>
      <w:r>
        <w:rPr>
          <w:rFonts w:ascii="Arial" w:eastAsia="Times New Roman" w:hAnsi="Arial" w:cs="Arial"/>
          <w:lang w:val="cy-GB" w:eastAsia="en-GB"/>
        </w:rPr>
        <w:t xml:space="preserve"> hanes o ran gwasanaeth </w:t>
      </w:r>
    </w:p>
    <w:p w14:paraId="55A94FE1" w14:textId="60457A5E" w:rsidR="007A7FAE" w:rsidRPr="008165EB" w:rsidRDefault="007A7FAE" w:rsidP="007A097C">
      <w:pPr>
        <w:numPr>
          <w:ilvl w:val="0"/>
          <w:numId w:val="13"/>
        </w:numPr>
        <w:autoSpaceDE w:val="0"/>
        <w:autoSpaceDN w:val="0"/>
        <w:adjustRightInd w:val="0"/>
        <w:spacing w:before="100" w:beforeAutospacing="1" w:after="100" w:afterAutospacing="1" w:line="360" w:lineRule="auto"/>
        <w:ind w:left="360" w:firstLine="0"/>
        <w:contextualSpacing/>
        <w:jc w:val="both"/>
        <w:textAlignment w:val="baseline"/>
        <w:rPr>
          <w:rFonts w:ascii="Arial" w:eastAsia="Times New Roman" w:hAnsi="Arial" w:cs="Arial"/>
          <w:lang w:val="cy-GB" w:eastAsia="en-GB"/>
        </w:rPr>
      </w:pPr>
      <w:r w:rsidRPr="008165EB">
        <w:rPr>
          <w:rFonts w:ascii="Arial" w:eastAsia="Times New Roman" w:hAnsi="Arial" w:cs="Arial"/>
          <w:lang w:val="cy-GB" w:eastAsia="en-GB"/>
        </w:rPr>
        <w:t xml:space="preserve">MHUB </w:t>
      </w:r>
      <w:r w:rsidR="00853BD3">
        <w:rPr>
          <w:rFonts w:ascii="Arial" w:eastAsia="Times New Roman" w:hAnsi="Arial" w:cs="Arial"/>
          <w:lang w:val="cy-GB" w:eastAsia="en-GB"/>
        </w:rPr>
        <w:t xml:space="preserve">yn hysbysu asiantaethau </w:t>
      </w:r>
      <w:r w:rsidRPr="008165EB">
        <w:rPr>
          <w:rFonts w:ascii="Arial" w:eastAsia="Times New Roman" w:hAnsi="Arial" w:cs="Arial"/>
          <w:lang w:val="cy-GB" w:eastAsia="en-GB"/>
        </w:rPr>
        <w:t xml:space="preserve">partner </w:t>
      </w:r>
    </w:p>
    <w:p w14:paraId="1A79098A" w14:textId="30F9A931" w:rsidR="007A7FAE" w:rsidRPr="008165EB" w:rsidRDefault="00853BD3" w:rsidP="007A097C">
      <w:pPr>
        <w:numPr>
          <w:ilvl w:val="0"/>
          <w:numId w:val="13"/>
        </w:numPr>
        <w:autoSpaceDE w:val="0"/>
        <w:autoSpaceDN w:val="0"/>
        <w:adjustRightInd w:val="0"/>
        <w:spacing w:before="100" w:beforeAutospacing="1" w:after="100" w:afterAutospacing="1" w:line="360" w:lineRule="auto"/>
        <w:ind w:left="360" w:firstLine="0"/>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Asiantaethau p</w:t>
      </w:r>
      <w:r w:rsidR="007A7FAE" w:rsidRPr="008165EB">
        <w:rPr>
          <w:rFonts w:ascii="Arial" w:eastAsia="Times New Roman" w:hAnsi="Arial" w:cs="Arial"/>
          <w:lang w:val="cy-GB" w:eastAsia="en-GB"/>
        </w:rPr>
        <w:t xml:space="preserve">artner </w:t>
      </w:r>
      <w:r>
        <w:rPr>
          <w:rFonts w:ascii="Arial" w:eastAsia="Times New Roman" w:hAnsi="Arial" w:cs="Arial"/>
          <w:lang w:val="cy-GB" w:eastAsia="en-GB"/>
        </w:rPr>
        <w:t xml:space="preserve">yn ymchwilio i’w gwybodaeth nhw ac yn cofnodi’r wybodaeth berthnasol ar </w:t>
      </w:r>
      <w:r w:rsidR="007A7FAE" w:rsidRPr="008165EB">
        <w:rPr>
          <w:rFonts w:ascii="Arial" w:eastAsia="Times New Roman" w:hAnsi="Arial" w:cs="Arial"/>
          <w:lang w:val="cy-GB" w:eastAsia="en-GB"/>
        </w:rPr>
        <w:t>MHUB. </w:t>
      </w:r>
    </w:p>
    <w:p w14:paraId="1C5252CF" w14:textId="77777777" w:rsidR="0073186D" w:rsidRPr="008165EB" w:rsidRDefault="0073186D" w:rsidP="0073186D">
      <w:pPr>
        <w:autoSpaceDE w:val="0"/>
        <w:autoSpaceDN w:val="0"/>
        <w:adjustRightInd w:val="0"/>
        <w:spacing w:before="100" w:beforeAutospacing="1" w:after="100" w:afterAutospacing="1" w:line="360" w:lineRule="auto"/>
        <w:ind w:left="360"/>
        <w:contextualSpacing/>
        <w:jc w:val="both"/>
        <w:textAlignment w:val="baseline"/>
        <w:rPr>
          <w:rFonts w:ascii="Arial" w:eastAsia="Times New Roman" w:hAnsi="Arial" w:cs="Arial"/>
          <w:lang w:val="cy-GB" w:eastAsia="en-GB"/>
        </w:rPr>
      </w:pPr>
    </w:p>
    <w:p w14:paraId="4765B430" w14:textId="36B1006C" w:rsidR="007A7FAE" w:rsidRPr="008165EB" w:rsidRDefault="00853BD3" w:rsidP="007A7FAE">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Er bod cael mynediad i system rhannu gwybodaeth fel hon yn rhywbeth cadarnhaol o ran bod hynny’n galluogi ymarferwyr i gael mynediad i wybodaeth angenrheidiol er mwyn seilio penderfyniad gwybodus arni, mewn modd sy’n fwy hwylus na cheisiadau drwy ebost, galwadau ffôn neu sgyrsiau a geir mewn cyfarfodydd yn unig</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nodwyd bod</w:t>
      </w:r>
      <w:r w:rsidR="001023E4">
        <w:rPr>
          <w:rFonts w:ascii="Arial" w:eastAsia="Times New Roman" w:hAnsi="Arial" w:cs="Arial"/>
          <w:lang w:val="cy-GB" w:eastAsia="en-GB"/>
        </w:rPr>
        <w:t xml:space="preserve"> defnyddio systemau rhannu gwybodaeth yn gallu esgor ar broblemau</w:t>
      </w:r>
      <w:r w:rsidR="007A7FAE" w:rsidRPr="008165EB">
        <w:rPr>
          <w:rFonts w:ascii="Arial" w:eastAsia="Times New Roman" w:hAnsi="Arial" w:cs="Arial"/>
          <w:lang w:val="cy-GB" w:eastAsia="en-GB"/>
        </w:rPr>
        <w:t xml:space="preserve">. </w:t>
      </w:r>
      <w:r w:rsidR="001023E4">
        <w:rPr>
          <w:rFonts w:ascii="Arial" w:eastAsia="Times New Roman" w:hAnsi="Arial" w:cs="Arial"/>
          <w:lang w:val="cy-GB" w:eastAsia="en-GB"/>
        </w:rPr>
        <w:t>Er enghraifft</w:t>
      </w:r>
      <w:r w:rsidR="007A7FAE" w:rsidRPr="008165EB">
        <w:rPr>
          <w:rFonts w:ascii="Arial" w:eastAsia="Times New Roman" w:hAnsi="Arial" w:cs="Arial"/>
          <w:lang w:val="cy-GB" w:eastAsia="en-GB"/>
        </w:rPr>
        <w:t xml:space="preserve">, </w:t>
      </w:r>
      <w:r w:rsidR="001023E4">
        <w:rPr>
          <w:rFonts w:ascii="Arial" w:eastAsia="Times New Roman" w:hAnsi="Arial" w:cs="Arial"/>
          <w:lang w:val="cy-GB" w:eastAsia="en-GB"/>
        </w:rPr>
        <w:t xml:space="preserve">nodwyd bod system </w:t>
      </w:r>
      <w:r w:rsidR="007A7FAE" w:rsidRPr="008165EB">
        <w:rPr>
          <w:rFonts w:ascii="Arial" w:eastAsia="Times New Roman" w:hAnsi="Arial" w:cs="Arial"/>
          <w:lang w:val="cy-GB" w:eastAsia="en-GB"/>
        </w:rPr>
        <w:t xml:space="preserve">MHUB </w:t>
      </w:r>
      <w:r w:rsidR="001023E4">
        <w:rPr>
          <w:rFonts w:ascii="Arial" w:eastAsia="Times New Roman" w:hAnsi="Arial" w:cs="Arial"/>
          <w:lang w:val="cy-GB" w:eastAsia="en-GB"/>
        </w:rPr>
        <w:t xml:space="preserve">yn </w:t>
      </w:r>
      <w:r w:rsidR="007A7FAE" w:rsidRPr="008165EB">
        <w:rPr>
          <w:rFonts w:ascii="Arial" w:eastAsia="Times New Roman" w:hAnsi="Arial" w:cs="Arial"/>
          <w:lang w:val="cy-GB" w:eastAsia="en-GB"/>
        </w:rPr>
        <w:t>“</w:t>
      </w:r>
      <w:r w:rsidR="001023E4">
        <w:rPr>
          <w:rFonts w:ascii="Arial" w:eastAsia="Times New Roman" w:hAnsi="Arial" w:cs="Arial"/>
          <w:lang w:val="cy-GB" w:eastAsia="en-GB"/>
        </w:rPr>
        <w:t>lletchwith</w:t>
      </w:r>
      <w:r w:rsidR="007A7FAE" w:rsidRPr="008165EB">
        <w:rPr>
          <w:rFonts w:ascii="Arial" w:eastAsia="Times New Roman" w:hAnsi="Arial" w:cs="Arial"/>
          <w:lang w:val="cy-GB" w:eastAsia="en-GB"/>
        </w:rPr>
        <w:t xml:space="preserve">” </w:t>
      </w:r>
      <w:r w:rsidR="001023E4">
        <w:rPr>
          <w:rFonts w:ascii="Arial" w:eastAsia="Times New Roman" w:hAnsi="Arial" w:cs="Arial"/>
          <w:lang w:val="cy-GB" w:eastAsia="en-GB"/>
        </w:rPr>
        <w:t>i’w defnyddio</w:t>
      </w:r>
      <w:r w:rsidR="007A7FAE" w:rsidRPr="008165EB">
        <w:rPr>
          <w:rFonts w:ascii="Arial" w:eastAsia="Times New Roman" w:hAnsi="Arial" w:cs="Arial"/>
          <w:lang w:val="cy-GB" w:eastAsia="en-GB"/>
        </w:rPr>
        <w:t>, “</w:t>
      </w:r>
      <w:r w:rsidR="001023E4">
        <w:rPr>
          <w:rFonts w:ascii="Arial" w:eastAsia="Times New Roman" w:hAnsi="Arial" w:cs="Arial"/>
          <w:lang w:val="cy-GB" w:eastAsia="en-GB"/>
        </w:rPr>
        <w:t>nid yw’n rhoi i chi’r data y mae arnoch ei angen</w:t>
      </w:r>
      <w:r w:rsidR="007A7FAE" w:rsidRPr="008165EB">
        <w:rPr>
          <w:rFonts w:ascii="Arial" w:eastAsia="Times New Roman" w:hAnsi="Arial" w:cs="Arial"/>
          <w:lang w:val="cy-GB" w:eastAsia="en-GB"/>
        </w:rPr>
        <w:t>” (P30) a</w:t>
      </w:r>
      <w:r w:rsidR="001023E4">
        <w:rPr>
          <w:rFonts w:ascii="Arial" w:eastAsia="Times New Roman" w:hAnsi="Arial" w:cs="Arial"/>
          <w:lang w:val="cy-GB" w:eastAsia="en-GB"/>
        </w:rPr>
        <w:t xml:space="preserve">c nid yw’n cael ei lletya ar y rhyngrwyd, felly roedd yn rhaid i bob aelod o staff gael cyfrifon heddlu </w:t>
      </w:r>
      <w:r w:rsidR="005D7205">
        <w:rPr>
          <w:rFonts w:ascii="Arial" w:eastAsia="Times New Roman" w:hAnsi="Arial" w:cs="Arial"/>
          <w:lang w:val="cy-GB" w:eastAsia="en-GB"/>
        </w:rPr>
        <w:t>i g</w:t>
      </w:r>
      <w:r w:rsidR="001023E4">
        <w:rPr>
          <w:rFonts w:ascii="Arial" w:eastAsia="Times New Roman" w:hAnsi="Arial" w:cs="Arial"/>
          <w:lang w:val="cy-GB" w:eastAsia="en-GB"/>
        </w:rPr>
        <w:t xml:space="preserve">ael mynediad i’r rhwydwaith ar gyfer y system </w:t>
      </w:r>
      <w:r w:rsidR="007A7FAE" w:rsidRPr="008165EB">
        <w:rPr>
          <w:rFonts w:ascii="Arial" w:eastAsia="Times New Roman" w:hAnsi="Arial" w:cs="Arial"/>
          <w:lang w:val="cy-GB" w:eastAsia="en-GB"/>
        </w:rPr>
        <w:t xml:space="preserve">(P11). </w:t>
      </w:r>
      <w:r w:rsidR="001023E4">
        <w:rPr>
          <w:rFonts w:ascii="Arial" w:eastAsia="Times New Roman" w:hAnsi="Arial" w:cs="Arial"/>
          <w:lang w:val="cy-GB" w:eastAsia="en-GB"/>
        </w:rPr>
        <w:t xml:space="preserve">Nodwyd bod </w:t>
      </w:r>
      <w:r w:rsidR="007A7FAE" w:rsidRPr="008165EB">
        <w:rPr>
          <w:rFonts w:ascii="Arial" w:eastAsia="Times New Roman" w:hAnsi="Arial" w:cs="Arial"/>
          <w:lang w:val="cy-GB" w:eastAsia="en-GB"/>
        </w:rPr>
        <w:t xml:space="preserve">PARIS </w:t>
      </w:r>
      <w:r w:rsidR="001023E4">
        <w:rPr>
          <w:rFonts w:ascii="Arial" w:eastAsia="Times New Roman" w:hAnsi="Arial" w:cs="Arial"/>
          <w:lang w:val="cy-GB" w:eastAsia="en-GB"/>
        </w:rPr>
        <w:t xml:space="preserve">yn </w:t>
      </w:r>
      <w:r w:rsidR="007A7FAE" w:rsidRPr="008165EB">
        <w:rPr>
          <w:rFonts w:ascii="Arial" w:eastAsia="Times New Roman" w:hAnsi="Arial" w:cs="Arial"/>
          <w:lang w:val="cy-GB" w:eastAsia="en-GB"/>
        </w:rPr>
        <w:t xml:space="preserve">system </w:t>
      </w:r>
      <w:r w:rsidR="001023E4">
        <w:rPr>
          <w:rFonts w:ascii="Arial" w:eastAsia="Times New Roman" w:hAnsi="Arial" w:cs="Arial"/>
          <w:lang w:val="cy-GB" w:eastAsia="en-GB"/>
        </w:rPr>
        <w:t xml:space="preserve">lle mae’n rhaid </w:t>
      </w:r>
      <w:r w:rsidR="007A7FAE" w:rsidRPr="008165EB">
        <w:rPr>
          <w:rFonts w:ascii="Arial" w:eastAsia="Times New Roman" w:hAnsi="Arial" w:cs="Arial"/>
          <w:lang w:val="cy-GB" w:eastAsia="en-GB"/>
        </w:rPr>
        <w:t>“</w:t>
      </w:r>
      <w:r w:rsidR="005D7205">
        <w:rPr>
          <w:rFonts w:ascii="Arial" w:eastAsia="Times New Roman" w:hAnsi="Arial" w:cs="Arial"/>
          <w:lang w:val="cy-GB" w:eastAsia="en-GB"/>
        </w:rPr>
        <w:t>g</w:t>
      </w:r>
      <w:r w:rsidR="001023E4">
        <w:rPr>
          <w:rFonts w:ascii="Arial" w:eastAsia="Times New Roman" w:hAnsi="Arial" w:cs="Arial"/>
          <w:lang w:val="cy-GB" w:eastAsia="en-GB"/>
        </w:rPr>
        <w:t xml:space="preserve">wneud </w:t>
      </w:r>
      <w:r w:rsidR="00AC2903">
        <w:rPr>
          <w:rFonts w:ascii="Arial" w:eastAsia="Times New Roman" w:hAnsi="Arial" w:cs="Arial"/>
          <w:lang w:val="cy-GB" w:eastAsia="en-GB"/>
        </w:rPr>
        <w:t>i’ch</w:t>
      </w:r>
      <w:r w:rsidR="001023E4">
        <w:rPr>
          <w:rFonts w:ascii="Arial" w:eastAsia="Times New Roman" w:hAnsi="Arial" w:cs="Arial"/>
          <w:lang w:val="cy-GB" w:eastAsia="en-GB"/>
        </w:rPr>
        <w:t xml:space="preserve"> sgwrs ffitio’r hyn sy’n bodoli’n barod</w:t>
      </w:r>
      <w:r w:rsidR="007A7FAE" w:rsidRPr="008165EB">
        <w:rPr>
          <w:rFonts w:ascii="Arial" w:eastAsia="Times New Roman" w:hAnsi="Arial" w:cs="Arial"/>
          <w:lang w:val="cy-GB" w:eastAsia="en-GB"/>
        </w:rPr>
        <w:t>”</w:t>
      </w:r>
      <w:r w:rsidR="005D7205">
        <w:rPr>
          <w:rFonts w:ascii="Arial" w:eastAsia="Times New Roman" w:hAnsi="Arial" w:cs="Arial"/>
          <w:lang w:val="cy-GB" w:eastAsia="en-GB"/>
        </w:rPr>
        <w:t>,</w:t>
      </w:r>
      <w:r w:rsidR="007A7FAE" w:rsidRPr="008165EB">
        <w:rPr>
          <w:rFonts w:ascii="Arial" w:eastAsia="Times New Roman" w:hAnsi="Arial" w:cs="Arial"/>
          <w:lang w:val="cy-GB" w:eastAsia="en-GB"/>
        </w:rPr>
        <w:t xml:space="preserve"> </w:t>
      </w:r>
      <w:r w:rsidR="001023E4">
        <w:rPr>
          <w:rFonts w:ascii="Arial" w:eastAsia="Times New Roman" w:hAnsi="Arial" w:cs="Arial"/>
          <w:lang w:val="cy-GB" w:eastAsia="en-GB"/>
        </w:rPr>
        <w:t>tra oedd</w:t>
      </w:r>
      <w:r w:rsidR="007A7FAE" w:rsidRPr="008165EB">
        <w:rPr>
          <w:rFonts w:ascii="Arial" w:eastAsia="Times New Roman" w:hAnsi="Arial" w:cs="Arial"/>
          <w:lang w:val="cy-GB" w:eastAsia="en-GB"/>
        </w:rPr>
        <w:t xml:space="preserve"> WCCIS </w:t>
      </w:r>
      <w:r w:rsidR="001023E4">
        <w:rPr>
          <w:rFonts w:ascii="Arial" w:eastAsia="Times New Roman" w:hAnsi="Arial" w:cs="Arial"/>
          <w:lang w:val="cy-GB" w:eastAsia="en-GB"/>
        </w:rPr>
        <w:t xml:space="preserve">yn galluogi’r </w:t>
      </w:r>
      <w:r w:rsidR="007A7FAE" w:rsidRPr="008165EB">
        <w:rPr>
          <w:rFonts w:ascii="Arial" w:eastAsia="Times New Roman" w:hAnsi="Arial" w:cs="Arial"/>
          <w:lang w:val="cy-GB" w:eastAsia="en-GB"/>
        </w:rPr>
        <w:t xml:space="preserve">“system </w:t>
      </w:r>
      <w:r w:rsidR="001023E4">
        <w:rPr>
          <w:rFonts w:ascii="Arial" w:eastAsia="Times New Roman" w:hAnsi="Arial" w:cs="Arial"/>
          <w:lang w:val="cy-GB" w:eastAsia="en-GB"/>
        </w:rPr>
        <w:t>i ffitio’r sgwrs</w:t>
      </w:r>
      <w:r w:rsidR="007A7FAE" w:rsidRPr="008165EB">
        <w:rPr>
          <w:rFonts w:ascii="Arial" w:eastAsia="Times New Roman" w:hAnsi="Arial" w:cs="Arial"/>
          <w:lang w:val="cy-GB" w:eastAsia="en-GB"/>
        </w:rPr>
        <w:t>” (P13)</w:t>
      </w:r>
      <w:r w:rsidR="001023E4">
        <w:rPr>
          <w:rFonts w:ascii="Arial" w:eastAsia="Times New Roman" w:hAnsi="Arial" w:cs="Arial"/>
          <w:lang w:val="cy-GB" w:eastAsia="en-GB"/>
        </w:rPr>
        <w:t xml:space="preserve">. Er hynny, nodwyd bod y system honno hefyd yn </w:t>
      </w:r>
      <w:r w:rsidR="007A7FAE" w:rsidRPr="008165EB">
        <w:rPr>
          <w:rFonts w:ascii="Arial" w:eastAsia="Times New Roman" w:hAnsi="Arial" w:cs="Arial"/>
          <w:lang w:val="cy-GB" w:eastAsia="en-GB"/>
        </w:rPr>
        <w:t>“</w:t>
      </w:r>
      <w:r w:rsidR="001023E4">
        <w:rPr>
          <w:rFonts w:ascii="Arial" w:eastAsia="Times New Roman" w:hAnsi="Arial" w:cs="Arial"/>
          <w:lang w:val="cy-GB" w:eastAsia="en-GB"/>
        </w:rPr>
        <w:t>lletchwith</w:t>
      </w:r>
      <w:r w:rsidR="007A7FAE" w:rsidRPr="008165EB">
        <w:rPr>
          <w:rFonts w:ascii="Arial" w:eastAsia="Times New Roman" w:hAnsi="Arial" w:cs="Arial"/>
          <w:lang w:val="cy-GB" w:eastAsia="en-GB"/>
        </w:rPr>
        <w:t xml:space="preserve">” (P17). </w:t>
      </w:r>
      <w:r w:rsidR="001023E4">
        <w:rPr>
          <w:rFonts w:ascii="Arial" w:eastAsia="Times New Roman" w:hAnsi="Arial" w:cs="Arial"/>
          <w:lang w:val="cy-GB" w:eastAsia="en-GB"/>
        </w:rPr>
        <w:t xml:space="preserve">Nododd dau o’r ymatebwyr y byddent yn symud i </w:t>
      </w:r>
      <w:r w:rsidR="007A7FAE" w:rsidRPr="008165EB">
        <w:rPr>
          <w:rFonts w:ascii="Arial" w:eastAsia="Times New Roman" w:hAnsi="Arial" w:cs="Arial"/>
          <w:lang w:val="cy-GB" w:eastAsia="en-GB"/>
        </w:rPr>
        <w:t xml:space="preserve">Microsoft Teams </w:t>
      </w:r>
      <w:r w:rsidR="001023E4">
        <w:rPr>
          <w:rFonts w:ascii="Arial" w:eastAsia="Times New Roman" w:hAnsi="Arial" w:cs="Arial"/>
          <w:lang w:val="cy-GB" w:eastAsia="en-GB"/>
        </w:rPr>
        <w:t>yn y dyfodol o ganlyniad i’r angen i ddefnyddio’r system yn ystod y cyfnod clo</w:t>
      </w:r>
      <w:r w:rsidR="007A7FAE" w:rsidRPr="008165EB">
        <w:rPr>
          <w:rFonts w:ascii="Arial" w:eastAsia="Times New Roman" w:hAnsi="Arial" w:cs="Arial"/>
          <w:lang w:val="cy-GB" w:eastAsia="en-GB"/>
        </w:rPr>
        <w:t xml:space="preserve">. </w:t>
      </w:r>
      <w:r w:rsidR="001023E4">
        <w:rPr>
          <w:rFonts w:ascii="Arial" w:eastAsia="Times New Roman" w:hAnsi="Arial" w:cs="Arial"/>
          <w:lang w:val="cy-GB" w:eastAsia="en-GB"/>
        </w:rPr>
        <w:t xml:space="preserve">Awgrymodd </w:t>
      </w:r>
      <w:r w:rsidR="007A7FAE" w:rsidRPr="008165EB">
        <w:rPr>
          <w:rFonts w:ascii="Arial" w:eastAsia="Times New Roman" w:hAnsi="Arial" w:cs="Arial"/>
          <w:lang w:val="cy-GB" w:eastAsia="en-GB"/>
        </w:rPr>
        <w:t xml:space="preserve">P2 </w:t>
      </w:r>
      <w:r w:rsidR="001023E4">
        <w:rPr>
          <w:rFonts w:ascii="Arial" w:eastAsia="Times New Roman" w:hAnsi="Arial" w:cs="Arial"/>
          <w:lang w:val="cy-GB" w:eastAsia="en-GB"/>
        </w:rPr>
        <w:t>fod problemau a oedd yn ymwneud â rhannu gwybodaeth yn tueddu i fod yn gysylltiedig ag ymarferwyr unigol, yn hytrach na’u bod yn broblemau a oedd yn berthnasol i asiantaeth gyfan</w:t>
      </w:r>
      <w:r w:rsidR="007A7FAE" w:rsidRPr="008165EB">
        <w:rPr>
          <w:rFonts w:ascii="Arial" w:eastAsia="Times New Roman" w:hAnsi="Arial" w:cs="Arial"/>
          <w:lang w:val="cy-GB" w:eastAsia="en-GB"/>
        </w:rPr>
        <w:t>.</w:t>
      </w:r>
      <w:r w:rsidR="007D7C58" w:rsidRPr="008165EB">
        <w:rPr>
          <w:rFonts w:ascii="Arial" w:eastAsia="Times New Roman" w:hAnsi="Arial" w:cs="Arial"/>
          <w:lang w:val="cy-GB" w:eastAsia="en-GB"/>
        </w:rPr>
        <w:t>  </w:t>
      </w:r>
    </w:p>
    <w:p w14:paraId="23BE6B15" w14:textId="0EFF355C" w:rsidR="007A7FAE" w:rsidRPr="008165EB" w:rsidRDefault="007A7FAE" w:rsidP="007D7C58">
      <w:pPr>
        <w:pStyle w:val="Heading2"/>
        <w:rPr>
          <w:rFonts w:ascii="Arial" w:hAnsi="Arial" w:cs="Arial"/>
          <w:sz w:val="24"/>
          <w:szCs w:val="24"/>
          <w:lang w:val="cy-GB"/>
        </w:rPr>
      </w:pPr>
      <w:bookmarkStart w:id="36" w:name="_Toc59453700"/>
      <w:r w:rsidRPr="008165EB">
        <w:rPr>
          <w:rFonts w:ascii="Arial" w:hAnsi="Arial" w:cs="Arial"/>
          <w:sz w:val="24"/>
          <w:szCs w:val="24"/>
          <w:lang w:val="cy-GB"/>
        </w:rPr>
        <w:t>Them</w:t>
      </w:r>
      <w:r w:rsidR="001023E4">
        <w:rPr>
          <w:rFonts w:ascii="Arial" w:hAnsi="Arial" w:cs="Arial"/>
          <w:sz w:val="24"/>
          <w:szCs w:val="24"/>
          <w:lang w:val="cy-GB"/>
        </w:rPr>
        <w:t>a</w:t>
      </w:r>
      <w:r w:rsidRPr="008165EB">
        <w:rPr>
          <w:rFonts w:ascii="Arial" w:hAnsi="Arial" w:cs="Arial"/>
          <w:sz w:val="24"/>
          <w:szCs w:val="24"/>
          <w:lang w:val="cy-GB"/>
        </w:rPr>
        <w:t xml:space="preserve"> 4: </w:t>
      </w:r>
      <w:r w:rsidR="001023E4">
        <w:rPr>
          <w:rFonts w:ascii="Arial" w:hAnsi="Arial" w:cs="Arial"/>
          <w:sz w:val="24"/>
          <w:szCs w:val="24"/>
          <w:lang w:val="cy-GB"/>
        </w:rPr>
        <w:t>Myfyrio</w:t>
      </w:r>
      <w:bookmarkEnd w:id="36"/>
      <w:r w:rsidRPr="008165EB">
        <w:rPr>
          <w:rFonts w:ascii="Arial" w:hAnsi="Arial" w:cs="Arial"/>
          <w:sz w:val="24"/>
          <w:szCs w:val="24"/>
          <w:lang w:val="cy-GB"/>
        </w:rPr>
        <w:t xml:space="preserve"> </w:t>
      </w:r>
    </w:p>
    <w:p w14:paraId="5B1ECFB5" w14:textId="0E8A025C" w:rsidR="007A7FAE" w:rsidRPr="008165EB" w:rsidRDefault="001023E4" w:rsidP="007A7FAE">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Yn olaf</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gofynnwyd i bob un o’r cyfranogwyr fyfyrio ynghylch sut y mae eu trefniadau diogelu’n gweithredu. At ei gilydd, roedd yr ymatebion yn adlewyrchu pedwar</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maes</w:t>
      </w:r>
      <w:r w:rsidR="007A7FAE" w:rsidRPr="008165EB">
        <w:rPr>
          <w:rFonts w:ascii="Arial" w:eastAsia="Times New Roman" w:hAnsi="Arial" w:cs="Arial"/>
          <w:lang w:val="cy-GB" w:eastAsia="en-GB"/>
        </w:rPr>
        <w:t xml:space="preserve">: </w:t>
      </w:r>
    </w:p>
    <w:p w14:paraId="48132CBE" w14:textId="496C92CC" w:rsidR="007A7FAE" w:rsidRPr="008165EB" w:rsidRDefault="00C56917" w:rsidP="007A097C">
      <w:pPr>
        <w:pStyle w:val="ListParagraph"/>
        <w:numPr>
          <w:ilvl w:val="0"/>
          <w:numId w:val="18"/>
        </w:numPr>
        <w:autoSpaceDE w:val="0"/>
        <w:autoSpaceDN w:val="0"/>
        <w:adjustRightInd w:val="0"/>
        <w:spacing w:before="100" w:beforeAutospacing="1" w:after="100" w:afterAutospacing="1" w:line="360" w:lineRule="auto"/>
        <w:jc w:val="both"/>
        <w:textAlignment w:val="baseline"/>
        <w:rPr>
          <w:rFonts w:ascii="Arial" w:eastAsia="Times New Roman" w:hAnsi="Arial" w:cs="Arial"/>
          <w:lang w:val="cy-GB" w:eastAsia="en-GB"/>
        </w:rPr>
      </w:pPr>
      <w:r>
        <w:rPr>
          <w:rFonts w:ascii="Arial" w:eastAsia="Times New Roman" w:hAnsi="Arial" w:cs="Arial"/>
          <w:lang w:val="cy-GB" w:eastAsia="en-GB"/>
        </w:rPr>
        <w:t xml:space="preserve">Defnyddioldeb y </w:t>
      </w:r>
      <w:r w:rsidR="001023E4">
        <w:rPr>
          <w:rFonts w:ascii="Arial" w:eastAsia="Times New Roman" w:hAnsi="Arial" w:cs="Arial"/>
          <w:lang w:val="cy-GB" w:eastAsia="en-GB"/>
        </w:rPr>
        <w:t>model Canolfan</w:t>
      </w:r>
      <w:r>
        <w:rPr>
          <w:rFonts w:ascii="Arial" w:eastAsia="Times New Roman" w:hAnsi="Arial" w:cs="Arial"/>
          <w:lang w:val="cy-GB" w:eastAsia="en-GB"/>
        </w:rPr>
        <w:t>nau</w:t>
      </w:r>
      <w:r w:rsidR="001023E4">
        <w:rPr>
          <w:rFonts w:ascii="Arial" w:eastAsia="Times New Roman" w:hAnsi="Arial" w:cs="Arial"/>
          <w:lang w:val="cy-GB" w:eastAsia="en-GB"/>
        </w:rPr>
        <w:t xml:space="preserve"> Diogelu Amlasiantaeth </w:t>
      </w:r>
    </w:p>
    <w:p w14:paraId="22A854A2" w14:textId="40C23A0D" w:rsidR="007A7FAE" w:rsidRPr="008165EB" w:rsidRDefault="001023E4" w:rsidP="007A097C">
      <w:pPr>
        <w:pStyle w:val="ListParagraph"/>
        <w:numPr>
          <w:ilvl w:val="0"/>
          <w:numId w:val="18"/>
        </w:numPr>
        <w:autoSpaceDE w:val="0"/>
        <w:autoSpaceDN w:val="0"/>
        <w:adjustRightInd w:val="0"/>
        <w:spacing w:before="100" w:beforeAutospacing="1" w:after="100" w:afterAutospacing="1" w:line="360" w:lineRule="auto"/>
        <w:jc w:val="both"/>
        <w:textAlignment w:val="baseline"/>
        <w:rPr>
          <w:rFonts w:ascii="Arial" w:eastAsia="Times New Roman" w:hAnsi="Arial" w:cs="Arial"/>
          <w:lang w:val="cy-GB" w:eastAsia="en-GB"/>
        </w:rPr>
      </w:pPr>
      <w:r>
        <w:rPr>
          <w:rFonts w:ascii="Arial" w:eastAsia="Times New Roman" w:hAnsi="Arial" w:cs="Arial"/>
          <w:lang w:val="cy-GB" w:eastAsia="en-GB"/>
        </w:rPr>
        <w:t xml:space="preserve">Effaith </w:t>
      </w:r>
      <w:r w:rsidR="007A7FAE" w:rsidRPr="008165EB">
        <w:rPr>
          <w:rFonts w:ascii="Arial" w:eastAsia="Times New Roman" w:hAnsi="Arial" w:cs="Arial"/>
          <w:lang w:val="cy-GB" w:eastAsia="en-GB"/>
        </w:rPr>
        <w:t xml:space="preserve">COVID-19 </w:t>
      </w:r>
      <w:r>
        <w:rPr>
          <w:rFonts w:ascii="Arial" w:eastAsia="Times New Roman" w:hAnsi="Arial" w:cs="Arial"/>
          <w:lang w:val="cy-GB" w:eastAsia="en-GB"/>
        </w:rPr>
        <w:t xml:space="preserve">ar ymarfer </w:t>
      </w:r>
      <w:r w:rsidR="00C56917">
        <w:rPr>
          <w:rFonts w:ascii="Arial" w:eastAsia="Times New Roman" w:hAnsi="Arial" w:cs="Arial"/>
          <w:lang w:val="cy-GB" w:eastAsia="en-GB"/>
        </w:rPr>
        <w:t xml:space="preserve">gweithredol </w:t>
      </w:r>
    </w:p>
    <w:p w14:paraId="2EC39C00" w14:textId="5372F587" w:rsidR="007A7FAE" w:rsidRPr="008165EB" w:rsidRDefault="00C56917" w:rsidP="007A097C">
      <w:pPr>
        <w:pStyle w:val="ListParagraph"/>
        <w:numPr>
          <w:ilvl w:val="0"/>
          <w:numId w:val="18"/>
        </w:numPr>
        <w:autoSpaceDE w:val="0"/>
        <w:autoSpaceDN w:val="0"/>
        <w:adjustRightInd w:val="0"/>
        <w:spacing w:before="100" w:beforeAutospacing="1" w:after="100" w:afterAutospacing="1" w:line="360" w:lineRule="auto"/>
        <w:jc w:val="both"/>
        <w:textAlignment w:val="baseline"/>
        <w:rPr>
          <w:rFonts w:ascii="Arial" w:eastAsia="Times New Roman" w:hAnsi="Arial" w:cs="Arial"/>
          <w:lang w:val="cy-GB" w:eastAsia="en-GB"/>
        </w:rPr>
      </w:pPr>
      <w:r>
        <w:rPr>
          <w:rFonts w:ascii="Arial" w:eastAsia="Times New Roman" w:hAnsi="Arial" w:cs="Arial"/>
          <w:lang w:val="cy-GB" w:eastAsia="en-GB"/>
        </w:rPr>
        <w:t>Beth sy’n gweithio yn dda</w:t>
      </w:r>
      <w:r w:rsidR="0041216A" w:rsidRPr="008165EB">
        <w:rPr>
          <w:rFonts w:ascii="Arial" w:eastAsia="Times New Roman" w:hAnsi="Arial" w:cs="Arial"/>
          <w:lang w:val="cy-GB" w:eastAsia="en-GB"/>
        </w:rPr>
        <w:t>?</w:t>
      </w:r>
    </w:p>
    <w:p w14:paraId="21447AFA" w14:textId="3799E12A" w:rsidR="007A7FAE" w:rsidRPr="008165EB" w:rsidRDefault="00C56917" w:rsidP="007A097C">
      <w:pPr>
        <w:pStyle w:val="ListParagraph"/>
        <w:numPr>
          <w:ilvl w:val="0"/>
          <w:numId w:val="18"/>
        </w:numPr>
        <w:autoSpaceDE w:val="0"/>
        <w:autoSpaceDN w:val="0"/>
        <w:adjustRightInd w:val="0"/>
        <w:spacing w:before="100" w:beforeAutospacing="1" w:after="100" w:afterAutospacing="1" w:line="360" w:lineRule="auto"/>
        <w:jc w:val="both"/>
        <w:textAlignment w:val="baseline"/>
        <w:rPr>
          <w:rFonts w:ascii="Arial" w:eastAsia="Times New Roman" w:hAnsi="Arial" w:cs="Arial"/>
          <w:lang w:val="cy-GB" w:eastAsia="en-GB"/>
        </w:rPr>
      </w:pPr>
      <w:r>
        <w:rPr>
          <w:rFonts w:ascii="Arial" w:eastAsia="Times New Roman" w:hAnsi="Arial" w:cs="Arial"/>
          <w:lang w:val="cy-GB" w:eastAsia="en-GB"/>
        </w:rPr>
        <w:t>Pa welliannau y mae angen eu gwneud</w:t>
      </w:r>
      <w:r w:rsidR="0041216A" w:rsidRPr="008165EB">
        <w:rPr>
          <w:rFonts w:ascii="Arial" w:eastAsia="Times New Roman" w:hAnsi="Arial" w:cs="Arial"/>
          <w:lang w:val="cy-GB" w:eastAsia="en-GB"/>
        </w:rPr>
        <w:t>?</w:t>
      </w:r>
    </w:p>
    <w:p w14:paraId="5B2E8D87" w14:textId="77F6D069" w:rsidR="007A7FAE" w:rsidRPr="008165EB" w:rsidRDefault="00C56917" w:rsidP="007A7FAE">
      <w:pPr>
        <w:spacing w:before="100" w:beforeAutospacing="1" w:after="100" w:afterAutospacing="1" w:line="360" w:lineRule="auto"/>
        <w:jc w:val="both"/>
        <w:textAlignment w:val="baseline"/>
        <w:rPr>
          <w:rFonts w:ascii="Arial" w:eastAsia="Times New Roman" w:hAnsi="Arial" w:cs="Arial"/>
          <w:lang w:val="cy-GB" w:eastAsia="en-GB"/>
        </w:rPr>
      </w:pPr>
      <w:r>
        <w:rPr>
          <w:rFonts w:ascii="Arial" w:eastAsia="Times New Roman" w:hAnsi="Arial" w:cs="Arial"/>
          <w:lang w:val="cy-GB" w:eastAsia="en-GB"/>
        </w:rPr>
        <w:t>Gallai’r elfennau hyn lywio’r gwaith o rannu arfer gorau a llunio argymhellion ar gyfer newid, sy’n seiliedig ar dystiolaeth</w:t>
      </w:r>
      <w:r w:rsidR="007A7FAE" w:rsidRPr="008165EB">
        <w:rPr>
          <w:rFonts w:ascii="Arial" w:eastAsia="Times New Roman" w:hAnsi="Arial" w:cs="Arial"/>
          <w:lang w:val="cy-GB" w:eastAsia="en-GB"/>
        </w:rPr>
        <w:t>.  </w:t>
      </w:r>
    </w:p>
    <w:p w14:paraId="23F8638A" w14:textId="3469D8ED" w:rsidR="007A7FAE" w:rsidRPr="008165EB" w:rsidRDefault="00C56917" w:rsidP="00417B44">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 xml:space="preserve">Buodd saith </w:t>
      </w:r>
      <w:r w:rsidR="001723B0" w:rsidRPr="008165EB">
        <w:rPr>
          <w:rFonts w:ascii="Arial" w:eastAsia="Times New Roman" w:hAnsi="Arial" w:cs="Arial"/>
          <w:lang w:val="cy-GB" w:eastAsia="en-GB"/>
        </w:rPr>
        <w:t xml:space="preserve">(24%) </w:t>
      </w:r>
      <w:r>
        <w:rPr>
          <w:rFonts w:ascii="Arial" w:eastAsia="Times New Roman" w:hAnsi="Arial" w:cs="Arial"/>
          <w:lang w:val="cy-GB" w:eastAsia="en-GB"/>
        </w:rPr>
        <w:t>o’r cyfranogwyr yn myfyrio ynghylch defnyddioldeb y model Canolfannau Diogelu Amlasiantaeth</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Yn y myfyrdodau hynny</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 xml:space="preserve">roedd gan y mwyafrif </w:t>
      </w:r>
      <w:r w:rsidR="007A7FAE" w:rsidRPr="008165EB">
        <w:rPr>
          <w:rFonts w:ascii="Arial" w:eastAsia="Times New Roman" w:hAnsi="Arial" w:cs="Arial"/>
          <w:lang w:val="cy-GB" w:eastAsia="en-GB"/>
        </w:rPr>
        <w:t xml:space="preserve">(n = 5) </w:t>
      </w:r>
      <w:r>
        <w:rPr>
          <w:rFonts w:ascii="Arial" w:eastAsia="Times New Roman" w:hAnsi="Arial" w:cs="Arial"/>
          <w:lang w:val="cy-GB" w:eastAsia="en-GB"/>
        </w:rPr>
        <w:t>farn negyddol ynghylch mabwysiadu model Canolfannau Diogelu Amlasiantaeth nodweddiadol yn eu rhanbarth</w:t>
      </w:r>
      <w:r w:rsidR="005D7205">
        <w:rPr>
          <w:rFonts w:ascii="Arial" w:eastAsia="Times New Roman" w:hAnsi="Arial" w:cs="Arial"/>
          <w:lang w:val="cy-GB" w:eastAsia="en-GB"/>
        </w:rPr>
        <w:t xml:space="preserve"> nhw</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 xml:space="preserve">Buodd rhai ohonynt yn trafod y pwysau </w:t>
      </w:r>
      <w:r w:rsidR="005D7205">
        <w:rPr>
          <w:rFonts w:ascii="Arial" w:eastAsia="Times New Roman" w:hAnsi="Arial" w:cs="Arial"/>
          <w:lang w:val="cy-GB" w:eastAsia="en-GB"/>
        </w:rPr>
        <w:t xml:space="preserve">yr oeddent yn ei deimlo </w:t>
      </w:r>
      <w:r>
        <w:rPr>
          <w:rFonts w:ascii="Arial" w:eastAsia="Times New Roman" w:hAnsi="Arial" w:cs="Arial"/>
          <w:lang w:val="cy-GB" w:eastAsia="en-GB"/>
        </w:rPr>
        <w:t>i ddatblygu a defnyddio model o’r fath yn eu rhanbarth</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ond ni allent</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 xml:space="preserve">weld beth oedd </w:t>
      </w:r>
      <w:r w:rsidR="005D7205">
        <w:rPr>
          <w:rFonts w:ascii="Arial" w:eastAsia="Times New Roman" w:hAnsi="Arial" w:cs="Arial"/>
          <w:lang w:val="cy-GB" w:eastAsia="en-GB"/>
        </w:rPr>
        <w:t xml:space="preserve">canlyniadau </w:t>
      </w:r>
      <w:r>
        <w:rPr>
          <w:rFonts w:ascii="Arial" w:eastAsia="Times New Roman" w:hAnsi="Arial" w:cs="Arial"/>
          <w:lang w:val="cy-GB" w:eastAsia="en-GB"/>
        </w:rPr>
        <w:t>cadarnhaol</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 xml:space="preserve">gwneud hynny </w:t>
      </w:r>
      <w:r w:rsidR="007A7FAE" w:rsidRPr="008165EB">
        <w:rPr>
          <w:rFonts w:ascii="Arial" w:eastAsia="Times New Roman" w:hAnsi="Arial" w:cs="Arial"/>
          <w:lang w:val="cy-GB" w:eastAsia="en-GB"/>
        </w:rPr>
        <w:t xml:space="preserve">(P13). </w:t>
      </w:r>
      <w:r>
        <w:rPr>
          <w:rFonts w:ascii="Arial" w:eastAsia="Times New Roman" w:hAnsi="Arial" w:cs="Arial"/>
          <w:lang w:val="cy-GB" w:eastAsia="en-GB"/>
        </w:rPr>
        <w:t>Yn yr un modd</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 xml:space="preserve">disgrifiodd </w:t>
      </w:r>
      <w:r w:rsidR="007A7FAE" w:rsidRPr="008165EB">
        <w:rPr>
          <w:rFonts w:ascii="Arial" w:eastAsia="Times New Roman" w:hAnsi="Arial" w:cs="Arial"/>
          <w:lang w:val="cy-GB" w:eastAsia="en-GB"/>
        </w:rPr>
        <w:t xml:space="preserve">P16 </w:t>
      </w:r>
      <w:r>
        <w:rPr>
          <w:rFonts w:ascii="Arial" w:eastAsia="Times New Roman" w:hAnsi="Arial" w:cs="Arial"/>
          <w:lang w:val="cy-GB" w:eastAsia="en-GB"/>
        </w:rPr>
        <w:t xml:space="preserve">ganlyniadau adolygiad o achos busnes a fu’n archwilio’r posibilrwydd o fabwysiadu model Canolfannau Diogelu Amlasiantaeth ac a nododd </w:t>
      </w:r>
      <w:r w:rsidR="007A7FAE" w:rsidRPr="008165EB">
        <w:rPr>
          <w:rFonts w:ascii="Arial" w:eastAsia="Times New Roman" w:hAnsi="Arial" w:cs="Arial"/>
          <w:lang w:val="cy-GB" w:eastAsia="en-GB"/>
        </w:rPr>
        <w:t>“</w:t>
      </w:r>
      <w:r>
        <w:rPr>
          <w:rFonts w:ascii="Arial" w:eastAsia="Times New Roman" w:hAnsi="Arial" w:cs="Arial"/>
          <w:lang w:val="cy-GB" w:eastAsia="en-GB"/>
        </w:rPr>
        <w:t>nad oedd yn fforddiadwy</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 xml:space="preserve">Buodd eraill yn trafod yr awydd i weithredu model Canolfannau Diogelu Amlasiantaeth diwygiedig sy’n cyd-fynd â’u hanghenion rhanbarthol nhw </w:t>
      </w:r>
      <w:r w:rsidR="007A7FAE" w:rsidRPr="008165EB">
        <w:rPr>
          <w:rFonts w:ascii="Arial" w:eastAsia="Times New Roman" w:hAnsi="Arial" w:cs="Arial"/>
          <w:lang w:val="cy-GB" w:eastAsia="en-GB"/>
        </w:rPr>
        <w:t xml:space="preserve">(P12). </w:t>
      </w:r>
      <w:r>
        <w:rPr>
          <w:rFonts w:ascii="Arial" w:eastAsia="Times New Roman" w:hAnsi="Arial" w:cs="Arial"/>
          <w:lang w:val="cy-GB" w:eastAsia="en-GB"/>
        </w:rPr>
        <w:t>I’r perwyl hwnnw</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 xml:space="preserve">câi’r model ei ystyried yn fodel a oedd yn berthnasol i </w:t>
      </w:r>
      <w:r w:rsidR="007A7FAE" w:rsidRPr="008165EB">
        <w:rPr>
          <w:rFonts w:ascii="Arial" w:eastAsia="Times New Roman" w:hAnsi="Arial" w:cs="Arial"/>
          <w:lang w:val="cy-GB" w:eastAsia="en-GB"/>
        </w:rPr>
        <w:t>“</w:t>
      </w:r>
      <w:r>
        <w:rPr>
          <w:rFonts w:ascii="Arial" w:eastAsia="Times New Roman" w:hAnsi="Arial" w:cs="Arial"/>
          <w:lang w:val="cy-GB" w:eastAsia="en-GB"/>
        </w:rPr>
        <w:t>ganol dinasoedd</w:t>
      </w:r>
      <w:r w:rsidR="007A7FAE" w:rsidRPr="008165EB">
        <w:rPr>
          <w:rFonts w:ascii="Arial" w:eastAsia="Times New Roman" w:hAnsi="Arial" w:cs="Arial"/>
          <w:lang w:val="cy-GB" w:eastAsia="en-GB"/>
        </w:rPr>
        <w:t>”</w:t>
      </w:r>
      <w:r>
        <w:rPr>
          <w:rFonts w:ascii="Arial" w:eastAsia="Times New Roman" w:hAnsi="Arial" w:cs="Arial"/>
          <w:lang w:val="cy-GB" w:eastAsia="en-GB"/>
        </w:rPr>
        <w:t xml:space="preserve">, na fyddai’n gweithio fel rheol mewn ardal fwy gwledig a gwasgaredig. Felly, awgrymwyd y gellid mabwysiadu’r athroniaeth o gyflawni gwaith amlasiantaeth mewn </w:t>
      </w:r>
      <w:r w:rsidR="007A7FAE" w:rsidRPr="008165EB">
        <w:rPr>
          <w:rFonts w:ascii="Arial" w:eastAsia="Times New Roman" w:hAnsi="Arial" w:cs="Arial"/>
          <w:lang w:val="cy-GB" w:eastAsia="en-GB"/>
        </w:rPr>
        <w:t>“</w:t>
      </w:r>
      <w:r>
        <w:rPr>
          <w:rFonts w:ascii="Arial" w:eastAsia="Times New Roman" w:hAnsi="Arial" w:cs="Arial"/>
          <w:lang w:val="cy-GB" w:eastAsia="en-GB"/>
        </w:rPr>
        <w:t>model Canolfannau Diogelu Amlasiantaeth rhith</w:t>
      </w:r>
      <w:r w:rsidR="00645EA3">
        <w:rPr>
          <w:rFonts w:ascii="Arial" w:eastAsia="Times New Roman" w:hAnsi="Arial" w:cs="Arial"/>
          <w:lang w:val="cy-GB" w:eastAsia="en-GB"/>
        </w:rPr>
        <w:t>wir</w:t>
      </w:r>
      <w:r w:rsidR="007A7FAE" w:rsidRPr="008165EB">
        <w:rPr>
          <w:rFonts w:ascii="Arial" w:eastAsia="Times New Roman" w:hAnsi="Arial" w:cs="Arial"/>
          <w:lang w:val="cy-GB" w:eastAsia="en-GB"/>
        </w:rPr>
        <w:t xml:space="preserve">” (P12). </w:t>
      </w:r>
      <w:r>
        <w:rPr>
          <w:rFonts w:ascii="Arial" w:eastAsia="Times New Roman" w:hAnsi="Arial" w:cs="Arial"/>
          <w:lang w:val="cy-GB" w:eastAsia="en-GB"/>
        </w:rPr>
        <w:t xml:space="preserve">Nododd un o’r cyfranogwyr yr angen i ddeall y dystiolaeth ymchwil a oedd yn sail i’r model Canolfannau Diogelu Amlasiantaeth, cyn mabwysiadu’r model </w:t>
      </w:r>
      <w:r w:rsidR="007A7FAE" w:rsidRPr="008165EB">
        <w:rPr>
          <w:rFonts w:ascii="Arial" w:eastAsia="Times New Roman" w:hAnsi="Arial" w:cs="Arial"/>
          <w:lang w:val="cy-GB" w:eastAsia="en-GB"/>
        </w:rPr>
        <w:t>(P29).</w:t>
      </w:r>
    </w:p>
    <w:p w14:paraId="0B0F6367" w14:textId="77777777" w:rsidR="007A7FAE" w:rsidRPr="008165EB" w:rsidRDefault="007A7FAE" w:rsidP="00F63D2E">
      <w:pPr>
        <w:spacing w:before="100" w:beforeAutospacing="1" w:after="100" w:afterAutospacing="1" w:line="360" w:lineRule="auto"/>
        <w:contextualSpacing/>
        <w:jc w:val="both"/>
        <w:textAlignment w:val="baseline"/>
        <w:rPr>
          <w:rFonts w:ascii="Arial" w:eastAsia="Times New Roman" w:hAnsi="Arial" w:cs="Arial"/>
          <w:lang w:val="cy-GB" w:eastAsia="en-GB"/>
        </w:rPr>
      </w:pPr>
    </w:p>
    <w:p w14:paraId="2612F1FD" w14:textId="0D098A4E" w:rsidR="00132BB3" w:rsidRPr="008165EB" w:rsidRDefault="00C56917" w:rsidP="00F63D2E">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 xml:space="preserve">Yng ngoleuni </w:t>
      </w:r>
      <w:r w:rsidR="007A7FAE" w:rsidRPr="008165EB">
        <w:rPr>
          <w:rFonts w:ascii="Arial" w:eastAsia="Times New Roman" w:hAnsi="Arial" w:cs="Arial"/>
          <w:lang w:val="cy-GB" w:eastAsia="en-GB"/>
        </w:rPr>
        <w:t xml:space="preserve">COVID-19, </w:t>
      </w:r>
      <w:r>
        <w:rPr>
          <w:rFonts w:ascii="Arial" w:eastAsia="Times New Roman" w:hAnsi="Arial" w:cs="Arial"/>
          <w:lang w:val="cy-GB" w:eastAsia="en-GB"/>
        </w:rPr>
        <w:t xml:space="preserve">buodd </w:t>
      </w:r>
      <w:r w:rsidR="007A7FAE" w:rsidRPr="008165EB">
        <w:rPr>
          <w:rFonts w:ascii="Arial" w:eastAsia="Times New Roman" w:hAnsi="Arial" w:cs="Arial"/>
          <w:lang w:val="cy-GB" w:eastAsia="en-GB"/>
        </w:rPr>
        <w:t xml:space="preserve">15 (52%) </w:t>
      </w:r>
      <w:r>
        <w:rPr>
          <w:rFonts w:ascii="Arial" w:eastAsia="Times New Roman" w:hAnsi="Arial" w:cs="Arial"/>
          <w:lang w:val="cy-GB" w:eastAsia="en-GB"/>
        </w:rPr>
        <w:t xml:space="preserve">o’r cyfranogwyr yn myfyrio ynghylch yr effaith yr oedd y feirws a’r cyfnod clo wedi’i chael ar eu </w:t>
      </w:r>
      <w:r w:rsidR="00645EA3">
        <w:rPr>
          <w:rFonts w:ascii="Arial" w:eastAsia="Times New Roman" w:hAnsi="Arial" w:cs="Arial"/>
          <w:lang w:val="cy-GB" w:eastAsia="en-GB"/>
        </w:rPr>
        <w:t>h</w:t>
      </w:r>
      <w:r>
        <w:rPr>
          <w:rFonts w:ascii="Arial" w:eastAsia="Times New Roman" w:hAnsi="Arial" w:cs="Arial"/>
          <w:lang w:val="cy-GB" w:eastAsia="en-GB"/>
        </w:rPr>
        <w:t>ymarfer</w:t>
      </w:r>
      <w:r w:rsidR="007A7FAE" w:rsidRPr="008165EB">
        <w:rPr>
          <w:rFonts w:ascii="Arial" w:eastAsia="Times New Roman" w:hAnsi="Arial" w:cs="Arial"/>
          <w:lang w:val="cy-GB" w:eastAsia="en-GB"/>
        </w:rPr>
        <w:t xml:space="preserve">. </w:t>
      </w:r>
      <w:r w:rsidR="00645EA3">
        <w:rPr>
          <w:rFonts w:ascii="Arial" w:eastAsia="Times New Roman" w:hAnsi="Arial" w:cs="Arial"/>
          <w:lang w:val="cy-GB" w:eastAsia="en-GB"/>
        </w:rPr>
        <w:t>Mewn rhai achosion</w:t>
      </w:r>
      <w:r w:rsidR="007A7FAE" w:rsidRPr="008165EB">
        <w:rPr>
          <w:rFonts w:ascii="Arial" w:eastAsia="Times New Roman" w:hAnsi="Arial" w:cs="Arial"/>
          <w:lang w:val="cy-GB" w:eastAsia="en-GB"/>
        </w:rPr>
        <w:t xml:space="preserve">, </w:t>
      </w:r>
      <w:r w:rsidR="00645EA3">
        <w:rPr>
          <w:rFonts w:ascii="Arial" w:eastAsia="Times New Roman" w:hAnsi="Arial" w:cs="Arial"/>
          <w:lang w:val="cy-GB" w:eastAsia="en-GB"/>
        </w:rPr>
        <w:t>roedd wedi esgor ar botensial i gyflwyno dulliau ymarfer cadarnhaol a/neu fwy effeithlon, e</w:t>
      </w:r>
      <w:r w:rsidR="007A7FAE" w:rsidRPr="008165EB">
        <w:rPr>
          <w:rFonts w:ascii="Arial" w:eastAsia="Times New Roman" w:hAnsi="Arial" w:cs="Arial"/>
          <w:lang w:val="cy-GB" w:eastAsia="en-GB"/>
        </w:rPr>
        <w:t>.</w:t>
      </w:r>
      <w:r w:rsidR="00645EA3">
        <w:rPr>
          <w:rFonts w:ascii="Arial" w:eastAsia="Times New Roman" w:hAnsi="Arial" w:cs="Arial"/>
          <w:lang w:val="cy-GB" w:eastAsia="en-GB"/>
        </w:rPr>
        <w:t>e. defnyddio trefniadau Canolfannau Diogelu Amlasiantaeth rhithwir</w:t>
      </w:r>
      <w:r w:rsidR="007A7FAE" w:rsidRPr="008165EB">
        <w:rPr>
          <w:rFonts w:ascii="Arial" w:eastAsia="Times New Roman" w:hAnsi="Arial" w:cs="Arial"/>
          <w:lang w:val="cy-GB" w:eastAsia="en-GB"/>
        </w:rPr>
        <w:t xml:space="preserve"> (P12). </w:t>
      </w:r>
      <w:r w:rsidR="00645EA3">
        <w:rPr>
          <w:rFonts w:ascii="Arial" w:eastAsia="Times New Roman" w:hAnsi="Arial" w:cs="Arial"/>
          <w:lang w:val="cy-GB" w:eastAsia="en-GB"/>
        </w:rPr>
        <w:t xml:space="preserve">Nodwyd bod newid o’r fath </w:t>
      </w:r>
      <w:r w:rsidR="007A7FAE" w:rsidRPr="008165EB">
        <w:rPr>
          <w:rFonts w:ascii="Arial" w:eastAsia="Times New Roman" w:hAnsi="Arial" w:cs="Arial"/>
          <w:lang w:val="cy-GB" w:eastAsia="en-GB"/>
        </w:rPr>
        <w:t>(</w:t>
      </w:r>
      <w:r w:rsidR="00645EA3">
        <w:rPr>
          <w:rFonts w:ascii="Arial" w:eastAsia="Times New Roman" w:hAnsi="Arial" w:cs="Arial"/>
          <w:lang w:val="cy-GB" w:eastAsia="en-GB"/>
        </w:rPr>
        <w:t>h.y. gweithio o bell a chynnal cyfarfodydd rhithwir</w:t>
      </w:r>
      <w:r w:rsidR="007A7FAE" w:rsidRPr="008165EB">
        <w:rPr>
          <w:rFonts w:ascii="Arial" w:eastAsia="Times New Roman" w:hAnsi="Arial" w:cs="Arial"/>
          <w:lang w:val="cy-GB" w:eastAsia="en-GB"/>
        </w:rPr>
        <w:t xml:space="preserve">) </w:t>
      </w:r>
      <w:r w:rsidR="00645EA3">
        <w:rPr>
          <w:rFonts w:ascii="Arial" w:eastAsia="Times New Roman" w:hAnsi="Arial" w:cs="Arial"/>
          <w:lang w:val="cy-GB" w:eastAsia="en-GB"/>
        </w:rPr>
        <w:t>nid yn unig yn ddefnyddiol yn ystod y cyfnod clo ond hefyd yn newid cadarnhaol a oedd wedi parhau ar ôl y cyfnod clo, oherwydd maint ardaloedd rhai awdurdodau</w:t>
      </w:r>
      <w:r w:rsidR="007A7FAE" w:rsidRPr="008165EB">
        <w:rPr>
          <w:rFonts w:ascii="Arial" w:eastAsia="Times New Roman" w:hAnsi="Arial" w:cs="Arial"/>
          <w:lang w:val="cy-GB" w:eastAsia="en-GB"/>
        </w:rPr>
        <w:t>:</w:t>
      </w:r>
    </w:p>
    <w:p w14:paraId="3E34F3D9" w14:textId="2B82C1E0" w:rsidR="007A7FAE" w:rsidRPr="008165EB"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i/>
          <w:lang w:val="cy-GB"/>
        </w:rPr>
      </w:pPr>
      <w:r w:rsidRPr="008165EB">
        <w:rPr>
          <w:rFonts w:ascii="Arial" w:eastAsia="Times New Roman" w:hAnsi="Arial" w:cs="Arial"/>
          <w:i/>
          <w:lang w:val="cy-GB" w:eastAsia="en-GB"/>
        </w:rPr>
        <w:t>“</w:t>
      </w:r>
      <w:r w:rsidR="00645EA3">
        <w:rPr>
          <w:rFonts w:ascii="Arial" w:eastAsia="Times New Roman" w:hAnsi="Arial" w:cs="Arial"/>
          <w:i/>
          <w:lang w:val="cy-GB" w:eastAsia="en-GB"/>
        </w:rPr>
        <w:t xml:space="preserve">Gallwch weld </w:t>
      </w:r>
      <w:r w:rsidR="00CF104B">
        <w:rPr>
          <w:rFonts w:ascii="Arial" w:eastAsia="Times New Roman" w:hAnsi="Arial" w:cs="Arial"/>
          <w:i/>
          <w:lang w:val="cy-GB" w:eastAsia="en-GB"/>
        </w:rPr>
        <w:t>ei fod yn g</w:t>
      </w:r>
      <w:r w:rsidR="00645EA3">
        <w:rPr>
          <w:rFonts w:ascii="Arial" w:eastAsia="Times New Roman" w:hAnsi="Arial" w:cs="Arial"/>
          <w:i/>
          <w:lang w:val="cy-GB" w:eastAsia="en-GB"/>
        </w:rPr>
        <w:t xml:space="preserve">yfle i roi stop ar </w:t>
      </w:r>
      <w:r w:rsidR="00EF1B3A">
        <w:rPr>
          <w:rFonts w:ascii="Arial" w:eastAsia="Times New Roman" w:hAnsi="Arial" w:cs="Arial"/>
          <w:i/>
          <w:lang w:val="cy-GB" w:eastAsia="en-GB"/>
        </w:rPr>
        <w:t>y diwydiant c</w:t>
      </w:r>
      <w:r w:rsidR="00645EA3">
        <w:rPr>
          <w:rFonts w:ascii="Arial" w:eastAsia="Times New Roman" w:hAnsi="Arial" w:cs="Arial"/>
          <w:i/>
          <w:lang w:val="cy-GB" w:eastAsia="en-GB"/>
        </w:rPr>
        <w:t xml:space="preserve">yfarfodydd </w:t>
      </w:r>
      <w:r w:rsidR="00CF104B">
        <w:rPr>
          <w:rFonts w:ascii="Arial" w:eastAsia="Times New Roman" w:hAnsi="Arial" w:cs="Arial"/>
          <w:i/>
          <w:lang w:val="cy-GB" w:eastAsia="en-GB"/>
        </w:rPr>
        <w:t>a newid agweddau pobl a oedd yn meddwl bod hynny’n ddigon i reoli risg</w:t>
      </w:r>
      <w:r w:rsidRPr="008165EB">
        <w:rPr>
          <w:rFonts w:ascii="Arial" w:hAnsi="Arial" w:cs="Arial"/>
          <w:i/>
          <w:lang w:val="cy-GB"/>
        </w:rPr>
        <w:t>. A</w:t>
      </w:r>
      <w:r w:rsidR="00CF104B">
        <w:rPr>
          <w:rFonts w:ascii="Arial" w:hAnsi="Arial" w:cs="Arial"/>
          <w:i/>
          <w:lang w:val="cy-GB"/>
        </w:rPr>
        <w:t xml:space="preserve"> rhoi stop ar gael cyfarfodydd tair awr nad oeddent yn trafod materion penodol</w:t>
      </w:r>
      <w:r w:rsidRPr="008165EB">
        <w:rPr>
          <w:rFonts w:ascii="Arial" w:hAnsi="Arial" w:cs="Arial"/>
          <w:i/>
          <w:lang w:val="cy-GB"/>
        </w:rPr>
        <w:t xml:space="preserve">. </w:t>
      </w:r>
      <w:r w:rsidR="00CF104B">
        <w:rPr>
          <w:rFonts w:ascii="Arial" w:hAnsi="Arial" w:cs="Arial"/>
          <w:i/>
          <w:lang w:val="cy-GB"/>
        </w:rPr>
        <w:t>Mae’n gyfle perffaith i geisio mynd i’r afael â rhai o’r pethau hynny</w:t>
      </w:r>
      <w:r w:rsidRPr="008165EB">
        <w:rPr>
          <w:rFonts w:ascii="Arial" w:hAnsi="Arial" w:cs="Arial"/>
          <w:i/>
          <w:lang w:val="cy-GB"/>
        </w:rPr>
        <w:t>. A</w:t>
      </w:r>
      <w:r w:rsidR="00CF104B">
        <w:rPr>
          <w:rFonts w:ascii="Arial" w:hAnsi="Arial" w:cs="Arial"/>
          <w:i/>
          <w:lang w:val="cy-GB"/>
        </w:rPr>
        <w:t xml:space="preserve"> gallem wneud hynny pe bai modd i ni gael rhai o’r bobl i ddefnyddio’r dechnoleg</w:t>
      </w:r>
      <w:r w:rsidR="00307121" w:rsidRPr="008165EB">
        <w:rPr>
          <w:rFonts w:ascii="Arial" w:hAnsi="Arial" w:cs="Arial"/>
          <w:i/>
          <w:lang w:val="cy-GB"/>
        </w:rPr>
        <w:t>” (P17);</w:t>
      </w:r>
    </w:p>
    <w:p w14:paraId="107B8F32" w14:textId="308EF834" w:rsidR="007A7FAE" w:rsidRPr="008165EB"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i/>
          <w:lang w:val="cy-GB"/>
        </w:rPr>
      </w:pPr>
      <w:r w:rsidRPr="008165EB">
        <w:rPr>
          <w:rFonts w:ascii="Arial" w:hAnsi="Arial" w:cs="Arial"/>
          <w:i/>
          <w:lang w:val="cy-GB"/>
        </w:rPr>
        <w:t>“</w:t>
      </w:r>
      <w:r w:rsidR="00CF104B">
        <w:rPr>
          <w:rFonts w:ascii="Arial" w:hAnsi="Arial" w:cs="Arial"/>
          <w:i/>
          <w:lang w:val="cy-GB"/>
        </w:rPr>
        <w:t>Mae wedi ein gorfodi i wneud rhai o’r pethau yr ydym wedi bod yn eu gwrthsefyll ers amser</w:t>
      </w:r>
      <w:r w:rsidRPr="008165EB">
        <w:rPr>
          <w:rFonts w:ascii="Arial" w:hAnsi="Arial" w:cs="Arial"/>
          <w:i/>
          <w:lang w:val="cy-GB"/>
        </w:rPr>
        <w:t xml:space="preserve">. </w:t>
      </w:r>
      <w:r w:rsidR="00CF104B">
        <w:rPr>
          <w:rFonts w:ascii="Arial" w:hAnsi="Arial" w:cs="Arial"/>
          <w:i/>
          <w:lang w:val="cy-GB"/>
        </w:rPr>
        <w:t>Mae’r dechnoleg ar gael ac mae’r dulliau o’i defnyddio ar gael, ond rydym wedi parhau i weithio mewn ffordd hen ffasiwn iawn am lawer o resymau y mae rhai ohonynt yn amlwg. Ond, a dweud y gwir, yr hyn rydy</w:t>
      </w:r>
      <w:r w:rsidR="005D7205">
        <w:rPr>
          <w:rFonts w:ascii="Arial" w:hAnsi="Arial" w:cs="Arial"/>
          <w:i/>
          <w:lang w:val="cy-GB"/>
        </w:rPr>
        <w:t>n</w:t>
      </w:r>
      <w:r w:rsidR="00CF104B">
        <w:rPr>
          <w:rFonts w:ascii="Arial" w:hAnsi="Arial" w:cs="Arial"/>
          <w:i/>
          <w:lang w:val="cy-GB"/>
        </w:rPr>
        <w:t xml:space="preserve"> ni’n ei weld ac y byddwch chi’n ei weld hefyd efallai yw bod </w:t>
      </w:r>
      <w:r w:rsidR="00B47474">
        <w:rPr>
          <w:rFonts w:ascii="Arial" w:hAnsi="Arial" w:cs="Arial"/>
          <w:i/>
          <w:lang w:val="cy-GB"/>
        </w:rPr>
        <w:t>y cyfarfodydd hyn ar</w:t>
      </w:r>
      <w:r w:rsidRPr="008165EB">
        <w:rPr>
          <w:rFonts w:ascii="Arial" w:hAnsi="Arial" w:cs="Arial"/>
          <w:i/>
          <w:lang w:val="cy-GB"/>
        </w:rPr>
        <w:t xml:space="preserve"> Skype</w:t>
      </w:r>
      <w:r w:rsidR="00B47474">
        <w:rPr>
          <w:rFonts w:ascii="Arial" w:hAnsi="Arial" w:cs="Arial"/>
          <w:i/>
          <w:lang w:val="cy-GB"/>
        </w:rPr>
        <w:t>,</w:t>
      </w:r>
      <w:r w:rsidRPr="008165EB">
        <w:rPr>
          <w:rFonts w:ascii="Arial" w:hAnsi="Arial" w:cs="Arial"/>
          <w:i/>
          <w:lang w:val="cy-GB"/>
        </w:rPr>
        <w:t xml:space="preserve"> Teams </w:t>
      </w:r>
      <w:r w:rsidR="00B47474">
        <w:rPr>
          <w:rFonts w:ascii="Arial" w:hAnsi="Arial" w:cs="Arial"/>
          <w:i/>
          <w:lang w:val="cy-GB"/>
        </w:rPr>
        <w:t xml:space="preserve">a’r holl lwyfannau eraill sydd ar gael </w:t>
      </w:r>
      <w:r w:rsidR="005D7205">
        <w:rPr>
          <w:rFonts w:ascii="Arial" w:hAnsi="Arial" w:cs="Arial"/>
          <w:i/>
          <w:lang w:val="cy-GB"/>
        </w:rPr>
        <w:t xml:space="preserve">yn </w:t>
      </w:r>
      <w:r w:rsidR="00B47474">
        <w:rPr>
          <w:rFonts w:ascii="Arial" w:hAnsi="Arial" w:cs="Arial"/>
          <w:i/>
          <w:lang w:val="cy-GB"/>
        </w:rPr>
        <w:t>gyfarfodydd mwy cynhyrchiol o lawer, er ein bod yn gwasg</w:t>
      </w:r>
      <w:r w:rsidR="005D7205">
        <w:rPr>
          <w:rFonts w:ascii="Arial" w:hAnsi="Arial" w:cs="Arial"/>
          <w:i/>
          <w:lang w:val="cy-GB"/>
        </w:rPr>
        <w:t>u</w:t>
      </w:r>
      <w:r w:rsidR="00B47474">
        <w:rPr>
          <w:rFonts w:ascii="Arial" w:hAnsi="Arial" w:cs="Arial"/>
          <w:i/>
          <w:lang w:val="cy-GB"/>
        </w:rPr>
        <w:t xml:space="preserve"> cyma</w:t>
      </w:r>
      <w:r w:rsidR="005D7205">
        <w:rPr>
          <w:rFonts w:ascii="Arial" w:hAnsi="Arial" w:cs="Arial"/>
          <w:i/>
          <w:lang w:val="cy-GB"/>
        </w:rPr>
        <w:t>i</w:t>
      </w:r>
      <w:r w:rsidR="00B47474">
        <w:rPr>
          <w:rFonts w:ascii="Arial" w:hAnsi="Arial" w:cs="Arial"/>
          <w:i/>
          <w:lang w:val="cy-GB"/>
        </w:rPr>
        <w:t>nt ohonynt i mewn</w:t>
      </w:r>
      <w:r w:rsidRPr="008165EB">
        <w:rPr>
          <w:rFonts w:ascii="Arial" w:hAnsi="Arial" w:cs="Arial"/>
          <w:i/>
          <w:lang w:val="cy-GB"/>
        </w:rPr>
        <w:t>. A</w:t>
      </w:r>
      <w:r w:rsidR="00B47474">
        <w:rPr>
          <w:rFonts w:ascii="Arial" w:hAnsi="Arial" w:cs="Arial"/>
          <w:i/>
          <w:lang w:val="cy-GB"/>
        </w:rPr>
        <w:t>c mae presenoldeb</w:t>
      </w:r>
      <w:r w:rsidRPr="008165EB">
        <w:rPr>
          <w:rFonts w:ascii="Arial" w:hAnsi="Arial" w:cs="Arial"/>
          <w:i/>
          <w:lang w:val="cy-GB"/>
        </w:rPr>
        <w:t xml:space="preserve">, </w:t>
      </w:r>
      <w:r w:rsidR="00B47474">
        <w:rPr>
          <w:rFonts w:ascii="Arial" w:hAnsi="Arial" w:cs="Arial"/>
          <w:i/>
          <w:lang w:val="cy-GB"/>
        </w:rPr>
        <w:t xml:space="preserve">yn enwedig ar gyfer cyfarfodydd am strategaethau diogelu, wedi gwella’n aruthrol oherwydd bod pobl ar gael. </w:t>
      </w:r>
      <w:r w:rsidR="005D7205">
        <w:rPr>
          <w:rFonts w:ascii="Arial" w:hAnsi="Arial" w:cs="Arial"/>
          <w:i/>
          <w:lang w:val="cy-GB"/>
        </w:rPr>
        <w:t xml:space="preserve">Nid </w:t>
      </w:r>
      <w:r w:rsidR="00B47474">
        <w:rPr>
          <w:rFonts w:ascii="Arial" w:hAnsi="Arial" w:cs="Arial"/>
          <w:i/>
          <w:lang w:val="cy-GB"/>
        </w:rPr>
        <w:t xml:space="preserve">oes rheswm iddyn nhw beidio </w:t>
      </w:r>
      <w:r w:rsidR="005D7205">
        <w:rPr>
          <w:rFonts w:ascii="Arial" w:hAnsi="Arial" w:cs="Arial"/>
          <w:i/>
          <w:lang w:val="cy-GB"/>
        </w:rPr>
        <w:t xml:space="preserve">â bod ar gael </w:t>
      </w:r>
      <w:r w:rsidR="00B47474">
        <w:rPr>
          <w:rFonts w:ascii="Arial" w:hAnsi="Arial" w:cs="Arial"/>
          <w:i/>
          <w:lang w:val="cy-GB"/>
        </w:rPr>
        <w:t>erbyn hyn, oes yna</w:t>
      </w:r>
      <w:r w:rsidRPr="008165EB">
        <w:rPr>
          <w:rFonts w:ascii="Arial" w:hAnsi="Arial" w:cs="Arial"/>
          <w:i/>
          <w:lang w:val="cy-GB"/>
        </w:rPr>
        <w:t xml:space="preserve">? O, </w:t>
      </w:r>
      <w:r w:rsidR="00B47474">
        <w:rPr>
          <w:rFonts w:ascii="Arial" w:hAnsi="Arial" w:cs="Arial"/>
          <w:i/>
          <w:lang w:val="cy-GB"/>
        </w:rPr>
        <w:t>rwy’n teithio neu rwy’n sownd mewn traffig neu beth bynnag arall</w:t>
      </w:r>
      <w:r w:rsidRPr="008165EB">
        <w:rPr>
          <w:rFonts w:ascii="Arial" w:hAnsi="Arial" w:cs="Arial"/>
          <w:i/>
          <w:lang w:val="cy-GB"/>
        </w:rPr>
        <w:t xml:space="preserve">. </w:t>
      </w:r>
      <w:r w:rsidR="00B47474">
        <w:rPr>
          <w:rFonts w:ascii="Arial" w:hAnsi="Arial" w:cs="Arial"/>
          <w:i/>
          <w:lang w:val="cy-GB"/>
        </w:rPr>
        <w:t>Mae’r cyfan ar blât</w:t>
      </w:r>
      <w:r w:rsidRPr="008165EB">
        <w:rPr>
          <w:rFonts w:ascii="Arial" w:hAnsi="Arial" w:cs="Arial"/>
          <w:i/>
          <w:lang w:val="cy-GB"/>
        </w:rPr>
        <w:t xml:space="preserve">. </w:t>
      </w:r>
      <w:r w:rsidR="00B47474">
        <w:rPr>
          <w:rFonts w:ascii="Arial" w:hAnsi="Arial" w:cs="Arial"/>
          <w:i/>
          <w:lang w:val="cy-GB"/>
        </w:rPr>
        <w:t>Rwy’n credu bod unrhyw rwystrau i rannu gwybodaeth wedi diflannu erbyn hyn</w:t>
      </w:r>
      <w:r w:rsidRPr="008165EB">
        <w:rPr>
          <w:rFonts w:ascii="Arial" w:hAnsi="Arial" w:cs="Arial"/>
          <w:i/>
          <w:lang w:val="cy-GB"/>
        </w:rPr>
        <w:t xml:space="preserve">” (P19). </w:t>
      </w:r>
    </w:p>
    <w:p w14:paraId="2064DC6F" w14:textId="77777777" w:rsidR="00132BB3" w:rsidRPr="008165EB" w:rsidRDefault="00132BB3" w:rsidP="001723B0">
      <w:pPr>
        <w:spacing w:before="100" w:beforeAutospacing="1" w:after="100" w:afterAutospacing="1" w:line="360" w:lineRule="auto"/>
        <w:contextualSpacing/>
        <w:jc w:val="both"/>
        <w:textAlignment w:val="baseline"/>
        <w:rPr>
          <w:rFonts w:ascii="Arial" w:eastAsia="Times New Roman" w:hAnsi="Arial" w:cs="Arial"/>
          <w:lang w:val="cy-GB" w:eastAsia="en-GB"/>
        </w:rPr>
      </w:pPr>
    </w:p>
    <w:p w14:paraId="21F04E9F" w14:textId="226D62B8" w:rsidR="001F0D6F" w:rsidRPr="008165EB" w:rsidRDefault="00B47474" w:rsidP="001723B0">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Ar y llaw arall</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buodd un o’r cyfranogwyr yn trafod</w:t>
      </w:r>
      <w:r w:rsidR="001F0D6F" w:rsidRPr="008165EB">
        <w:rPr>
          <w:rFonts w:ascii="Arial" w:eastAsia="Times New Roman" w:hAnsi="Arial" w:cs="Arial"/>
          <w:lang w:val="cy-GB" w:eastAsia="en-GB"/>
        </w:rPr>
        <w:t xml:space="preserve"> “</w:t>
      </w:r>
      <w:r>
        <w:rPr>
          <w:rFonts w:ascii="Arial" w:eastAsia="Times New Roman" w:hAnsi="Arial" w:cs="Arial"/>
          <w:lang w:val="cy-GB" w:eastAsia="en-GB"/>
        </w:rPr>
        <w:t>amharodrwydd</w:t>
      </w:r>
      <w:r w:rsidR="001F0D6F" w:rsidRPr="008165EB">
        <w:rPr>
          <w:rFonts w:ascii="Arial" w:eastAsia="Times New Roman" w:hAnsi="Arial" w:cs="Arial"/>
          <w:lang w:val="cy-GB" w:eastAsia="en-GB"/>
        </w:rPr>
        <w:t xml:space="preserve">” </w:t>
      </w:r>
      <w:r>
        <w:rPr>
          <w:rFonts w:ascii="Arial" w:eastAsia="Times New Roman" w:hAnsi="Arial" w:cs="Arial"/>
          <w:lang w:val="cy-GB" w:eastAsia="en-GB"/>
        </w:rPr>
        <w:t xml:space="preserve">yr heddlu i ymwneud â llwyfannau rhithwir </w:t>
      </w:r>
      <w:r w:rsidR="001F0D6F" w:rsidRPr="008165EB">
        <w:rPr>
          <w:rFonts w:ascii="Arial" w:eastAsia="Times New Roman" w:hAnsi="Arial" w:cs="Arial"/>
          <w:lang w:val="cy-GB" w:eastAsia="en-GB"/>
        </w:rPr>
        <w:t>(</w:t>
      </w:r>
      <w:r>
        <w:rPr>
          <w:rFonts w:ascii="Arial" w:eastAsia="Times New Roman" w:hAnsi="Arial" w:cs="Arial"/>
          <w:lang w:val="cy-GB" w:eastAsia="en-GB"/>
        </w:rPr>
        <w:t xml:space="preserve">h.y. </w:t>
      </w:r>
      <w:r w:rsidR="001F0D6F" w:rsidRPr="008165EB">
        <w:rPr>
          <w:rFonts w:ascii="Arial" w:eastAsia="Times New Roman" w:hAnsi="Arial" w:cs="Arial"/>
          <w:lang w:val="cy-GB" w:eastAsia="en-GB"/>
        </w:rPr>
        <w:t xml:space="preserve">Zoom) </w:t>
      </w:r>
      <w:r>
        <w:rPr>
          <w:rFonts w:ascii="Arial" w:eastAsia="Times New Roman" w:hAnsi="Arial" w:cs="Arial"/>
          <w:lang w:val="cy-GB" w:eastAsia="en-GB"/>
        </w:rPr>
        <w:t xml:space="preserve">er mwyn hwyluso cyfarfodydd o bell </w:t>
      </w:r>
      <w:r w:rsidR="001F0D6F" w:rsidRPr="008165EB">
        <w:rPr>
          <w:rFonts w:ascii="Arial" w:eastAsia="Times New Roman" w:hAnsi="Arial" w:cs="Arial"/>
          <w:lang w:val="cy-GB" w:eastAsia="en-GB"/>
        </w:rPr>
        <w:t>(P17)</w:t>
      </w:r>
      <w:r>
        <w:rPr>
          <w:rFonts w:ascii="Arial" w:eastAsia="Times New Roman" w:hAnsi="Arial" w:cs="Arial"/>
          <w:lang w:val="cy-GB" w:eastAsia="en-GB"/>
        </w:rPr>
        <w:t>. Roedd gan yr heddlu dan sylw bolisi o beidio â defnyddio Zoom</w:t>
      </w:r>
      <w:r w:rsidR="001F0D6F" w:rsidRPr="008165EB">
        <w:rPr>
          <w:rFonts w:ascii="Arial" w:eastAsia="Times New Roman" w:hAnsi="Arial" w:cs="Arial"/>
          <w:lang w:val="cy-GB" w:eastAsia="en-GB"/>
        </w:rPr>
        <w:t xml:space="preserve">, </w:t>
      </w:r>
      <w:r>
        <w:rPr>
          <w:rFonts w:ascii="Arial" w:eastAsia="Times New Roman" w:hAnsi="Arial" w:cs="Arial"/>
          <w:lang w:val="cy-GB" w:eastAsia="en-GB"/>
        </w:rPr>
        <w:t>oherwydd pryderon ynghylch cyfrinachedd a phreifatrwydd efallai</w:t>
      </w:r>
      <w:r w:rsidR="001F0D6F" w:rsidRPr="008165EB">
        <w:rPr>
          <w:rFonts w:ascii="Arial" w:eastAsia="Times New Roman" w:hAnsi="Arial" w:cs="Arial"/>
          <w:lang w:val="cy-GB" w:eastAsia="en-GB"/>
        </w:rPr>
        <w:t xml:space="preserve">. </w:t>
      </w:r>
    </w:p>
    <w:p w14:paraId="55FD8097" w14:textId="77777777" w:rsidR="001F0D6F" w:rsidRPr="008165EB" w:rsidRDefault="001F0D6F" w:rsidP="001723B0">
      <w:pPr>
        <w:spacing w:before="100" w:beforeAutospacing="1" w:after="100" w:afterAutospacing="1" w:line="360" w:lineRule="auto"/>
        <w:contextualSpacing/>
        <w:jc w:val="both"/>
        <w:textAlignment w:val="baseline"/>
        <w:rPr>
          <w:rFonts w:ascii="Arial" w:eastAsia="Times New Roman" w:hAnsi="Arial" w:cs="Arial"/>
          <w:lang w:val="cy-GB" w:eastAsia="en-GB"/>
        </w:rPr>
      </w:pPr>
    </w:p>
    <w:p w14:paraId="4D0985B9" w14:textId="79D4EF40" w:rsidR="007A7FAE" w:rsidRPr="008165EB" w:rsidRDefault="00B47474" w:rsidP="001723B0">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Er hynny</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 xml:space="preserve">nodwyd hefyd bod </w:t>
      </w:r>
      <w:r w:rsidR="001F0D6F" w:rsidRPr="008165EB">
        <w:rPr>
          <w:rFonts w:ascii="Arial" w:eastAsia="Times New Roman" w:hAnsi="Arial" w:cs="Arial"/>
          <w:lang w:val="cy-GB" w:eastAsia="en-GB"/>
        </w:rPr>
        <w:t xml:space="preserve">COVID-19 </w:t>
      </w:r>
      <w:r>
        <w:rPr>
          <w:rFonts w:ascii="Arial" w:eastAsia="Times New Roman" w:hAnsi="Arial" w:cs="Arial"/>
          <w:lang w:val="cy-GB" w:eastAsia="en-GB"/>
        </w:rPr>
        <w:t xml:space="preserve">wedi </w:t>
      </w:r>
      <w:r w:rsidR="001F0D6F" w:rsidRPr="008165EB">
        <w:rPr>
          <w:rFonts w:ascii="Arial" w:eastAsia="Times New Roman" w:hAnsi="Arial" w:cs="Arial"/>
          <w:lang w:val="cy-GB" w:eastAsia="en-GB"/>
        </w:rPr>
        <w:t>“</w:t>
      </w:r>
      <w:r>
        <w:rPr>
          <w:rFonts w:ascii="Arial" w:eastAsia="Times New Roman" w:hAnsi="Arial" w:cs="Arial"/>
          <w:lang w:val="cy-GB" w:eastAsia="en-GB"/>
        </w:rPr>
        <w:t>atal</w:t>
      </w:r>
      <w:r w:rsidR="001F0D6F" w:rsidRPr="008165EB">
        <w:rPr>
          <w:rFonts w:ascii="Arial" w:eastAsia="Times New Roman" w:hAnsi="Arial" w:cs="Arial"/>
          <w:lang w:val="cy-GB" w:eastAsia="en-GB"/>
        </w:rPr>
        <w:t xml:space="preserve">” </w:t>
      </w:r>
      <w:r>
        <w:rPr>
          <w:rFonts w:ascii="Arial" w:eastAsia="Times New Roman" w:hAnsi="Arial" w:cs="Arial"/>
          <w:lang w:val="cy-GB" w:eastAsia="en-GB"/>
        </w:rPr>
        <w:t xml:space="preserve">y gwaith o ddatblygu Canolfannau Help Cynnar mewn rhai ardaloedd </w:t>
      </w:r>
      <w:r w:rsidR="001F0D6F" w:rsidRPr="008165EB">
        <w:rPr>
          <w:rFonts w:ascii="Arial" w:eastAsia="Times New Roman" w:hAnsi="Arial" w:cs="Arial"/>
          <w:lang w:val="cy-GB" w:eastAsia="en-GB"/>
        </w:rPr>
        <w:t>(P13)</w:t>
      </w:r>
      <w:r>
        <w:rPr>
          <w:rFonts w:ascii="Arial" w:eastAsia="Times New Roman" w:hAnsi="Arial" w:cs="Arial"/>
          <w:lang w:val="cy-GB" w:eastAsia="en-GB"/>
        </w:rPr>
        <w:t>, wedi atal</w:t>
      </w:r>
      <w:r w:rsidR="001F0D6F" w:rsidRPr="008165EB">
        <w:rPr>
          <w:rFonts w:ascii="Arial" w:eastAsia="Times New Roman" w:hAnsi="Arial" w:cs="Arial"/>
          <w:lang w:val="cy-GB" w:eastAsia="en-GB"/>
        </w:rPr>
        <w:t xml:space="preserve"> </w:t>
      </w:r>
      <w:r>
        <w:rPr>
          <w:rFonts w:ascii="Arial" w:eastAsia="Times New Roman" w:hAnsi="Arial" w:cs="Arial"/>
          <w:lang w:val="cy-GB" w:eastAsia="en-GB"/>
        </w:rPr>
        <w:t xml:space="preserve">hyfforddiant a oedd wedi’i gynllunio </w:t>
      </w:r>
      <w:r w:rsidR="001F0D6F" w:rsidRPr="008165EB">
        <w:rPr>
          <w:rFonts w:ascii="Arial" w:eastAsia="Times New Roman" w:hAnsi="Arial" w:cs="Arial"/>
          <w:lang w:val="cy-GB" w:eastAsia="en-GB"/>
        </w:rPr>
        <w:t>(P15)</w:t>
      </w:r>
      <w:r>
        <w:rPr>
          <w:rFonts w:ascii="Arial" w:eastAsia="Times New Roman" w:hAnsi="Arial" w:cs="Arial"/>
          <w:lang w:val="cy-GB" w:eastAsia="en-GB"/>
        </w:rPr>
        <w:t xml:space="preserve"> ac wedi cynyddu’r risg i weithwyr cymdeithasol wrth iddynt ymweld ag oedolion</w:t>
      </w:r>
      <w:r w:rsidR="001F0D6F" w:rsidRPr="008165EB">
        <w:rPr>
          <w:rFonts w:ascii="Arial" w:eastAsia="Times New Roman" w:hAnsi="Arial" w:cs="Arial"/>
          <w:lang w:val="cy-GB" w:eastAsia="en-GB"/>
        </w:rPr>
        <w:t xml:space="preserve">, </w:t>
      </w:r>
      <w:r>
        <w:rPr>
          <w:rFonts w:ascii="Arial" w:eastAsia="Times New Roman" w:hAnsi="Arial" w:cs="Arial"/>
          <w:lang w:val="cy-GB" w:eastAsia="en-GB"/>
        </w:rPr>
        <w:t xml:space="preserve">plant a/neu deuluoedd yn y cartref neu’r gymuned </w:t>
      </w:r>
      <w:r w:rsidR="001F0D6F" w:rsidRPr="008165EB">
        <w:rPr>
          <w:rFonts w:ascii="Arial" w:eastAsia="Times New Roman" w:hAnsi="Arial" w:cs="Arial"/>
          <w:lang w:val="cy-GB" w:eastAsia="en-GB"/>
        </w:rPr>
        <w:t xml:space="preserve">(P14). </w:t>
      </w:r>
      <w:r>
        <w:rPr>
          <w:rFonts w:ascii="Arial" w:eastAsia="Times New Roman" w:hAnsi="Arial" w:cs="Arial"/>
          <w:lang w:val="cy-GB" w:eastAsia="en-GB"/>
        </w:rPr>
        <w:t xml:space="preserve">Soniodd rhai fod hyd yn oed gwasanaethau ymyrryd yn gynnar a oedd wedi ennill eu plwyf wedi dod i stop ers </w:t>
      </w:r>
      <w:r w:rsidR="00DD46F8">
        <w:rPr>
          <w:rFonts w:ascii="Arial" w:eastAsia="Times New Roman" w:hAnsi="Arial" w:cs="Arial"/>
          <w:lang w:val="cy-GB" w:eastAsia="en-GB"/>
        </w:rPr>
        <w:t>Covid-19</w:t>
      </w:r>
      <w:r w:rsidR="001F0D6F" w:rsidRPr="008165EB">
        <w:rPr>
          <w:rFonts w:ascii="Arial" w:eastAsia="Times New Roman" w:hAnsi="Arial" w:cs="Arial"/>
          <w:lang w:val="cy-GB" w:eastAsia="en-GB"/>
        </w:rPr>
        <w:t xml:space="preserve">, </w:t>
      </w:r>
      <w:r>
        <w:rPr>
          <w:rFonts w:ascii="Arial" w:eastAsia="Times New Roman" w:hAnsi="Arial" w:cs="Arial"/>
          <w:lang w:val="cy-GB" w:eastAsia="en-GB"/>
        </w:rPr>
        <w:t xml:space="preserve">a soniodd rhai arweinwyr diogelu plant am bryderon ynghylch plant sy’n wynebu risg </w:t>
      </w:r>
      <w:r w:rsidR="005D7205">
        <w:rPr>
          <w:rFonts w:ascii="Arial" w:eastAsia="Times New Roman" w:hAnsi="Arial" w:cs="Arial"/>
          <w:lang w:val="cy-GB" w:eastAsia="en-GB"/>
        </w:rPr>
        <w:t xml:space="preserve">is </w:t>
      </w:r>
      <w:r>
        <w:rPr>
          <w:rFonts w:ascii="Arial" w:eastAsia="Times New Roman" w:hAnsi="Arial" w:cs="Arial"/>
          <w:lang w:val="cy-GB" w:eastAsia="en-GB"/>
        </w:rPr>
        <w:t>o fod yn agored i niwed</w:t>
      </w:r>
      <w:r w:rsidR="00132BB3" w:rsidRPr="008165EB">
        <w:rPr>
          <w:rFonts w:ascii="Arial" w:eastAsia="Times New Roman" w:hAnsi="Arial" w:cs="Arial"/>
          <w:lang w:val="cy-GB" w:eastAsia="en-GB"/>
        </w:rPr>
        <w:t>:</w:t>
      </w:r>
    </w:p>
    <w:p w14:paraId="31D2E5BD" w14:textId="70D5A630" w:rsidR="00132BB3" w:rsidRPr="008165EB" w:rsidRDefault="00132BB3" w:rsidP="00132BB3">
      <w:pPr>
        <w:spacing w:before="100" w:beforeAutospacing="1" w:after="100" w:afterAutospacing="1" w:line="240" w:lineRule="auto"/>
        <w:ind w:left="720"/>
        <w:contextualSpacing/>
        <w:jc w:val="both"/>
        <w:textAlignment w:val="baseline"/>
        <w:rPr>
          <w:rFonts w:ascii="Arial" w:eastAsia="Times New Roman" w:hAnsi="Arial" w:cs="Arial"/>
          <w:i/>
          <w:lang w:val="cy-GB" w:eastAsia="en-GB"/>
        </w:rPr>
      </w:pPr>
      <w:r w:rsidRPr="008165EB">
        <w:rPr>
          <w:rFonts w:ascii="Arial" w:eastAsia="Times New Roman" w:hAnsi="Arial" w:cs="Arial"/>
          <w:i/>
          <w:lang w:val="cy-GB" w:eastAsia="en-GB"/>
        </w:rPr>
        <w:t>“</w:t>
      </w:r>
      <w:r w:rsidR="00B47474">
        <w:rPr>
          <w:rFonts w:ascii="Arial" w:eastAsia="Times New Roman" w:hAnsi="Arial" w:cs="Arial"/>
          <w:i/>
          <w:lang w:val="cy-GB" w:eastAsia="en-GB"/>
        </w:rPr>
        <w:t xml:space="preserve">Rwy’n poeni yn wirioneddol am y plant hynny a oedd efallai’n cael cymorth lefel is ac nad ydynt </w:t>
      </w:r>
      <w:r w:rsidR="00E71B6B">
        <w:rPr>
          <w:rFonts w:ascii="Arial" w:eastAsia="Times New Roman" w:hAnsi="Arial" w:cs="Arial"/>
          <w:i/>
          <w:lang w:val="cy-GB" w:eastAsia="en-GB"/>
        </w:rPr>
        <w:t>mor</w:t>
      </w:r>
      <w:r w:rsidR="00B47474">
        <w:rPr>
          <w:rFonts w:ascii="Arial" w:eastAsia="Times New Roman" w:hAnsi="Arial" w:cs="Arial"/>
          <w:i/>
          <w:lang w:val="cy-GB" w:eastAsia="en-GB"/>
        </w:rPr>
        <w:t xml:space="preserve"> </w:t>
      </w:r>
      <w:r w:rsidR="00E71B6B">
        <w:rPr>
          <w:rFonts w:ascii="Arial" w:eastAsia="Times New Roman" w:hAnsi="Arial" w:cs="Arial"/>
          <w:i/>
          <w:lang w:val="cy-GB" w:eastAsia="en-GB"/>
        </w:rPr>
        <w:t>amlwg – yr holl blant sy’n ymdopi â sefyllfaoedd o'r fath</w:t>
      </w:r>
      <w:r w:rsidRPr="008165EB">
        <w:rPr>
          <w:rFonts w:ascii="Arial" w:eastAsia="Times New Roman" w:hAnsi="Arial" w:cs="Arial"/>
          <w:i/>
          <w:lang w:val="cy-GB" w:eastAsia="en-GB"/>
        </w:rPr>
        <w:t>.</w:t>
      </w:r>
      <w:r w:rsidR="00E71B6B">
        <w:rPr>
          <w:rFonts w:ascii="Arial" w:eastAsia="Times New Roman" w:hAnsi="Arial" w:cs="Arial"/>
          <w:i/>
          <w:lang w:val="cy-GB" w:eastAsia="en-GB"/>
        </w:rPr>
        <w:t xml:space="preserve"> </w:t>
      </w:r>
      <w:r w:rsidR="005D7205">
        <w:rPr>
          <w:rFonts w:ascii="Arial" w:eastAsia="Times New Roman" w:hAnsi="Arial" w:cs="Arial"/>
          <w:i/>
          <w:lang w:val="cy-GB" w:eastAsia="en-GB"/>
        </w:rPr>
        <w:t>R</w:t>
      </w:r>
      <w:r w:rsidR="00E71B6B">
        <w:rPr>
          <w:rFonts w:ascii="Arial" w:eastAsia="Times New Roman" w:hAnsi="Arial" w:cs="Arial"/>
          <w:i/>
          <w:lang w:val="cy-GB" w:eastAsia="en-GB"/>
        </w:rPr>
        <w:t>ydym yn llwyddo i weithio gyda’r plant sydd â golau coch wrth eu hymyl</w:t>
      </w:r>
      <w:r w:rsidRPr="008165EB">
        <w:rPr>
          <w:rFonts w:ascii="Arial" w:eastAsia="Times New Roman" w:hAnsi="Arial" w:cs="Arial"/>
          <w:i/>
          <w:lang w:val="cy-GB" w:eastAsia="en-GB"/>
        </w:rPr>
        <w:t xml:space="preserve">, </w:t>
      </w:r>
      <w:r w:rsidR="00E71B6B">
        <w:rPr>
          <w:rFonts w:ascii="Arial" w:eastAsia="Times New Roman" w:hAnsi="Arial" w:cs="Arial"/>
          <w:i/>
          <w:lang w:val="cy-GB" w:eastAsia="en-GB"/>
        </w:rPr>
        <w:t>sy’n iawn</w:t>
      </w:r>
      <w:r w:rsidRPr="008165EB">
        <w:rPr>
          <w:rFonts w:ascii="Arial" w:eastAsia="Times New Roman" w:hAnsi="Arial" w:cs="Arial"/>
          <w:i/>
          <w:lang w:val="cy-GB" w:eastAsia="en-GB"/>
        </w:rPr>
        <w:t xml:space="preserve">, </w:t>
      </w:r>
      <w:r w:rsidR="00E71B6B">
        <w:rPr>
          <w:rFonts w:ascii="Arial" w:eastAsia="Times New Roman" w:hAnsi="Arial" w:cs="Arial"/>
          <w:i/>
          <w:lang w:val="cy-GB" w:eastAsia="en-GB"/>
        </w:rPr>
        <w:t>ond rwy’n poeni mwy am y rhai nad ydym yn eu gweld</w:t>
      </w:r>
      <w:r w:rsidRPr="008165EB">
        <w:rPr>
          <w:rFonts w:ascii="Arial" w:eastAsia="Times New Roman" w:hAnsi="Arial" w:cs="Arial"/>
          <w:i/>
          <w:lang w:val="cy-GB" w:eastAsia="en-GB"/>
        </w:rPr>
        <w:t xml:space="preserve"> […] </w:t>
      </w:r>
      <w:r w:rsidR="00E71B6B">
        <w:rPr>
          <w:rFonts w:ascii="Arial" w:eastAsia="Times New Roman" w:hAnsi="Arial" w:cs="Arial"/>
          <w:i/>
          <w:lang w:val="cy-GB" w:eastAsia="en-GB"/>
        </w:rPr>
        <w:t>rydw i wedi bod yn tynnu sylw at hynny oherwydd mae gennym glybiau sydd ar agor</w:t>
      </w:r>
      <w:r w:rsidRPr="008165EB">
        <w:rPr>
          <w:rFonts w:ascii="Arial" w:eastAsia="Times New Roman" w:hAnsi="Arial" w:cs="Arial"/>
          <w:i/>
          <w:lang w:val="cy-GB" w:eastAsia="en-GB"/>
        </w:rPr>
        <w:t xml:space="preserve">. </w:t>
      </w:r>
      <w:r w:rsidR="00E71B6B">
        <w:rPr>
          <w:rFonts w:ascii="Arial" w:eastAsia="Times New Roman" w:hAnsi="Arial" w:cs="Arial"/>
          <w:i/>
          <w:lang w:val="cy-GB" w:eastAsia="en-GB"/>
        </w:rPr>
        <w:t>Ond maent ar agor i’n plant</w:t>
      </w:r>
      <w:r w:rsidR="005D7205">
        <w:rPr>
          <w:rFonts w:ascii="Arial" w:eastAsia="Times New Roman" w:hAnsi="Arial" w:cs="Arial"/>
          <w:i/>
          <w:lang w:val="cy-GB" w:eastAsia="en-GB"/>
        </w:rPr>
        <w:t xml:space="preserve"> </w:t>
      </w:r>
      <w:r w:rsidR="00E71B6B">
        <w:rPr>
          <w:rFonts w:ascii="Arial" w:eastAsia="Times New Roman" w:hAnsi="Arial" w:cs="Arial"/>
          <w:i/>
          <w:lang w:val="cy-GB" w:eastAsia="en-GB"/>
        </w:rPr>
        <w:t>agored i niwed neu i blant gweithwyr allweddol er mwyn eu galluogi i weithio</w:t>
      </w:r>
      <w:r w:rsidRPr="008165EB">
        <w:rPr>
          <w:rFonts w:ascii="Arial" w:eastAsia="Times New Roman" w:hAnsi="Arial" w:cs="Arial"/>
          <w:i/>
          <w:lang w:val="cy-GB" w:eastAsia="en-GB"/>
        </w:rPr>
        <w:t xml:space="preserve">. </w:t>
      </w:r>
      <w:r w:rsidR="00E71B6B">
        <w:rPr>
          <w:rFonts w:ascii="Arial" w:eastAsia="Times New Roman" w:hAnsi="Arial" w:cs="Arial"/>
          <w:i/>
          <w:lang w:val="cy-GB" w:eastAsia="en-GB"/>
        </w:rPr>
        <w:t>Mae hynny’n grêt</w:t>
      </w:r>
      <w:r w:rsidRPr="008165EB">
        <w:rPr>
          <w:rFonts w:ascii="Arial" w:eastAsia="Times New Roman" w:hAnsi="Arial" w:cs="Arial"/>
          <w:i/>
          <w:lang w:val="cy-GB" w:eastAsia="en-GB"/>
        </w:rPr>
        <w:t xml:space="preserve">. </w:t>
      </w:r>
      <w:r w:rsidR="00E71B6B">
        <w:rPr>
          <w:rFonts w:ascii="Arial" w:eastAsia="Times New Roman" w:hAnsi="Arial" w:cs="Arial"/>
          <w:i/>
          <w:lang w:val="cy-GB" w:eastAsia="en-GB"/>
        </w:rPr>
        <w:t>Ond beth am y plant y mae angen iddynt fynd i’r ysgol</w:t>
      </w:r>
      <w:r w:rsidR="005D7205">
        <w:rPr>
          <w:rFonts w:ascii="Arial" w:eastAsia="Times New Roman" w:hAnsi="Arial" w:cs="Arial"/>
          <w:i/>
          <w:lang w:val="cy-GB" w:eastAsia="en-GB"/>
        </w:rPr>
        <w:t>,</w:t>
      </w:r>
      <w:r w:rsidR="00E71B6B">
        <w:rPr>
          <w:rFonts w:ascii="Arial" w:eastAsia="Times New Roman" w:hAnsi="Arial" w:cs="Arial"/>
          <w:i/>
          <w:lang w:val="cy-GB" w:eastAsia="en-GB"/>
        </w:rPr>
        <w:t xml:space="preserve"> pe na bai ond er mwyn </w:t>
      </w:r>
      <w:r w:rsidR="005D7205">
        <w:rPr>
          <w:rFonts w:ascii="Arial" w:eastAsia="Times New Roman" w:hAnsi="Arial" w:cs="Arial"/>
          <w:i/>
          <w:lang w:val="cy-GB" w:eastAsia="en-GB"/>
        </w:rPr>
        <w:t>iddynt d</w:t>
      </w:r>
      <w:r w:rsidR="00E71B6B">
        <w:rPr>
          <w:rFonts w:ascii="Arial" w:eastAsia="Times New Roman" w:hAnsi="Arial" w:cs="Arial"/>
          <w:i/>
          <w:lang w:val="cy-GB" w:eastAsia="en-GB"/>
        </w:rPr>
        <w:t xml:space="preserve">dianc </w:t>
      </w:r>
      <w:r w:rsidR="005D7205">
        <w:rPr>
          <w:rFonts w:ascii="Arial" w:eastAsia="Times New Roman" w:hAnsi="Arial" w:cs="Arial"/>
          <w:i/>
          <w:lang w:val="cy-GB" w:eastAsia="en-GB"/>
        </w:rPr>
        <w:t>o’r</w:t>
      </w:r>
      <w:r w:rsidR="00E71B6B">
        <w:rPr>
          <w:rFonts w:ascii="Arial" w:eastAsia="Times New Roman" w:hAnsi="Arial" w:cs="Arial"/>
          <w:i/>
          <w:lang w:val="cy-GB" w:eastAsia="en-GB"/>
        </w:rPr>
        <w:t xml:space="preserve"> amgylchedd llawn straen sydd yn eu cartref</w:t>
      </w:r>
      <w:r w:rsidRPr="008165EB">
        <w:rPr>
          <w:rFonts w:ascii="Arial" w:eastAsia="Times New Roman" w:hAnsi="Arial" w:cs="Arial"/>
          <w:i/>
          <w:lang w:val="cy-GB" w:eastAsia="en-GB"/>
        </w:rPr>
        <w:t xml:space="preserve">? </w:t>
      </w:r>
      <w:r w:rsidR="00E71B6B">
        <w:rPr>
          <w:rFonts w:ascii="Arial" w:eastAsia="Times New Roman" w:hAnsi="Arial" w:cs="Arial"/>
          <w:i/>
          <w:lang w:val="cy-GB" w:eastAsia="en-GB"/>
        </w:rPr>
        <w:t>Efallai nad oes golau coch wrth eu hymyl</w:t>
      </w:r>
      <w:r w:rsidRPr="008165EB">
        <w:rPr>
          <w:rFonts w:ascii="Arial" w:eastAsia="Times New Roman" w:hAnsi="Arial" w:cs="Arial"/>
          <w:i/>
          <w:lang w:val="cy-GB" w:eastAsia="en-GB"/>
        </w:rPr>
        <w:t xml:space="preserve">, </w:t>
      </w:r>
      <w:r w:rsidR="00E71B6B">
        <w:rPr>
          <w:rFonts w:ascii="Arial" w:eastAsia="Times New Roman" w:hAnsi="Arial" w:cs="Arial"/>
          <w:i/>
          <w:lang w:val="cy-GB" w:eastAsia="en-GB"/>
        </w:rPr>
        <w:t>ond maent yn blant o gartrefi lle mae problemau iechyd meddwl, er enghraifft, a lle mae’r sefyllfa wedi gwaethygu</w:t>
      </w:r>
      <w:r w:rsidRPr="008165EB">
        <w:rPr>
          <w:rFonts w:ascii="Arial" w:eastAsia="Times New Roman" w:hAnsi="Arial" w:cs="Arial"/>
          <w:i/>
          <w:lang w:val="cy-GB" w:eastAsia="en-GB"/>
        </w:rPr>
        <w:t xml:space="preserve">. </w:t>
      </w:r>
      <w:r w:rsidR="00E71B6B">
        <w:rPr>
          <w:rFonts w:ascii="Arial" w:eastAsia="Times New Roman" w:hAnsi="Arial" w:cs="Arial"/>
          <w:i/>
          <w:lang w:val="cy-GB" w:eastAsia="en-GB"/>
        </w:rPr>
        <w:t>Nid yw anghenion y plant hyn yn mynd i ddiflannu</w:t>
      </w:r>
      <w:r w:rsidRPr="008165EB">
        <w:rPr>
          <w:rFonts w:ascii="Arial" w:eastAsia="Times New Roman" w:hAnsi="Arial" w:cs="Arial"/>
          <w:i/>
          <w:lang w:val="cy-GB" w:eastAsia="en-GB"/>
        </w:rPr>
        <w:t>. A</w:t>
      </w:r>
      <w:r w:rsidR="00E71B6B">
        <w:rPr>
          <w:rFonts w:ascii="Arial" w:eastAsia="Times New Roman" w:hAnsi="Arial" w:cs="Arial"/>
          <w:i/>
          <w:lang w:val="cy-GB" w:eastAsia="en-GB"/>
        </w:rPr>
        <w:t xml:space="preserve"> gallent fod yn gwaethygu</w:t>
      </w:r>
      <w:r w:rsidRPr="008165EB">
        <w:rPr>
          <w:rFonts w:ascii="Arial" w:eastAsia="Times New Roman" w:hAnsi="Arial" w:cs="Arial"/>
          <w:i/>
          <w:lang w:val="cy-GB" w:eastAsia="en-GB"/>
        </w:rPr>
        <w:t xml:space="preserve">, </w:t>
      </w:r>
      <w:r w:rsidR="00E71B6B">
        <w:rPr>
          <w:rFonts w:ascii="Arial" w:eastAsia="Times New Roman" w:hAnsi="Arial" w:cs="Arial"/>
          <w:i/>
          <w:lang w:val="cy-GB" w:eastAsia="en-GB"/>
        </w:rPr>
        <w:t>yn fy marn i</w:t>
      </w:r>
      <w:r w:rsidRPr="008165EB">
        <w:rPr>
          <w:rFonts w:ascii="Arial" w:eastAsia="Times New Roman" w:hAnsi="Arial" w:cs="Arial"/>
          <w:i/>
          <w:lang w:val="cy-GB" w:eastAsia="en-GB"/>
        </w:rPr>
        <w:t>.” (P14)</w:t>
      </w:r>
    </w:p>
    <w:p w14:paraId="015BDB35" w14:textId="02011260" w:rsidR="007A7FAE" w:rsidRPr="008165EB" w:rsidRDefault="007A7FAE" w:rsidP="007A7FAE">
      <w:pPr>
        <w:spacing w:before="100" w:beforeAutospacing="1" w:after="100" w:afterAutospacing="1" w:line="360" w:lineRule="auto"/>
        <w:contextualSpacing/>
        <w:textAlignment w:val="baseline"/>
        <w:rPr>
          <w:rFonts w:ascii="Arial" w:eastAsia="Times New Roman" w:hAnsi="Arial" w:cs="Arial"/>
          <w:lang w:val="cy-GB" w:eastAsia="en-GB"/>
        </w:rPr>
      </w:pPr>
    </w:p>
    <w:p w14:paraId="3BF5414B" w14:textId="1697B20F" w:rsidR="007A7FAE" w:rsidRPr="008165EB" w:rsidRDefault="00E71B6B" w:rsidP="007A7FAE">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 xml:space="preserve">Pan ofynnwyd iddynt </w:t>
      </w:r>
      <w:r w:rsidR="00E424F7">
        <w:rPr>
          <w:rFonts w:ascii="Arial" w:eastAsia="Times New Roman" w:hAnsi="Arial" w:cs="Arial"/>
          <w:lang w:val="cy-GB" w:eastAsia="en-GB"/>
        </w:rPr>
        <w:t>beth oedd yn gweithio’n dda yn y trefniadau diogelu amlasiantaeth</w:t>
      </w:r>
      <w:r w:rsidR="00132BB3" w:rsidRPr="008165EB">
        <w:rPr>
          <w:rFonts w:ascii="Arial" w:eastAsia="Times New Roman" w:hAnsi="Arial" w:cs="Arial"/>
          <w:lang w:val="cy-GB" w:eastAsia="en-GB"/>
        </w:rPr>
        <w:t xml:space="preserve">, </w:t>
      </w:r>
      <w:r w:rsidR="00E424F7">
        <w:rPr>
          <w:rFonts w:ascii="Arial" w:eastAsia="Times New Roman" w:hAnsi="Arial" w:cs="Arial"/>
          <w:lang w:val="cy-GB" w:eastAsia="en-GB"/>
        </w:rPr>
        <w:t xml:space="preserve">nododd naw </w:t>
      </w:r>
      <w:r w:rsidR="007A7FAE" w:rsidRPr="008165EB">
        <w:rPr>
          <w:rFonts w:ascii="Arial" w:eastAsia="Times New Roman" w:hAnsi="Arial" w:cs="Arial"/>
          <w:lang w:val="cy-GB" w:eastAsia="en-GB"/>
        </w:rPr>
        <w:t xml:space="preserve">(31%) </w:t>
      </w:r>
      <w:r w:rsidR="00E424F7">
        <w:rPr>
          <w:rFonts w:ascii="Arial" w:eastAsia="Times New Roman" w:hAnsi="Arial" w:cs="Arial"/>
          <w:lang w:val="cy-GB" w:eastAsia="en-GB"/>
        </w:rPr>
        <w:t>o’r cyfranogwyr eu bod yn teimlo bod eu trefniadau a’u prosesau presennol yn gweithio’n dda ar y cyfan</w:t>
      </w:r>
      <w:r w:rsidR="007A7FAE" w:rsidRPr="008165EB">
        <w:rPr>
          <w:rFonts w:ascii="Arial" w:eastAsia="Times New Roman" w:hAnsi="Arial" w:cs="Arial"/>
          <w:lang w:val="cy-GB" w:eastAsia="en-GB"/>
        </w:rPr>
        <w:t xml:space="preserve">. </w:t>
      </w:r>
      <w:r w:rsidR="00E424F7">
        <w:rPr>
          <w:rFonts w:ascii="Arial" w:eastAsia="Times New Roman" w:hAnsi="Arial" w:cs="Arial"/>
          <w:lang w:val="cy-GB" w:eastAsia="en-GB"/>
        </w:rPr>
        <w:t>Yn benodol</w:t>
      </w:r>
      <w:r w:rsidR="007A7FAE" w:rsidRPr="008165EB">
        <w:rPr>
          <w:rFonts w:ascii="Arial" w:eastAsia="Times New Roman" w:hAnsi="Arial" w:cs="Arial"/>
          <w:lang w:val="cy-GB" w:eastAsia="en-GB"/>
        </w:rPr>
        <w:t xml:space="preserve">, </w:t>
      </w:r>
      <w:r w:rsidR="00E424F7">
        <w:rPr>
          <w:rFonts w:ascii="Arial" w:eastAsia="Times New Roman" w:hAnsi="Arial" w:cs="Arial"/>
          <w:lang w:val="cy-GB" w:eastAsia="en-GB"/>
        </w:rPr>
        <w:t>roedd yr elfennau y bernid eu bod yn gweithio’n dda yn ymwneud â’r canlynol</w:t>
      </w:r>
      <w:r w:rsidR="007A7FAE" w:rsidRPr="008165EB">
        <w:rPr>
          <w:rFonts w:ascii="Arial" w:eastAsia="Times New Roman" w:hAnsi="Arial" w:cs="Arial"/>
          <w:lang w:val="cy-GB" w:eastAsia="en-GB"/>
        </w:rPr>
        <w:t xml:space="preserve">: (i) </w:t>
      </w:r>
      <w:r w:rsidR="00E424F7">
        <w:rPr>
          <w:rFonts w:ascii="Arial" w:eastAsia="Times New Roman" w:hAnsi="Arial" w:cs="Arial"/>
          <w:lang w:val="cy-GB" w:eastAsia="en-GB"/>
        </w:rPr>
        <w:t xml:space="preserve">y cydberthnasau rhwng aelodau’r tîm ac asiantaethau </w:t>
      </w:r>
      <w:r w:rsidR="007A7FAE" w:rsidRPr="008165EB">
        <w:rPr>
          <w:rFonts w:ascii="Arial" w:eastAsia="Times New Roman" w:hAnsi="Arial" w:cs="Arial"/>
          <w:lang w:val="cy-GB" w:eastAsia="en-GB"/>
        </w:rPr>
        <w:t xml:space="preserve">(n = 19, 66%), (ii) </w:t>
      </w:r>
      <w:r w:rsidR="00E424F7">
        <w:rPr>
          <w:rFonts w:ascii="Arial" w:eastAsia="Times New Roman" w:hAnsi="Arial" w:cs="Arial"/>
          <w:lang w:val="cy-GB" w:eastAsia="en-GB"/>
        </w:rPr>
        <w:t xml:space="preserve">sefydlogrwydd ac arbenigedd y tîm </w:t>
      </w:r>
      <w:r w:rsidR="007A7FAE" w:rsidRPr="008165EB">
        <w:rPr>
          <w:rFonts w:ascii="Arial" w:eastAsia="Times New Roman" w:hAnsi="Arial" w:cs="Arial"/>
          <w:lang w:val="cy-GB" w:eastAsia="en-GB"/>
        </w:rPr>
        <w:t xml:space="preserve">(n = 9, 31%) a (iii) </w:t>
      </w:r>
      <w:r w:rsidR="00E424F7">
        <w:rPr>
          <w:rFonts w:ascii="Arial" w:eastAsia="Times New Roman" w:hAnsi="Arial" w:cs="Arial"/>
          <w:lang w:val="cy-GB" w:eastAsia="en-GB"/>
        </w:rPr>
        <w:t xml:space="preserve">trefniadau rhannu gwybodaeth </w:t>
      </w:r>
      <w:r w:rsidR="007A7FAE" w:rsidRPr="008165EB">
        <w:rPr>
          <w:rFonts w:ascii="Arial" w:eastAsia="Times New Roman" w:hAnsi="Arial" w:cs="Arial"/>
          <w:lang w:val="cy-GB" w:eastAsia="en-GB"/>
        </w:rPr>
        <w:t xml:space="preserve">(n = 9, 31%). </w:t>
      </w:r>
      <w:r w:rsidR="00E424F7">
        <w:rPr>
          <w:rFonts w:ascii="Arial" w:eastAsia="Times New Roman" w:hAnsi="Arial" w:cs="Arial"/>
          <w:lang w:val="cy-GB" w:eastAsia="en-GB"/>
        </w:rPr>
        <w:t xml:space="preserve">Roedd yr elfennau eraill y nodwyd eu bod yn gweithio’n dda yn cynnwys gwneud penderfyniadau a lleihau risg </w:t>
      </w:r>
      <w:r w:rsidR="007A7FAE" w:rsidRPr="008165EB">
        <w:rPr>
          <w:rFonts w:ascii="Arial" w:eastAsia="Times New Roman" w:hAnsi="Arial" w:cs="Arial"/>
          <w:lang w:val="cy-GB" w:eastAsia="en-GB"/>
        </w:rPr>
        <w:t>(n = 4, 14%), c</w:t>
      </w:r>
      <w:r w:rsidR="00E424F7">
        <w:rPr>
          <w:rFonts w:ascii="Arial" w:eastAsia="Times New Roman" w:hAnsi="Arial" w:cs="Arial"/>
          <w:lang w:val="cy-GB" w:eastAsia="en-GB"/>
        </w:rPr>
        <w:t>ydleoli</w:t>
      </w:r>
      <w:r w:rsidR="007A7FAE" w:rsidRPr="008165EB">
        <w:rPr>
          <w:rFonts w:ascii="Arial" w:eastAsia="Times New Roman" w:hAnsi="Arial" w:cs="Arial"/>
          <w:lang w:val="cy-GB" w:eastAsia="en-GB"/>
        </w:rPr>
        <w:t xml:space="preserve"> (n = 3, 10%), </w:t>
      </w:r>
      <w:r w:rsidR="00ED0DA4">
        <w:rPr>
          <w:rFonts w:ascii="Arial" w:eastAsia="Times New Roman" w:hAnsi="Arial" w:cs="Arial"/>
          <w:lang w:val="cy-GB" w:eastAsia="en-GB"/>
        </w:rPr>
        <w:t xml:space="preserve">arweinyddiaeth </w:t>
      </w:r>
      <w:r w:rsidR="007A7FAE" w:rsidRPr="008165EB">
        <w:rPr>
          <w:rFonts w:ascii="Arial" w:eastAsia="Times New Roman" w:hAnsi="Arial" w:cs="Arial"/>
          <w:lang w:val="cy-GB" w:eastAsia="en-GB"/>
        </w:rPr>
        <w:t xml:space="preserve">(n = 3, 10%), </w:t>
      </w:r>
      <w:r w:rsidR="00ED0DA4">
        <w:rPr>
          <w:rFonts w:ascii="Arial" w:eastAsia="Times New Roman" w:hAnsi="Arial" w:cs="Arial"/>
          <w:lang w:val="cy-GB" w:eastAsia="en-GB"/>
        </w:rPr>
        <w:t xml:space="preserve">dulliau gweithredu sy’n canolbwyntio ar yr unigolyn </w:t>
      </w:r>
      <w:r w:rsidR="007A7FAE" w:rsidRPr="008165EB">
        <w:rPr>
          <w:rFonts w:ascii="Arial" w:eastAsia="Times New Roman" w:hAnsi="Arial" w:cs="Arial"/>
          <w:lang w:val="cy-GB" w:eastAsia="en-GB"/>
        </w:rPr>
        <w:t xml:space="preserve">(n = 3, 10%), </w:t>
      </w:r>
      <w:r w:rsidR="00ED0DA4">
        <w:rPr>
          <w:rFonts w:ascii="Arial" w:eastAsia="Times New Roman" w:hAnsi="Arial" w:cs="Arial"/>
          <w:lang w:val="cy-GB" w:eastAsia="en-GB"/>
        </w:rPr>
        <w:t xml:space="preserve">prosesau a llwybrau atgyfeirio </w:t>
      </w:r>
      <w:r w:rsidR="007A7FAE" w:rsidRPr="008165EB">
        <w:rPr>
          <w:rFonts w:ascii="Arial" w:eastAsia="Times New Roman" w:hAnsi="Arial" w:cs="Arial"/>
          <w:lang w:val="cy-GB" w:eastAsia="en-GB"/>
        </w:rPr>
        <w:t>(n = 3, 10%), a</w:t>
      </w:r>
      <w:r w:rsidR="00ED0DA4">
        <w:rPr>
          <w:rFonts w:ascii="Arial" w:eastAsia="Times New Roman" w:hAnsi="Arial" w:cs="Arial"/>
          <w:lang w:val="cy-GB" w:eastAsia="en-GB"/>
        </w:rPr>
        <w:t xml:space="preserve"> dull gweithredu sy’n seiliedig ar gryfderau </w:t>
      </w:r>
      <w:r w:rsidR="007A7FAE" w:rsidRPr="008165EB">
        <w:rPr>
          <w:rFonts w:ascii="Arial" w:eastAsia="Times New Roman" w:hAnsi="Arial" w:cs="Arial"/>
          <w:lang w:val="cy-GB" w:eastAsia="en-GB"/>
        </w:rPr>
        <w:t xml:space="preserve">(n = 2, 7%). </w:t>
      </w:r>
    </w:p>
    <w:p w14:paraId="4AD6A733" w14:textId="77777777" w:rsidR="007A7FAE" w:rsidRPr="008165EB" w:rsidRDefault="007A7FAE" w:rsidP="007A7FAE">
      <w:pPr>
        <w:spacing w:before="100" w:beforeAutospacing="1" w:after="100" w:afterAutospacing="1" w:line="360" w:lineRule="auto"/>
        <w:contextualSpacing/>
        <w:jc w:val="both"/>
        <w:textAlignment w:val="baseline"/>
        <w:rPr>
          <w:rFonts w:ascii="Arial" w:eastAsia="Times New Roman" w:hAnsi="Arial" w:cs="Arial"/>
          <w:lang w:val="cy-GB" w:eastAsia="en-GB"/>
        </w:rPr>
      </w:pPr>
    </w:p>
    <w:p w14:paraId="27D92360" w14:textId="4AF463F4" w:rsidR="007A7FAE" w:rsidRPr="008165EB" w:rsidRDefault="00ED0DA4" w:rsidP="00F63D2E">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 xml:space="preserve">Roedd mwyafrif y cyfranogwyr yn y sampl hon </w:t>
      </w:r>
      <w:r w:rsidRPr="008165EB">
        <w:rPr>
          <w:rFonts w:ascii="Arial" w:eastAsia="Times New Roman" w:hAnsi="Arial" w:cs="Arial"/>
          <w:lang w:val="cy-GB" w:eastAsia="en-GB"/>
        </w:rPr>
        <w:t xml:space="preserve">(n = 19, 66%) </w:t>
      </w:r>
      <w:r>
        <w:rPr>
          <w:rFonts w:ascii="Arial" w:eastAsia="Times New Roman" w:hAnsi="Arial" w:cs="Arial"/>
          <w:lang w:val="cy-GB" w:eastAsia="en-GB"/>
        </w:rPr>
        <w:t>o’r farn bod y cydberthnasau rhwng aelodau’r tîm ac asiantaethau’r bartneriaeth yn gryfder</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Wrth drafod y cryfder hwnnw</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 xml:space="preserve">nododd y cyfranogwyr fod </w:t>
      </w:r>
      <w:r w:rsidR="00A35328">
        <w:rPr>
          <w:rFonts w:ascii="Arial" w:eastAsia="Times New Roman" w:hAnsi="Arial" w:cs="Arial"/>
          <w:lang w:val="cy-GB" w:eastAsia="en-GB"/>
        </w:rPr>
        <w:t xml:space="preserve">yna </w:t>
      </w:r>
      <w:r w:rsidR="007A7FAE" w:rsidRPr="008165EB">
        <w:rPr>
          <w:rFonts w:ascii="Arial" w:eastAsia="Times New Roman" w:hAnsi="Arial" w:cs="Arial"/>
          <w:lang w:val="cy-GB" w:eastAsia="en-GB"/>
        </w:rPr>
        <w:t>“</w:t>
      </w:r>
      <w:r>
        <w:rPr>
          <w:rFonts w:ascii="Arial" w:eastAsia="Times New Roman" w:hAnsi="Arial" w:cs="Arial"/>
          <w:lang w:val="cy-GB" w:eastAsia="en-GB"/>
        </w:rPr>
        <w:t>ymddiriedaeth</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 xml:space="preserve">rhwng yr asiantaethau ac aelodau’r tîm </w:t>
      </w:r>
      <w:r w:rsidR="007A7FAE" w:rsidRPr="008165EB">
        <w:rPr>
          <w:rFonts w:ascii="Arial" w:eastAsia="Times New Roman" w:hAnsi="Arial" w:cs="Arial"/>
          <w:lang w:val="cy-GB" w:eastAsia="en-GB"/>
        </w:rPr>
        <w:t xml:space="preserve">(P11, P12, P17, P29). </w:t>
      </w:r>
      <w:r>
        <w:rPr>
          <w:rFonts w:ascii="Arial" w:eastAsia="Times New Roman" w:hAnsi="Arial" w:cs="Arial"/>
          <w:lang w:val="cy-GB" w:eastAsia="en-GB"/>
        </w:rPr>
        <w:t>Nododd y cyfranogwyr nad oedd y berthynas gref honno’n rhywbeth a oedd wedi bodoli erioed</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ond ei bod yn hytrach yn rhywbeth a oedd wedi’i meithrin dros gyfnod o amser</w:t>
      </w:r>
      <w:r w:rsidR="007A7FAE" w:rsidRPr="008165EB">
        <w:rPr>
          <w:rFonts w:ascii="Arial" w:eastAsia="Times New Roman" w:hAnsi="Arial" w:cs="Arial"/>
          <w:lang w:val="cy-GB" w:eastAsia="en-GB"/>
        </w:rPr>
        <w:t>:</w:t>
      </w:r>
    </w:p>
    <w:p w14:paraId="3001566D" w14:textId="4CD877BD" w:rsidR="007A7FAE" w:rsidRPr="008165EB"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i/>
          <w:lang w:val="cy-GB"/>
        </w:rPr>
      </w:pPr>
      <w:r w:rsidRPr="008165EB">
        <w:rPr>
          <w:rFonts w:ascii="Arial" w:eastAsia="Times New Roman" w:hAnsi="Arial" w:cs="Arial"/>
          <w:i/>
          <w:lang w:val="cy-GB" w:eastAsia="en-GB"/>
        </w:rPr>
        <w:t>“</w:t>
      </w:r>
      <w:r w:rsidR="00ED0DA4">
        <w:rPr>
          <w:rFonts w:ascii="Arial" w:eastAsia="Times New Roman" w:hAnsi="Arial" w:cs="Arial"/>
          <w:i/>
          <w:lang w:val="cy-GB" w:eastAsia="en-GB"/>
        </w:rPr>
        <w:t>Yn y gorffennol</w:t>
      </w:r>
      <w:r w:rsidRPr="008165EB">
        <w:rPr>
          <w:rFonts w:ascii="Arial" w:hAnsi="Arial" w:cs="Arial"/>
          <w:i/>
          <w:lang w:val="cy-GB"/>
        </w:rPr>
        <w:t xml:space="preserve">, </w:t>
      </w:r>
      <w:r w:rsidR="00ED0DA4">
        <w:rPr>
          <w:rFonts w:ascii="Arial" w:hAnsi="Arial" w:cs="Arial"/>
          <w:i/>
          <w:lang w:val="cy-GB"/>
        </w:rPr>
        <w:t>mae’r berthynas rhwng gwasanaethau cymdeithasol ac asiantaethau eraill wedi bod yn eithaf gwael</w:t>
      </w:r>
      <w:r w:rsidRPr="008165EB">
        <w:rPr>
          <w:rFonts w:ascii="Arial" w:hAnsi="Arial" w:cs="Arial"/>
          <w:i/>
          <w:lang w:val="cy-GB"/>
        </w:rPr>
        <w:t xml:space="preserve">. </w:t>
      </w:r>
      <w:r w:rsidR="00ED0DA4">
        <w:rPr>
          <w:rFonts w:ascii="Arial" w:hAnsi="Arial" w:cs="Arial"/>
          <w:i/>
          <w:lang w:val="cy-GB"/>
        </w:rPr>
        <w:t xml:space="preserve">Pan ddechreuais i gyntaf </w:t>
      </w:r>
      <w:r w:rsidRPr="008165EB">
        <w:rPr>
          <w:rFonts w:ascii="Arial" w:hAnsi="Arial" w:cs="Arial"/>
          <w:i/>
          <w:lang w:val="cy-GB"/>
        </w:rPr>
        <w:t xml:space="preserve">[…] </w:t>
      </w:r>
      <w:r w:rsidR="00ED0DA4">
        <w:rPr>
          <w:rFonts w:ascii="Arial" w:hAnsi="Arial" w:cs="Arial"/>
          <w:i/>
          <w:lang w:val="cy-GB"/>
        </w:rPr>
        <w:t>roedd yna ddiwylliant o fwrw bai ar eraill</w:t>
      </w:r>
      <w:r w:rsidRPr="008165EB">
        <w:rPr>
          <w:rFonts w:ascii="Arial" w:hAnsi="Arial" w:cs="Arial"/>
          <w:i/>
          <w:lang w:val="cy-GB"/>
        </w:rPr>
        <w:t xml:space="preserve">; </w:t>
      </w:r>
      <w:r w:rsidR="00ED0DA4">
        <w:rPr>
          <w:rFonts w:ascii="Arial" w:hAnsi="Arial" w:cs="Arial"/>
          <w:i/>
          <w:lang w:val="cy-GB"/>
        </w:rPr>
        <w:t>dylech chi fod yn gwneud hynny</w:t>
      </w:r>
      <w:r w:rsidRPr="008165EB">
        <w:rPr>
          <w:rFonts w:ascii="Arial" w:hAnsi="Arial" w:cs="Arial"/>
          <w:i/>
          <w:lang w:val="cy-GB"/>
        </w:rPr>
        <w:t xml:space="preserve">, </w:t>
      </w:r>
      <w:r w:rsidR="00ED0DA4">
        <w:rPr>
          <w:rFonts w:ascii="Arial" w:hAnsi="Arial" w:cs="Arial"/>
          <w:i/>
          <w:lang w:val="cy-GB"/>
        </w:rPr>
        <w:t>eich gwaith chi yw hynny</w:t>
      </w:r>
      <w:r w:rsidRPr="008165EB">
        <w:rPr>
          <w:rFonts w:ascii="Arial" w:hAnsi="Arial" w:cs="Arial"/>
          <w:i/>
          <w:lang w:val="cy-GB"/>
        </w:rPr>
        <w:t>. Y</w:t>
      </w:r>
      <w:r w:rsidR="00ED0DA4">
        <w:rPr>
          <w:rFonts w:ascii="Arial" w:hAnsi="Arial" w:cs="Arial"/>
          <w:i/>
          <w:lang w:val="cy-GB"/>
        </w:rPr>
        <w:t xml:space="preserve"> math yna o beth</w:t>
      </w:r>
      <w:r w:rsidRPr="008165EB">
        <w:rPr>
          <w:rFonts w:ascii="Arial" w:hAnsi="Arial" w:cs="Arial"/>
          <w:i/>
          <w:lang w:val="cy-GB"/>
        </w:rPr>
        <w:t xml:space="preserve">. </w:t>
      </w:r>
      <w:r w:rsidR="00ED0DA4">
        <w:rPr>
          <w:rFonts w:ascii="Arial" w:hAnsi="Arial" w:cs="Arial"/>
          <w:i/>
          <w:lang w:val="cy-GB"/>
        </w:rPr>
        <w:t>Rydym wedi gweithio’n galed i newid hynny</w:t>
      </w:r>
      <w:r w:rsidRPr="008165EB">
        <w:rPr>
          <w:rFonts w:ascii="Arial" w:hAnsi="Arial" w:cs="Arial"/>
          <w:i/>
          <w:lang w:val="cy-GB"/>
        </w:rPr>
        <w:t>” (P12</w:t>
      </w:r>
      <w:r w:rsidR="00307121" w:rsidRPr="008165EB">
        <w:rPr>
          <w:rFonts w:ascii="Arial" w:hAnsi="Arial" w:cs="Arial"/>
          <w:i/>
          <w:lang w:val="cy-GB"/>
        </w:rPr>
        <w:t>)</w:t>
      </w:r>
      <w:r w:rsidR="001723B0" w:rsidRPr="008165EB">
        <w:rPr>
          <w:rFonts w:ascii="Arial" w:hAnsi="Arial" w:cs="Arial"/>
          <w:i/>
          <w:lang w:val="cy-GB"/>
        </w:rPr>
        <w:t>;</w:t>
      </w:r>
    </w:p>
    <w:p w14:paraId="20C098EC" w14:textId="76B8F27D" w:rsidR="007A7FAE" w:rsidRPr="008165EB"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i/>
          <w:lang w:val="cy-GB"/>
        </w:rPr>
      </w:pPr>
      <w:r w:rsidRPr="008165EB">
        <w:rPr>
          <w:rFonts w:ascii="Arial" w:hAnsi="Arial" w:cs="Arial"/>
          <w:i/>
          <w:lang w:val="cy-GB"/>
        </w:rPr>
        <w:t>“</w:t>
      </w:r>
      <w:r w:rsidR="00ED0DA4">
        <w:rPr>
          <w:rFonts w:ascii="Arial" w:hAnsi="Arial" w:cs="Arial"/>
          <w:i/>
          <w:lang w:val="cy-GB"/>
        </w:rPr>
        <w:t>Rwyf wedi datblygu perthynas eithaf da â’r heddlu</w:t>
      </w:r>
      <w:r w:rsidRPr="008165EB">
        <w:rPr>
          <w:rFonts w:ascii="Arial" w:hAnsi="Arial" w:cs="Arial"/>
          <w:i/>
          <w:lang w:val="cy-GB"/>
        </w:rPr>
        <w:t xml:space="preserve">. </w:t>
      </w:r>
      <w:r w:rsidR="00ED0DA4">
        <w:rPr>
          <w:rFonts w:ascii="Arial" w:hAnsi="Arial" w:cs="Arial"/>
          <w:i/>
          <w:lang w:val="cy-GB"/>
        </w:rPr>
        <w:t>Mae’n berthynas dda, yn fy marn i</w:t>
      </w:r>
      <w:r w:rsidRPr="008165EB">
        <w:rPr>
          <w:rFonts w:ascii="Arial" w:hAnsi="Arial" w:cs="Arial"/>
          <w:i/>
          <w:lang w:val="cy-GB"/>
        </w:rPr>
        <w:t xml:space="preserve">. </w:t>
      </w:r>
      <w:r w:rsidR="00ED0DA4">
        <w:rPr>
          <w:rFonts w:ascii="Arial" w:hAnsi="Arial" w:cs="Arial"/>
          <w:i/>
          <w:lang w:val="cy-GB"/>
        </w:rPr>
        <w:t>Mae gennym berthynas agored, dryloyw</w:t>
      </w:r>
      <w:r w:rsidRPr="008165EB">
        <w:rPr>
          <w:rFonts w:ascii="Arial" w:hAnsi="Arial" w:cs="Arial"/>
          <w:i/>
          <w:lang w:val="cy-GB"/>
        </w:rPr>
        <w:t xml:space="preserve">. </w:t>
      </w:r>
      <w:r w:rsidR="00ED0DA4">
        <w:rPr>
          <w:rFonts w:ascii="Arial" w:hAnsi="Arial" w:cs="Arial"/>
          <w:i/>
          <w:lang w:val="cy-GB"/>
        </w:rPr>
        <w:t>Os oes ganddyn nhw bryderon, maen nhw’n eu mynegi</w:t>
      </w:r>
      <w:r w:rsidRPr="008165EB">
        <w:rPr>
          <w:rFonts w:ascii="Arial" w:hAnsi="Arial" w:cs="Arial"/>
          <w:i/>
          <w:lang w:val="cy-GB"/>
        </w:rPr>
        <w:t xml:space="preserve">. </w:t>
      </w:r>
      <w:r w:rsidR="00ED0DA4">
        <w:rPr>
          <w:rFonts w:ascii="Arial" w:hAnsi="Arial" w:cs="Arial"/>
          <w:i/>
          <w:lang w:val="cy-GB"/>
        </w:rPr>
        <w:t xml:space="preserve">Os oes gennym ni bryderon, rydym ni’n eu mynegi </w:t>
      </w:r>
      <w:r w:rsidRPr="008165EB">
        <w:rPr>
          <w:rFonts w:ascii="Arial" w:hAnsi="Arial" w:cs="Arial"/>
          <w:i/>
          <w:lang w:val="cy-GB"/>
        </w:rPr>
        <w:t xml:space="preserve">[…] </w:t>
      </w:r>
      <w:r w:rsidR="00ED0DA4">
        <w:rPr>
          <w:rFonts w:ascii="Arial" w:hAnsi="Arial" w:cs="Arial"/>
          <w:i/>
          <w:lang w:val="cy-GB"/>
        </w:rPr>
        <w:t>Mae’n well gen i berthynas felly na gorfod uwchgyfeirio materion at y cyfarwyddwr</w:t>
      </w:r>
      <w:r w:rsidR="00A35328">
        <w:rPr>
          <w:rFonts w:ascii="Arial" w:hAnsi="Arial" w:cs="Arial"/>
          <w:i/>
          <w:lang w:val="cy-GB"/>
        </w:rPr>
        <w:t>,</w:t>
      </w:r>
      <w:r w:rsidR="00ED0DA4">
        <w:rPr>
          <w:rFonts w:ascii="Arial" w:hAnsi="Arial" w:cs="Arial"/>
          <w:i/>
          <w:lang w:val="cy-GB"/>
        </w:rPr>
        <w:t xml:space="preserve"> a bod materion yn cael eu cyfeirio’n ôl ataf i pan nad oeddwn hyd yn oed yn ymwybodol eu bod yn bryderon</w:t>
      </w:r>
      <w:r w:rsidRPr="008165EB">
        <w:rPr>
          <w:rFonts w:ascii="Arial" w:hAnsi="Arial" w:cs="Arial"/>
          <w:i/>
          <w:lang w:val="cy-GB"/>
        </w:rPr>
        <w:t xml:space="preserve">. </w:t>
      </w:r>
      <w:r w:rsidR="00ED0DA4">
        <w:rPr>
          <w:rFonts w:ascii="Arial" w:hAnsi="Arial" w:cs="Arial"/>
          <w:i/>
          <w:lang w:val="cy-GB"/>
        </w:rPr>
        <w:t xml:space="preserve">Roedd hynny’n digwydd yn eithaf aml pan ddechreuais i </w:t>
      </w:r>
      <w:r w:rsidR="00E41A48">
        <w:rPr>
          <w:rFonts w:ascii="Arial" w:hAnsi="Arial" w:cs="Arial"/>
          <w:i/>
          <w:lang w:val="cy-GB"/>
        </w:rPr>
        <w:t>gyntaf</w:t>
      </w:r>
      <w:r w:rsidRPr="008165EB">
        <w:rPr>
          <w:rFonts w:ascii="Arial" w:hAnsi="Arial" w:cs="Arial"/>
          <w:i/>
          <w:lang w:val="cy-GB"/>
        </w:rPr>
        <w:t xml:space="preserve">. </w:t>
      </w:r>
      <w:r w:rsidR="00E41A48">
        <w:rPr>
          <w:rFonts w:ascii="Arial" w:hAnsi="Arial" w:cs="Arial"/>
          <w:i/>
          <w:lang w:val="cy-GB"/>
        </w:rPr>
        <w:t xml:space="preserve">Ond nid yw’n digwydd mwyach </w:t>
      </w:r>
      <w:r w:rsidRPr="008165EB">
        <w:rPr>
          <w:rFonts w:ascii="Arial" w:hAnsi="Arial" w:cs="Arial"/>
          <w:i/>
          <w:lang w:val="cy-GB"/>
        </w:rPr>
        <w:t>…</w:t>
      </w:r>
      <w:r w:rsidR="00E41A48">
        <w:rPr>
          <w:rFonts w:ascii="Arial" w:hAnsi="Arial" w:cs="Arial"/>
          <w:i/>
          <w:lang w:val="cy-GB"/>
        </w:rPr>
        <w:t xml:space="preserve"> rydym yn mynd at ein gilydd</w:t>
      </w:r>
      <w:r w:rsidR="00B83215" w:rsidRPr="008165EB">
        <w:rPr>
          <w:rFonts w:ascii="Arial" w:hAnsi="Arial" w:cs="Arial"/>
          <w:i/>
          <w:lang w:val="cy-GB"/>
        </w:rPr>
        <w:t xml:space="preserve">, </w:t>
      </w:r>
      <w:r w:rsidR="00E41A48">
        <w:rPr>
          <w:rFonts w:ascii="Arial" w:hAnsi="Arial" w:cs="Arial"/>
          <w:i/>
          <w:lang w:val="cy-GB"/>
        </w:rPr>
        <w:t>sy’n beth da</w:t>
      </w:r>
      <w:r w:rsidR="00B83215" w:rsidRPr="008165EB">
        <w:rPr>
          <w:rFonts w:ascii="Arial" w:hAnsi="Arial" w:cs="Arial"/>
          <w:i/>
          <w:lang w:val="cy-GB"/>
        </w:rPr>
        <w:t>” (P30).</w:t>
      </w:r>
    </w:p>
    <w:p w14:paraId="17B76084" w14:textId="78112F5A" w:rsidR="007A7FAE" w:rsidRPr="008165EB" w:rsidRDefault="00E41A48" w:rsidP="007A7FAE">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Priodolodd rhai o’r cyfranogwyr y cydberthnasau cryf a’r lefelau uchel o ymddiriedaeth i sefydlogrwydd timau</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I’r perwyl hwnnw</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 xml:space="preserve">nododd naw </w:t>
      </w:r>
      <w:r w:rsidR="007A7FAE" w:rsidRPr="008165EB">
        <w:rPr>
          <w:rFonts w:ascii="Arial" w:eastAsia="Times New Roman" w:hAnsi="Arial" w:cs="Arial"/>
          <w:lang w:val="cy-GB" w:eastAsia="en-GB"/>
        </w:rPr>
        <w:t xml:space="preserve">(31%) </w:t>
      </w:r>
      <w:r>
        <w:rPr>
          <w:rFonts w:ascii="Arial" w:eastAsia="Times New Roman" w:hAnsi="Arial" w:cs="Arial"/>
          <w:lang w:val="cy-GB" w:eastAsia="en-GB"/>
        </w:rPr>
        <w:t xml:space="preserve">o’r cyfranogwyr sut yr oedd cael aelodau parhaol o </w:t>
      </w:r>
      <w:r w:rsidR="007A7FAE" w:rsidRPr="008165EB">
        <w:rPr>
          <w:rFonts w:ascii="Arial" w:eastAsia="Times New Roman" w:hAnsi="Arial" w:cs="Arial"/>
          <w:lang w:val="cy-GB" w:eastAsia="en-GB"/>
        </w:rPr>
        <w:t xml:space="preserve">staff </w:t>
      </w:r>
      <w:r>
        <w:rPr>
          <w:rFonts w:ascii="Arial" w:eastAsia="Times New Roman" w:hAnsi="Arial" w:cs="Arial"/>
          <w:lang w:val="cy-GB" w:eastAsia="en-GB"/>
        </w:rPr>
        <w:t xml:space="preserve">yn y tîm ac mewn asiantaethau </w:t>
      </w:r>
      <w:r w:rsidR="007A7FAE" w:rsidRPr="008165EB">
        <w:rPr>
          <w:rFonts w:ascii="Arial" w:eastAsia="Times New Roman" w:hAnsi="Arial" w:cs="Arial"/>
          <w:lang w:val="cy-GB" w:eastAsia="en-GB"/>
        </w:rPr>
        <w:t>partner</w:t>
      </w:r>
      <w:r>
        <w:rPr>
          <w:rFonts w:ascii="Arial" w:eastAsia="Times New Roman" w:hAnsi="Arial" w:cs="Arial"/>
          <w:lang w:val="cy-GB" w:eastAsia="en-GB"/>
        </w:rPr>
        <w:t xml:space="preserve"> wedi meithrin ymddiriedaeth ymhlith pawb at ei gilydd ac wedi bod yn fodd i ddatblygu arbenigedd</w:t>
      </w:r>
      <w:r w:rsidR="001723B0" w:rsidRPr="008165EB">
        <w:rPr>
          <w:rFonts w:ascii="Arial" w:eastAsia="Times New Roman" w:hAnsi="Arial" w:cs="Arial"/>
          <w:lang w:val="cy-GB" w:eastAsia="en-GB"/>
        </w:rPr>
        <w:t xml:space="preserve">, </w:t>
      </w:r>
      <w:r>
        <w:rPr>
          <w:rFonts w:ascii="Arial" w:eastAsia="Times New Roman" w:hAnsi="Arial" w:cs="Arial"/>
          <w:lang w:val="cy-GB" w:eastAsia="en-GB"/>
        </w:rPr>
        <w:t xml:space="preserve">a chyfeiriodd cyfranogwyr eraill at eu </w:t>
      </w:r>
      <w:r w:rsidR="007A7FAE" w:rsidRPr="008165EB">
        <w:rPr>
          <w:rFonts w:ascii="Arial" w:eastAsia="Times New Roman" w:hAnsi="Arial" w:cs="Arial"/>
          <w:lang w:val="cy-GB" w:eastAsia="en-GB"/>
        </w:rPr>
        <w:t>“</w:t>
      </w:r>
      <w:r>
        <w:rPr>
          <w:rFonts w:ascii="Arial" w:eastAsia="Times New Roman" w:hAnsi="Arial" w:cs="Arial"/>
          <w:lang w:val="cy-GB" w:eastAsia="en-GB"/>
        </w:rPr>
        <w:t>gweithlu sefydlog</w:t>
      </w:r>
      <w:r w:rsidR="007A7FAE" w:rsidRPr="008165EB">
        <w:rPr>
          <w:rFonts w:ascii="Arial" w:eastAsia="Times New Roman" w:hAnsi="Arial" w:cs="Arial"/>
          <w:lang w:val="cy-GB" w:eastAsia="en-GB"/>
        </w:rPr>
        <w:t>” (P21):</w:t>
      </w:r>
    </w:p>
    <w:p w14:paraId="70FE6611" w14:textId="1FBD4473" w:rsidR="007A7FAE" w:rsidRPr="008165EB" w:rsidRDefault="007A7FAE" w:rsidP="00B83215">
      <w:pPr>
        <w:spacing w:before="100" w:beforeAutospacing="1" w:after="100" w:afterAutospacing="1" w:line="240" w:lineRule="auto"/>
        <w:ind w:left="720"/>
        <w:contextualSpacing/>
        <w:jc w:val="both"/>
        <w:textAlignment w:val="baseline"/>
        <w:rPr>
          <w:rStyle w:val="normaltextrun"/>
          <w:rFonts w:ascii="Arial" w:hAnsi="Arial" w:cs="Arial"/>
          <w:i/>
          <w:color w:val="000000"/>
          <w:lang w:val="cy-GB"/>
        </w:rPr>
      </w:pPr>
      <w:r w:rsidRPr="008165EB">
        <w:rPr>
          <w:rStyle w:val="normaltextrun"/>
          <w:rFonts w:ascii="Arial" w:hAnsi="Arial" w:cs="Arial"/>
          <w:i/>
          <w:color w:val="000000"/>
          <w:lang w:val="cy-GB"/>
        </w:rPr>
        <w:t>“</w:t>
      </w:r>
      <w:r w:rsidR="00E41A48">
        <w:rPr>
          <w:rStyle w:val="normaltextrun"/>
          <w:rFonts w:ascii="Arial" w:hAnsi="Arial" w:cs="Arial"/>
          <w:i/>
          <w:color w:val="000000"/>
          <w:lang w:val="cy-GB"/>
        </w:rPr>
        <w:t>Oherwydd mae fy nhîm yn wirioneddol sefydlog</w:t>
      </w:r>
      <w:r w:rsidRPr="008165EB">
        <w:rPr>
          <w:rStyle w:val="normaltextrun"/>
          <w:rFonts w:ascii="Arial" w:hAnsi="Arial" w:cs="Arial"/>
          <w:i/>
          <w:color w:val="000000"/>
          <w:lang w:val="cy-GB"/>
        </w:rPr>
        <w:t xml:space="preserve">. </w:t>
      </w:r>
      <w:r w:rsidR="00E41A48">
        <w:rPr>
          <w:rStyle w:val="normaltextrun"/>
          <w:rFonts w:ascii="Arial" w:hAnsi="Arial" w:cs="Arial"/>
          <w:i/>
          <w:color w:val="000000"/>
          <w:lang w:val="cy-GB"/>
        </w:rPr>
        <w:t>Felly, mae pawb wedi dod i wybod pwy ydym ni a sut rydym yn gweithio</w:t>
      </w:r>
      <w:r w:rsidRPr="008165EB">
        <w:rPr>
          <w:rStyle w:val="normaltextrun"/>
          <w:rFonts w:ascii="Arial" w:hAnsi="Arial" w:cs="Arial"/>
          <w:i/>
          <w:color w:val="000000"/>
          <w:lang w:val="cy-GB"/>
        </w:rPr>
        <w:t xml:space="preserve">. </w:t>
      </w:r>
      <w:r w:rsidR="00E41A48">
        <w:rPr>
          <w:rStyle w:val="normaltextrun"/>
          <w:rFonts w:ascii="Arial" w:hAnsi="Arial" w:cs="Arial"/>
          <w:i/>
          <w:color w:val="000000"/>
          <w:lang w:val="cy-GB"/>
        </w:rPr>
        <w:t>Mae hynny wedi bod o help mawr</w:t>
      </w:r>
      <w:r w:rsidRPr="008165EB">
        <w:rPr>
          <w:rStyle w:val="normaltextrun"/>
          <w:rFonts w:ascii="Arial" w:hAnsi="Arial" w:cs="Arial"/>
          <w:i/>
          <w:color w:val="000000"/>
          <w:lang w:val="cy-GB"/>
        </w:rPr>
        <w:t xml:space="preserve">” </w:t>
      </w:r>
      <w:r w:rsidRPr="00A35328">
        <w:rPr>
          <w:rStyle w:val="normaltextrun"/>
          <w:rFonts w:ascii="Arial" w:hAnsi="Arial" w:cs="Arial"/>
          <w:i/>
          <w:color w:val="000000"/>
          <w:lang w:val="cy-GB"/>
        </w:rPr>
        <w:t>(</w:t>
      </w:r>
      <w:r w:rsidR="00E41A48" w:rsidRPr="00A35328">
        <w:rPr>
          <w:rStyle w:val="normaltextrun"/>
          <w:rFonts w:ascii="Arial" w:hAnsi="Arial" w:cs="Arial"/>
          <w:i/>
          <w:color w:val="000000"/>
          <w:lang w:val="cy-GB"/>
        </w:rPr>
        <w:t>P</w:t>
      </w:r>
      <w:r w:rsidRPr="00A35328">
        <w:rPr>
          <w:rStyle w:val="normaltextrun"/>
          <w:rFonts w:ascii="Arial" w:hAnsi="Arial" w:cs="Arial"/>
          <w:i/>
          <w:color w:val="000000"/>
          <w:lang w:val="cy-GB"/>
        </w:rPr>
        <w:t>12)</w:t>
      </w:r>
      <w:r w:rsidR="00A35328">
        <w:rPr>
          <w:rStyle w:val="normaltextrun"/>
          <w:rFonts w:ascii="Arial" w:hAnsi="Arial" w:cs="Arial"/>
          <w:i/>
          <w:color w:val="000000"/>
          <w:lang w:val="cy-GB"/>
        </w:rPr>
        <w:t>.</w:t>
      </w:r>
    </w:p>
    <w:p w14:paraId="6A9E8A44" w14:textId="77777777" w:rsidR="007A7FAE" w:rsidRPr="008165EB" w:rsidRDefault="007A7FAE" w:rsidP="007A7FAE">
      <w:pPr>
        <w:spacing w:before="100" w:beforeAutospacing="1" w:after="100" w:afterAutospacing="1" w:line="360" w:lineRule="auto"/>
        <w:ind w:left="720"/>
        <w:contextualSpacing/>
        <w:jc w:val="both"/>
        <w:textAlignment w:val="baseline"/>
        <w:rPr>
          <w:rFonts w:ascii="Arial" w:eastAsia="Times New Roman" w:hAnsi="Arial" w:cs="Arial"/>
          <w:lang w:val="cy-GB" w:eastAsia="en-GB"/>
        </w:rPr>
      </w:pPr>
    </w:p>
    <w:p w14:paraId="5F2B48B7" w14:textId="2F59B68E" w:rsidR="007A7FAE" w:rsidRPr="008165EB" w:rsidRDefault="00E41A48" w:rsidP="007A7FAE">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At hynny, nododd naw (31%) o gyfranogwyr fod arferion c</w:t>
      </w:r>
      <w:r w:rsidR="00A35328">
        <w:rPr>
          <w:rFonts w:ascii="Arial" w:eastAsia="Times New Roman" w:hAnsi="Arial" w:cs="Arial"/>
          <w:lang w:val="cy-GB" w:eastAsia="en-GB"/>
        </w:rPr>
        <w:t>adarn</w:t>
      </w:r>
      <w:r>
        <w:rPr>
          <w:rFonts w:ascii="Arial" w:eastAsia="Times New Roman" w:hAnsi="Arial" w:cs="Arial"/>
          <w:lang w:val="cy-GB" w:eastAsia="en-GB"/>
        </w:rPr>
        <w:t xml:space="preserve"> o safbwynt rhannu gwybodaeth yn rhywbeth a oedd yn gweithio’n dda </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 xml:space="preserve">câi hynny ei ystyried yn rhywbeth a oedd yn arbennig o bwysig oherwydd ei fod yn galluogi penderfyniadau ac ymatebion amserol ac effeithiol </w:t>
      </w:r>
      <w:r w:rsidR="007A7FAE" w:rsidRPr="008165EB">
        <w:rPr>
          <w:rFonts w:ascii="Arial" w:eastAsia="Times New Roman" w:hAnsi="Arial" w:cs="Arial"/>
          <w:lang w:val="cy-GB" w:eastAsia="en-GB"/>
        </w:rPr>
        <w:t xml:space="preserve">(P11). </w:t>
      </w:r>
    </w:p>
    <w:p w14:paraId="1A91718B" w14:textId="77777777" w:rsidR="007A7FAE" w:rsidRPr="008165EB" w:rsidRDefault="007A7FAE" w:rsidP="007A7FAE">
      <w:pPr>
        <w:spacing w:before="100" w:beforeAutospacing="1" w:after="100" w:afterAutospacing="1" w:line="360" w:lineRule="auto"/>
        <w:contextualSpacing/>
        <w:jc w:val="both"/>
        <w:textAlignment w:val="baseline"/>
        <w:rPr>
          <w:rFonts w:ascii="Arial" w:eastAsia="Times New Roman" w:hAnsi="Arial" w:cs="Arial"/>
          <w:lang w:val="cy-GB" w:eastAsia="en-GB"/>
        </w:rPr>
      </w:pPr>
      <w:r w:rsidRPr="008165EB">
        <w:rPr>
          <w:rFonts w:ascii="Arial" w:eastAsia="Times New Roman" w:hAnsi="Arial" w:cs="Arial"/>
          <w:lang w:val="cy-GB" w:eastAsia="en-GB"/>
        </w:rPr>
        <w:t> </w:t>
      </w:r>
    </w:p>
    <w:p w14:paraId="58BDABE6" w14:textId="2BA34632" w:rsidR="007A7FAE" w:rsidRPr="008165EB" w:rsidRDefault="00E41A48" w:rsidP="007A7FAE">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Pan ofynnwyd iddynt beth nad oedd yn gweithio gystal neu beth yr oedd angen ei wella</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roedd yr ymatebion a gafwyd ar draws y sampl yn amrywiol</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 xml:space="preserve">Yn anad dim, buodd mwyafrif y cyfranogwyr yn trafod yr heriau sy’n gysylltiedig â gweithio ar y cyd </w:t>
      </w:r>
      <w:r w:rsidR="007A7FAE" w:rsidRPr="008165EB">
        <w:rPr>
          <w:rFonts w:ascii="Arial" w:eastAsia="Times New Roman" w:hAnsi="Arial" w:cs="Arial"/>
          <w:lang w:val="cy-GB" w:eastAsia="en-GB"/>
        </w:rPr>
        <w:t>(n = 16, 55%), system</w:t>
      </w:r>
      <w:r>
        <w:rPr>
          <w:rFonts w:ascii="Arial" w:eastAsia="Times New Roman" w:hAnsi="Arial" w:cs="Arial"/>
          <w:lang w:val="cy-GB" w:eastAsia="en-GB"/>
        </w:rPr>
        <w:t>au</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h.y. llwyfannau rhannu gwybodaeth</w:t>
      </w:r>
      <w:r w:rsidR="007A7FAE" w:rsidRPr="008165EB">
        <w:rPr>
          <w:rFonts w:ascii="Arial" w:eastAsia="Times New Roman" w:hAnsi="Arial" w:cs="Arial"/>
          <w:lang w:val="cy-GB" w:eastAsia="en-GB"/>
        </w:rPr>
        <w:t xml:space="preserve"> (n = 10, 34%), </w:t>
      </w:r>
      <w:r>
        <w:rPr>
          <w:rFonts w:ascii="Arial" w:eastAsia="Times New Roman" w:hAnsi="Arial" w:cs="Arial"/>
          <w:lang w:val="cy-GB" w:eastAsia="en-GB"/>
        </w:rPr>
        <w:t xml:space="preserve">ansawdd atgyfeiriadau a’u nifer </w:t>
      </w:r>
      <w:r w:rsidR="007A7FAE" w:rsidRPr="008165EB">
        <w:rPr>
          <w:rFonts w:ascii="Arial" w:eastAsia="Times New Roman" w:hAnsi="Arial" w:cs="Arial"/>
          <w:lang w:val="cy-GB" w:eastAsia="en-GB"/>
        </w:rPr>
        <w:t>(n = 8, 28%) a</w:t>
      </w:r>
      <w:r>
        <w:rPr>
          <w:rFonts w:ascii="Arial" w:eastAsia="Times New Roman" w:hAnsi="Arial" w:cs="Arial"/>
          <w:lang w:val="cy-GB" w:eastAsia="en-GB"/>
        </w:rPr>
        <w:t>c adnoddau</w:t>
      </w:r>
      <w:r w:rsidR="007A7FAE" w:rsidRPr="008165EB">
        <w:rPr>
          <w:rFonts w:ascii="Arial" w:eastAsia="Times New Roman" w:hAnsi="Arial" w:cs="Arial"/>
          <w:lang w:val="cy-GB" w:eastAsia="en-GB"/>
        </w:rPr>
        <w:t xml:space="preserve"> (n = 9, 31%). </w:t>
      </w:r>
      <w:r>
        <w:rPr>
          <w:rFonts w:ascii="Arial" w:eastAsia="Times New Roman" w:hAnsi="Arial" w:cs="Arial"/>
          <w:lang w:val="cy-GB" w:eastAsia="en-GB"/>
        </w:rPr>
        <w:t xml:space="preserve">Roedd yr heriau eraill neu’r gwelliannau </w:t>
      </w:r>
      <w:r w:rsidR="00A35328">
        <w:rPr>
          <w:rFonts w:ascii="Arial" w:eastAsia="Times New Roman" w:hAnsi="Arial" w:cs="Arial"/>
          <w:lang w:val="cy-GB" w:eastAsia="en-GB"/>
        </w:rPr>
        <w:t xml:space="preserve">eraill </w:t>
      </w:r>
      <w:r w:rsidR="002A7B94">
        <w:rPr>
          <w:rFonts w:ascii="Arial" w:eastAsia="Times New Roman" w:hAnsi="Arial" w:cs="Arial"/>
          <w:lang w:val="cy-GB" w:eastAsia="en-GB"/>
        </w:rPr>
        <w:t xml:space="preserve">yr oedd angen eu gwneud </w:t>
      </w:r>
      <w:r>
        <w:rPr>
          <w:rFonts w:ascii="Arial" w:eastAsia="Times New Roman" w:hAnsi="Arial" w:cs="Arial"/>
          <w:lang w:val="cy-GB" w:eastAsia="en-GB"/>
        </w:rPr>
        <w:t xml:space="preserve">yn ymwneud </w:t>
      </w:r>
      <w:r w:rsidR="002A7B94">
        <w:rPr>
          <w:rFonts w:ascii="Arial" w:eastAsia="Times New Roman" w:hAnsi="Arial" w:cs="Arial"/>
          <w:lang w:val="cy-GB" w:eastAsia="en-GB"/>
        </w:rPr>
        <w:t>â’r canlynol</w:t>
      </w:r>
      <w:r w:rsidR="007A7FAE" w:rsidRPr="008165EB">
        <w:rPr>
          <w:rFonts w:ascii="Arial" w:eastAsia="Times New Roman" w:hAnsi="Arial" w:cs="Arial"/>
          <w:lang w:val="cy-GB" w:eastAsia="en-GB"/>
        </w:rPr>
        <w:t xml:space="preserve">: (i) </w:t>
      </w:r>
      <w:r w:rsidR="002A7B94">
        <w:rPr>
          <w:rFonts w:ascii="Arial" w:eastAsia="Times New Roman" w:hAnsi="Arial" w:cs="Arial"/>
          <w:lang w:val="cy-GB" w:eastAsia="en-GB"/>
        </w:rPr>
        <w:t>agweddau ymarferol</w:t>
      </w:r>
      <w:r w:rsidR="007A7FAE" w:rsidRPr="008165EB">
        <w:rPr>
          <w:rFonts w:ascii="Arial" w:eastAsia="Times New Roman" w:hAnsi="Arial" w:cs="Arial"/>
          <w:lang w:val="cy-GB" w:eastAsia="en-GB"/>
        </w:rPr>
        <w:t xml:space="preserve">, </w:t>
      </w:r>
      <w:r w:rsidR="002A7B94">
        <w:rPr>
          <w:rFonts w:ascii="Arial" w:eastAsia="Times New Roman" w:hAnsi="Arial" w:cs="Arial"/>
          <w:lang w:val="cy-GB" w:eastAsia="en-GB"/>
        </w:rPr>
        <w:t>h.y. gorfod gweithio mewn gorsaf heddlu</w:t>
      </w:r>
      <w:r w:rsidR="007A7FAE" w:rsidRPr="008165EB">
        <w:rPr>
          <w:rFonts w:ascii="Arial" w:eastAsia="Times New Roman" w:hAnsi="Arial" w:cs="Arial"/>
          <w:lang w:val="cy-GB" w:eastAsia="en-GB"/>
        </w:rPr>
        <w:t>,</w:t>
      </w:r>
      <w:r w:rsidR="002A7B94">
        <w:rPr>
          <w:rFonts w:ascii="Arial" w:eastAsia="Times New Roman" w:hAnsi="Arial" w:cs="Arial"/>
          <w:lang w:val="cy-GB" w:eastAsia="en-GB"/>
        </w:rPr>
        <w:t xml:space="preserve"> y pellter rhwng cyfarfodydd mewn ardaloedd gwledig, ac ati</w:t>
      </w:r>
      <w:r w:rsidR="007A7FAE" w:rsidRPr="008165EB">
        <w:rPr>
          <w:rFonts w:ascii="Arial" w:eastAsia="Times New Roman" w:hAnsi="Arial" w:cs="Arial"/>
          <w:lang w:val="cy-GB" w:eastAsia="en-GB"/>
        </w:rPr>
        <w:t xml:space="preserve"> (n = 7), (ii) d</w:t>
      </w:r>
      <w:r w:rsidR="002A7B94">
        <w:rPr>
          <w:rFonts w:ascii="Arial" w:eastAsia="Times New Roman" w:hAnsi="Arial" w:cs="Arial"/>
          <w:lang w:val="cy-GB" w:eastAsia="en-GB"/>
        </w:rPr>
        <w:t xml:space="preserve">atblygu darpariaethau cryfach ar gyfer oedolion </w:t>
      </w:r>
      <w:r w:rsidR="007A7FAE" w:rsidRPr="008165EB">
        <w:rPr>
          <w:rFonts w:ascii="Arial" w:eastAsia="Times New Roman" w:hAnsi="Arial" w:cs="Arial"/>
          <w:lang w:val="cy-GB" w:eastAsia="en-GB"/>
        </w:rPr>
        <w:t xml:space="preserve">(n = 5), (iii) </w:t>
      </w:r>
      <w:r w:rsidR="002A7B94">
        <w:rPr>
          <w:rFonts w:ascii="Arial" w:eastAsia="Times New Roman" w:hAnsi="Arial" w:cs="Arial"/>
          <w:lang w:val="cy-GB" w:eastAsia="en-GB"/>
        </w:rPr>
        <w:t xml:space="preserve">amseru’r gwaith o symud achosion yn eu blaen </w:t>
      </w:r>
      <w:r w:rsidR="007A7FAE" w:rsidRPr="008165EB">
        <w:rPr>
          <w:rFonts w:ascii="Arial" w:eastAsia="Times New Roman" w:hAnsi="Arial" w:cs="Arial"/>
          <w:lang w:val="cy-GB" w:eastAsia="en-GB"/>
        </w:rPr>
        <w:t xml:space="preserve">(n = 4), (iv) </w:t>
      </w:r>
      <w:r w:rsidR="002A7B94">
        <w:rPr>
          <w:rFonts w:ascii="Arial" w:eastAsia="Times New Roman" w:hAnsi="Arial" w:cs="Arial"/>
          <w:lang w:val="cy-GB" w:eastAsia="en-GB"/>
        </w:rPr>
        <w:t>hyfforddiant</w:t>
      </w:r>
      <w:r w:rsidR="007A7FAE" w:rsidRPr="008165EB">
        <w:rPr>
          <w:rFonts w:ascii="Arial" w:eastAsia="Times New Roman" w:hAnsi="Arial" w:cs="Arial"/>
          <w:lang w:val="cy-GB" w:eastAsia="en-GB"/>
        </w:rPr>
        <w:t xml:space="preserve">, </w:t>
      </w:r>
      <w:r w:rsidR="002A7B94">
        <w:rPr>
          <w:rFonts w:ascii="Arial" w:eastAsia="Times New Roman" w:hAnsi="Arial" w:cs="Arial"/>
          <w:lang w:val="cy-GB" w:eastAsia="en-GB"/>
        </w:rPr>
        <w:t>h.y. hyfforddiant amlasiantaeth yn benodol</w:t>
      </w:r>
      <w:r w:rsidR="007A7FAE" w:rsidRPr="008165EB">
        <w:rPr>
          <w:rFonts w:ascii="Arial" w:eastAsia="Times New Roman" w:hAnsi="Arial" w:cs="Arial"/>
          <w:lang w:val="cy-GB" w:eastAsia="en-GB"/>
        </w:rPr>
        <w:t xml:space="preserve"> (n = 4), (v) </w:t>
      </w:r>
      <w:r w:rsidR="002A7B94">
        <w:rPr>
          <w:rFonts w:ascii="Arial" w:eastAsia="Times New Roman" w:hAnsi="Arial" w:cs="Arial"/>
          <w:lang w:val="cy-GB" w:eastAsia="en-GB"/>
        </w:rPr>
        <w:t xml:space="preserve">blaenoriaethu’r dull gweithredu sy’n canolbwyntio ar yr unigolyn </w:t>
      </w:r>
      <w:r w:rsidR="007A7FAE" w:rsidRPr="008165EB">
        <w:rPr>
          <w:rFonts w:ascii="Arial" w:eastAsia="Times New Roman" w:hAnsi="Arial" w:cs="Arial"/>
          <w:lang w:val="cy-GB" w:eastAsia="en-GB"/>
        </w:rPr>
        <w:t>(n = 3) a</w:t>
      </w:r>
      <w:r w:rsidR="002A7B94">
        <w:rPr>
          <w:rFonts w:ascii="Arial" w:eastAsia="Times New Roman" w:hAnsi="Arial" w:cs="Arial"/>
          <w:lang w:val="cy-GB" w:eastAsia="en-GB"/>
        </w:rPr>
        <w:t xml:space="preserve"> diffinio a deall beth y mae ‘diogelu’ yn ei olygu mewn gwirionedd </w:t>
      </w:r>
      <w:r w:rsidR="007A7FAE" w:rsidRPr="008165EB">
        <w:rPr>
          <w:rFonts w:ascii="Arial" w:eastAsia="Times New Roman" w:hAnsi="Arial" w:cs="Arial"/>
          <w:lang w:val="cy-GB" w:eastAsia="en-GB"/>
        </w:rPr>
        <w:t xml:space="preserve">(n = 3). </w:t>
      </w:r>
    </w:p>
    <w:p w14:paraId="7F787E8D" w14:textId="77777777" w:rsidR="007A7FAE" w:rsidRPr="008165EB" w:rsidRDefault="007A7FAE" w:rsidP="007A7FAE">
      <w:pPr>
        <w:spacing w:before="100" w:beforeAutospacing="1" w:after="100" w:afterAutospacing="1" w:line="360" w:lineRule="auto"/>
        <w:contextualSpacing/>
        <w:jc w:val="both"/>
        <w:textAlignment w:val="baseline"/>
        <w:rPr>
          <w:rFonts w:ascii="Arial" w:eastAsia="Times New Roman" w:hAnsi="Arial" w:cs="Arial"/>
          <w:lang w:val="cy-GB" w:eastAsia="en-GB"/>
        </w:rPr>
      </w:pPr>
    </w:p>
    <w:p w14:paraId="4C9BEBEC" w14:textId="12CC329E" w:rsidR="007A7FAE" w:rsidRPr="008165EB" w:rsidRDefault="002A7B94" w:rsidP="007A7FAE">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O safbwynt yr heriau sy’n gysylltiedig â gweithio ar y cyd</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 xml:space="preserve">roedd yr enghreifftiau a roddwyd yn ymwneud â disgwyliadau croes </w:t>
      </w:r>
      <w:r w:rsidR="00A35328">
        <w:rPr>
          <w:rFonts w:ascii="Arial" w:eastAsia="Times New Roman" w:hAnsi="Arial" w:cs="Arial"/>
          <w:lang w:val="cy-GB" w:eastAsia="en-GB"/>
        </w:rPr>
        <w:t xml:space="preserve">i’w gilydd </w:t>
      </w:r>
      <w:r>
        <w:rPr>
          <w:rFonts w:ascii="Arial" w:eastAsia="Times New Roman" w:hAnsi="Arial" w:cs="Arial"/>
          <w:lang w:val="cy-GB" w:eastAsia="en-GB"/>
        </w:rPr>
        <w:t>ynghylch arferion gweithio a rolau asiantaethau</w:t>
      </w:r>
      <w:r w:rsidR="007A7FAE" w:rsidRPr="008165EB">
        <w:rPr>
          <w:rFonts w:ascii="Arial" w:eastAsia="Times New Roman" w:hAnsi="Arial" w:cs="Arial"/>
          <w:lang w:val="cy-GB" w:eastAsia="en-GB"/>
        </w:rPr>
        <w:t>:</w:t>
      </w:r>
    </w:p>
    <w:p w14:paraId="14B68A96" w14:textId="5B8D5813" w:rsidR="007A7FAE" w:rsidRPr="008165EB" w:rsidRDefault="007A7FAE" w:rsidP="00B83215">
      <w:pPr>
        <w:spacing w:before="100" w:beforeAutospacing="1" w:after="100" w:afterAutospacing="1" w:line="240" w:lineRule="auto"/>
        <w:ind w:left="720"/>
        <w:contextualSpacing/>
        <w:jc w:val="both"/>
        <w:textAlignment w:val="baseline"/>
        <w:rPr>
          <w:rFonts w:ascii="Arial" w:eastAsia="Times New Roman" w:hAnsi="Arial" w:cs="Arial"/>
          <w:lang w:val="cy-GB" w:eastAsia="en-GB"/>
        </w:rPr>
      </w:pPr>
      <w:r w:rsidRPr="008165EB">
        <w:rPr>
          <w:rFonts w:ascii="Arial" w:eastAsia="Times New Roman" w:hAnsi="Arial" w:cs="Arial"/>
          <w:i/>
          <w:iCs/>
          <w:lang w:val="cy-GB" w:eastAsia="en-GB"/>
        </w:rPr>
        <w:t>“</w:t>
      </w:r>
      <w:r w:rsidR="002A7B94">
        <w:rPr>
          <w:rFonts w:ascii="Arial" w:eastAsia="Times New Roman" w:hAnsi="Arial" w:cs="Arial"/>
          <w:i/>
          <w:iCs/>
          <w:lang w:val="cy-GB" w:eastAsia="en-GB"/>
        </w:rPr>
        <w:t>Deall rolau pob asiantaeth, a’r hyn a ddisgwylir ganddynt, a rheoli’r galwadau sy’n cystadlu â’i gilydd yn sgil hynny</w:t>
      </w:r>
      <w:r w:rsidRPr="008165EB">
        <w:rPr>
          <w:rFonts w:ascii="Arial" w:eastAsia="Times New Roman" w:hAnsi="Arial" w:cs="Arial"/>
          <w:i/>
          <w:iCs/>
          <w:lang w:val="cy-GB" w:eastAsia="en-GB"/>
        </w:rPr>
        <w:t>” (P1)</w:t>
      </w:r>
      <w:r w:rsidRPr="008165EB">
        <w:rPr>
          <w:rFonts w:ascii="Arial" w:eastAsia="Times New Roman" w:hAnsi="Arial" w:cs="Arial"/>
          <w:lang w:val="cy-GB" w:eastAsia="en-GB"/>
        </w:rPr>
        <w:t>;</w:t>
      </w:r>
    </w:p>
    <w:p w14:paraId="39EF6BC4" w14:textId="77777777" w:rsidR="007A7FAE" w:rsidRPr="008165EB" w:rsidRDefault="007A7FAE" w:rsidP="00B83215">
      <w:pPr>
        <w:spacing w:before="100" w:beforeAutospacing="1" w:after="100" w:afterAutospacing="1" w:line="240" w:lineRule="auto"/>
        <w:ind w:left="720"/>
        <w:contextualSpacing/>
        <w:jc w:val="both"/>
        <w:textAlignment w:val="baseline"/>
        <w:rPr>
          <w:rFonts w:ascii="Arial" w:eastAsia="Times New Roman" w:hAnsi="Arial" w:cs="Arial"/>
          <w:lang w:val="cy-GB" w:eastAsia="en-GB"/>
        </w:rPr>
      </w:pPr>
    </w:p>
    <w:p w14:paraId="31061EC9" w14:textId="6C5C401D" w:rsidR="007A7FAE" w:rsidRPr="008165EB" w:rsidRDefault="007A7FAE" w:rsidP="00B83215">
      <w:pPr>
        <w:spacing w:before="100" w:beforeAutospacing="1" w:after="100" w:afterAutospacing="1" w:line="240" w:lineRule="auto"/>
        <w:ind w:left="720"/>
        <w:contextualSpacing/>
        <w:jc w:val="both"/>
        <w:textAlignment w:val="baseline"/>
        <w:rPr>
          <w:rFonts w:ascii="Arial" w:hAnsi="Arial" w:cs="Arial"/>
          <w:i/>
          <w:lang w:val="cy-GB"/>
        </w:rPr>
      </w:pPr>
      <w:r w:rsidRPr="008165EB">
        <w:rPr>
          <w:rFonts w:ascii="Arial" w:eastAsia="Times New Roman" w:hAnsi="Arial" w:cs="Arial"/>
          <w:i/>
          <w:iCs/>
          <w:lang w:val="cy-GB" w:eastAsia="en-GB"/>
        </w:rPr>
        <w:t>“</w:t>
      </w:r>
      <w:r w:rsidR="002A7B94">
        <w:rPr>
          <w:rFonts w:ascii="Arial" w:eastAsia="Times New Roman" w:hAnsi="Arial" w:cs="Arial"/>
          <w:i/>
          <w:iCs/>
          <w:lang w:val="cy-GB" w:eastAsia="en-GB"/>
        </w:rPr>
        <w:t>Rydym yn dadlau o bryd i’w gilydd</w:t>
      </w:r>
      <w:r w:rsidRPr="008165EB">
        <w:rPr>
          <w:rFonts w:ascii="Arial" w:hAnsi="Arial" w:cs="Arial"/>
          <w:i/>
          <w:lang w:val="cy-GB"/>
        </w:rPr>
        <w:t xml:space="preserve"> </w:t>
      </w:r>
      <w:r w:rsidR="002A7B94">
        <w:rPr>
          <w:rFonts w:ascii="Arial" w:hAnsi="Arial" w:cs="Arial"/>
          <w:i/>
          <w:lang w:val="cy-GB"/>
        </w:rPr>
        <w:t>ynglŷn â phwy ddylai fod yn delio â hynny</w:t>
      </w:r>
      <w:r w:rsidRPr="008165EB">
        <w:rPr>
          <w:rFonts w:ascii="Arial" w:hAnsi="Arial" w:cs="Arial"/>
          <w:i/>
          <w:lang w:val="cy-GB"/>
        </w:rPr>
        <w:t>. A</w:t>
      </w:r>
      <w:r w:rsidR="002A7B94">
        <w:rPr>
          <w:rFonts w:ascii="Arial" w:hAnsi="Arial" w:cs="Arial"/>
          <w:i/>
          <w:lang w:val="cy-GB"/>
        </w:rPr>
        <w:t>i ni ddylai fod yn delio ag ef</w:t>
      </w:r>
      <w:r w:rsidRPr="008165EB">
        <w:rPr>
          <w:rFonts w:ascii="Arial" w:hAnsi="Arial" w:cs="Arial"/>
          <w:i/>
          <w:lang w:val="cy-GB"/>
        </w:rPr>
        <w:t xml:space="preserve">? </w:t>
      </w:r>
      <w:r w:rsidR="002A7B94">
        <w:rPr>
          <w:rFonts w:ascii="Arial" w:hAnsi="Arial" w:cs="Arial"/>
          <w:i/>
          <w:lang w:val="cy-GB"/>
        </w:rPr>
        <w:t>Pam rydych yn ein poeni o hyd ac o hyd am y pethau hyn</w:t>
      </w:r>
      <w:r w:rsidRPr="008165EB">
        <w:rPr>
          <w:rFonts w:ascii="Arial" w:hAnsi="Arial" w:cs="Arial"/>
          <w:i/>
          <w:lang w:val="cy-GB"/>
        </w:rPr>
        <w:t>?” (P11)</w:t>
      </w:r>
      <w:r w:rsidR="001723B0" w:rsidRPr="008165EB">
        <w:rPr>
          <w:rFonts w:ascii="Arial" w:hAnsi="Arial" w:cs="Arial"/>
          <w:i/>
          <w:lang w:val="cy-GB"/>
        </w:rPr>
        <w:t>;</w:t>
      </w:r>
    </w:p>
    <w:p w14:paraId="52D7E407" w14:textId="77777777" w:rsidR="007A7FAE" w:rsidRPr="008165EB" w:rsidRDefault="007A7FAE" w:rsidP="00B83215">
      <w:pPr>
        <w:spacing w:before="100" w:beforeAutospacing="1" w:after="100" w:afterAutospacing="1" w:line="240" w:lineRule="auto"/>
        <w:ind w:left="720"/>
        <w:contextualSpacing/>
        <w:jc w:val="both"/>
        <w:textAlignment w:val="baseline"/>
        <w:rPr>
          <w:rFonts w:ascii="Arial" w:eastAsia="Times New Roman" w:hAnsi="Arial" w:cs="Arial"/>
          <w:i/>
          <w:lang w:val="cy-GB" w:eastAsia="en-GB"/>
        </w:rPr>
      </w:pPr>
    </w:p>
    <w:p w14:paraId="3F53C6AC" w14:textId="0C464B07" w:rsidR="007A7FAE" w:rsidRPr="008165EB" w:rsidRDefault="007A7FAE" w:rsidP="00B83215">
      <w:pPr>
        <w:spacing w:before="100" w:beforeAutospacing="1" w:after="100" w:afterAutospacing="1" w:line="240" w:lineRule="auto"/>
        <w:ind w:left="720"/>
        <w:contextualSpacing/>
        <w:jc w:val="both"/>
        <w:textAlignment w:val="baseline"/>
        <w:rPr>
          <w:rFonts w:ascii="Arial" w:hAnsi="Arial" w:cs="Arial"/>
          <w:i/>
          <w:lang w:val="cy-GB"/>
        </w:rPr>
      </w:pPr>
      <w:r w:rsidRPr="008165EB">
        <w:rPr>
          <w:rFonts w:ascii="Arial" w:eastAsia="Times New Roman" w:hAnsi="Arial" w:cs="Arial"/>
          <w:i/>
          <w:iCs/>
          <w:lang w:val="cy-GB" w:eastAsia="en-GB"/>
        </w:rPr>
        <w:t>“</w:t>
      </w:r>
      <w:r w:rsidR="002A7B94">
        <w:rPr>
          <w:rFonts w:ascii="Arial" w:eastAsia="Times New Roman" w:hAnsi="Arial" w:cs="Arial"/>
          <w:i/>
          <w:iCs/>
          <w:lang w:val="cy-GB" w:eastAsia="en-GB"/>
        </w:rPr>
        <w:t>Nid yw pawb yn deall o hyd beth rydym yn ei wneud fel gwasanaethau plant</w:t>
      </w:r>
      <w:r w:rsidRPr="008165EB">
        <w:rPr>
          <w:rFonts w:ascii="Arial" w:hAnsi="Arial" w:cs="Arial"/>
          <w:i/>
          <w:lang w:val="cy-GB"/>
        </w:rPr>
        <w:t xml:space="preserve">. </w:t>
      </w:r>
      <w:r w:rsidR="002A7B94">
        <w:rPr>
          <w:rFonts w:ascii="Arial" w:hAnsi="Arial" w:cs="Arial"/>
          <w:i/>
          <w:lang w:val="cy-GB"/>
        </w:rPr>
        <w:t>Mae pobl fel pe baent yn disgwyl i ni wneud llawer mwy nag y gallwn ei wneud</w:t>
      </w:r>
      <w:r w:rsidRPr="008165EB">
        <w:rPr>
          <w:rFonts w:ascii="Arial" w:hAnsi="Arial" w:cs="Arial"/>
          <w:i/>
          <w:lang w:val="cy-GB"/>
        </w:rPr>
        <w:t>” (P12);</w:t>
      </w:r>
    </w:p>
    <w:p w14:paraId="0BF97E11" w14:textId="77777777" w:rsidR="007A7FAE" w:rsidRPr="008165EB" w:rsidRDefault="007A7FAE" w:rsidP="00B83215">
      <w:pPr>
        <w:spacing w:before="100" w:beforeAutospacing="1" w:after="100" w:afterAutospacing="1" w:line="240" w:lineRule="auto"/>
        <w:ind w:left="720"/>
        <w:contextualSpacing/>
        <w:jc w:val="both"/>
        <w:textAlignment w:val="baseline"/>
        <w:rPr>
          <w:rFonts w:ascii="Arial" w:eastAsia="Times New Roman" w:hAnsi="Arial" w:cs="Arial"/>
          <w:i/>
          <w:iCs/>
          <w:lang w:val="cy-GB" w:eastAsia="en-GB"/>
        </w:rPr>
      </w:pPr>
    </w:p>
    <w:p w14:paraId="7D6613E2" w14:textId="18B1DC7D" w:rsidR="007A7FAE" w:rsidRPr="008165EB" w:rsidRDefault="007A7FAE" w:rsidP="00B83215">
      <w:pPr>
        <w:spacing w:before="100" w:beforeAutospacing="1" w:after="100" w:afterAutospacing="1" w:line="240" w:lineRule="auto"/>
        <w:ind w:left="720"/>
        <w:contextualSpacing/>
        <w:jc w:val="both"/>
        <w:textAlignment w:val="baseline"/>
        <w:rPr>
          <w:rFonts w:ascii="Arial" w:hAnsi="Arial" w:cs="Arial"/>
          <w:lang w:val="cy-GB"/>
        </w:rPr>
      </w:pPr>
      <w:r w:rsidRPr="008165EB">
        <w:rPr>
          <w:rFonts w:ascii="Arial" w:eastAsia="Times New Roman" w:hAnsi="Arial" w:cs="Arial"/>
          <w:i/>
          <w:iCs/>
          <w:lang w:val="cy-GB" w:eastAsia="en-GB"/>
        </w:rPr>
        <w:t>“</w:t>
      </w:r>
      <w:r w:rsidR="002A7B94">
        <w:rPr>
          <w:rFonts w:ascii="Arial" w:eastAsia="Times New Roman" w:hAnsi="Arial" w:cs="Arial"/>
          <w:i/>
          <w:iCs/>
          <w:lang w:val="cy-GB" w:eastAsia="en-GB"/>
        </w:rPr>
        <w:t xml:space="preserve">Mae </w:t>
      </w:r>
      <w:r w:rsidR="002E3B5C">
        <w:rPr>
          <w:rFonts w:ascii="Arial" w:eastAsia="Times New Roman" w:hAnsi="Arial" w:cs="Arial"/>
          <w:i/>
          <w:iCs/>
          <w:lang w:val="cy-GB" w:eastAsia="en-GB"/>
        </w:rPr>
        <w:t xml:space="preserve">deall </w:t>
      </w:r>
      <w:r w:rsidR="002A7B94">
        <w:rPr>
          <w:rFonts w:ascii="Arial" w:eastAsia="Times New Roman" w:hAnsi="Arial" w:cs="Arial"/>
          <w:i/>
          <w:iCs/>
          <w:lang w:val="cy-GB" w:eastAsia="en-GB"/>
        </w:rPr>
        <w:t>pwy ddylai berchenogi risg</w:t>
      </w:r>
      <w:r w:rsidR="002A7B94">
        <w:rPr>
          <w:rFonts w:ascii="Arial" w:hAnsi="Arial" w:cs="Arial"/>
          <w:i/>
          <w:lang w:val="cy-GB"/>
        </w:rPr>
        <w:t xml:space="preserve"> a rheoli risg, a deall </w:t>
      </w:r>
      <w:r w:rsidR="002E3B5C">
        <w:rPr>
          <w:rFonts w:ascii="Arial" w:hAnsi="Arial" w:cs="Arial"/>
          <w:i/>
          <w:lang w:val="cy-GB"/>
        </w:rPr>
        <w:t>rolau a chyfrifoldebau gwasanaethau cymdeithasol a’r pwerau sydd gennym mewn gwirionedd i ymyrryd... mae hynny’n gallu bod yn her</w:t>
      </w:r>
      <w:r w:rsidRPr="008165EB">
        <w:rPr>
          <w:rFonts w:ascii="Arial" w:hAnsi="Arial" w:cs="Arial"/>
          <w:i/>
          <w:lang w:val="cy-GB"/>
        </w:rPr>
        <w:t xml:space="preserve">. </w:t>
      </w:r>
      <w:r w:rsidR="002E3B5C">
        <w:rPr>
          <w:rFonts w:ascii="Arial" w:hAnsi="Arial" w:cs="Arial"/>
          <w:i/>
          <w:lang w:val="cy-GB"/>
        </w:rPr>
        <w:t>Rwy’n credu bod rhai asiantaethau’n credu e</w:t>
      </w:r>
      <w:r w:rsidR="00A35328">
        <w:rPr>
          <w:rFonts w:ascii="Arial" w:hAnsi="Arial" w:cs="Arial"/>
          <w:i/>
          <w:lang w:val="cy-GB"/>
        </w:rPr>
        <w:t>u</w:t>
      </w:r>
      <w:r w:rsidR="002E3B5C">
        <w:rPr>
          <w:rFonts w:ascii="Arial" w:hAnsi="Arial" w:cs="Arial"/>
          <w:i/>
          <w:lang w:val="cy-GB"/>
        </w:rPr>
        <w:t xml:space="preserve"> bod yn gallu ymyrryd ym mywyda</w:t>
      </w:r>
      <w:r w:rsidR="00A35328">
        <w:rPr>
          <w:rFonts w:ascii="Arial" w:hAnsi="Arial" w:cs="Arial"/>
          <w:i/>
          <w:lang w:val="cy-GB"/>
        </w:rPr>
        <w:t>u</w:t>
      </w:r>
      <w:r w:rsidR="002E3B5C">
        <w:rPr>
          <w:rFonts w:ascii="Arial" w:hAnsi="Arial" w:cs="Arial"/>
          <w:i/>
          <w:lang w:val="cy-GB"/>
        </w:rPr>
        <w:t xml:space="preserve"> teuluoedd heb reswm o bwys</w:t>
      </w:r>
      <w:r w:rsidRPr="008165EB">
        <w:rPr>
          <w:rFonts w:ascii="Arial" w:hAnsi="Arial" w:cs="Arial"/>
          <w:i/>
          <w:lang w:val="cy-GB"/>
        </w:rPr>
        <w:t xml:space="preserve">, </w:t>
      </w:r>
      <w:r w:rsidR="002E3B5C">
        <w:rPr>
          <w:rFonts w:ascii="Arial" w:hAnsi="Arial" w:cs="Arial"/>
          <w:i/>
          <w:lang w:val="cy-GB"/>
        </w:rPr>
        <w:t>sy’n her</w:t>
      </w:r>
      <w:r w:rsidRPr="008165EB">
        <w:rPr>
          <w:rFonts w:ascii="Arial" w:hAnsi="Arial" w:cs="Arial"/>
          <w:i/>
          <w:lang w:val="cy-GB"/>
        </w:rPr>
        <w:t>” (P18)</w:t>
      </w:r>
      <w:r w:rsidRPr="008165EB">
        <w:rPr>
          <w:rFonts w:ascii="Arial" w:hAnsi="Arial" w:cs="Arial"/>
          <w:lang w:val="cy-GB"/>
        </w:rPr>
        <w:t>.</w:t>
      </w:r>
    </w:p>
    <w:p w14:paraId="5015D0C4" w14:textId="77777777" w:rsidR="007A7FAE" w:rsidRPr="008165EB" w:rsidRDefault="007A7FAE" w:rsidP="007A7FAE">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hAnsi="Arial" w:cs="Arial"/>
          <w:lang w:val="cy-GB"/>
        </w:rPr>
      </w:pPr>
    </w:p>
    <w:p w14:paraId="6FF6DF38" w14:textId="0DC42898" w:rsidR="007A7FAE" w:rsidRPr="008165EB" w:rsidRDefault="002E3B5C" w:rsidP="00F63D2E">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O safbwynt problemau rhyngasiantaethol</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roedd mynediad i’r sector iechyd ac ymgysylltu â’r sector hwnnw fel pe bai’n her benodol i bedwar o’r cyfranogwyr</w:t>
      </w:r>
      <w:r w:rsidR="00A35328">
        <w:rPr>
          <w:rFonts w:ascii="Arial" w:eastAsia="Times New Roman" w:hAnsi="Arial" w:cs="Arial"/>
          <w:lang w:val="cy-GB" w:eastAsia="en-GB"/>
        </w:rPr>
        <w:t>,</w:t>
      </w:r>
      <w:r>
        <w:rPr>
          <w:rFonts w:ascii="Arial" w:eastAsia="Times New Roman" w:hAnsi="Arial" w:cs="Arial"/>
          <w:lang w:val="cy-GB" w:eastAsia="en-GB"/>
        </w:rPr>
        <w:t xml:space="preserve"> ac i raddau llai mynediad i </w:t>
      </w:r>
      <w:r w:rsidR="007A7FAE" w:rsidRPr="008165EB">
        <w:rPr>
          <w:rFonts w:ascii="Arial" w:eastAsia="Times New Roman" w:hAnsi="Arial" w:cs="Arial"/>
          <w:lang w:val="cy-GB" w:eastAsia="en-GB"/>
        </w:rPr>
        <w:t>CAMH</w:t>
      </w:r>
      <w:r w:rsidR="001723B0" w:rsidRPr="008165EB">
        <w:rPr>
          <w:rFonts w:ascii="Arial" w:eastAsia="Times New Roman" w:hAnsi="Arial" w:cs="Arial"/>
          <w:lang w:val="cy-GB" w:eastAsia="en-GB"/>
        </w:rPr>
        <w:t>S a</w:t>
      </w:r>
      <w:r>
        <w:rPr>
          <w:rFonts w:ascii="Arial" w:eastAsia="Times New Roman" w:hAnsi="Arial" w:cs="Arial"/>
          <w:lang w:val="cy-GB" w:eastAsia="en-GB"/>
        </w:rPr>
        <w:t xml:space="preserve">’r heddlu ac ymgysylltu â’r gwasanaethau hynny </w:t>
      </w:r>
      <w:r w:rsidR="001723B0" w:rsidRPr="008165EB">
        <w:rPr>
          <w:rFonts w:ascii="Arial" w:eastAsia="Times New Roman" w:hAnsi="Arial" w:cs="Arial"/>
          <w:lang w:val="cy-GB" w:eastAsia="en-GB"/>
        </w:rPr>
        <w:t>(P32</w:t>
      </w:r>
      <w:r>
        <w:rPr>
          <w:rFonts w:ascii="Arial" w:eastAsia="Times New Roman" w:hAnsi="Arial" w:cs="Arial"/>
          <w:lang w:val="cy-GB" w:eastAsia="en-GB"/>
        </w:rPr>
        <w:t xml:space="preserve"> yng nghyswllt CAMHS a</w:t>
      </w:r>
      <w:r w:rsidR="00D866CA">
        <w:rPr>
          <w:rFonts w:ascii="Arial" w:eastAsia="Times New Roman" w:hAnsi="Arial" w:cs="Arial"/>
          <w:lang w:val="cy-GB" w:eastAsia="en-GB"/>
        </w:rPr>
        <w:t xml:space="preserve"> P33 yng nghyswllt yr </w:t>
      </w:r>
      <w:r>
        <w:rPr>
          <w:rFonts w:ascii="Arial" w:eastAsia="Times New Roman" w:hAnsi="Arial" w:cs="Arial"/>
          <w:lang w:val="cy-GB" w:eastAsia="en-GB"/>
        </w:rPr>
        <w:t>heddlu</w:t>
      </w:r>
      <w:r w:rsidR="001723B0" w:rsidRPr="008165EB">
        <w:rPr>
          <w:rFonts w:ascii="Arial" w:eastAsia="Times New Roman" w:hAnsi="Arial" w:cs="Arial"/>
          <w:lang w:val="cy-GB" w:eastAsia="en-GB"/>
        </w:rPr>
        <w:t xml:space="preserve">): </w:t>
      </w:r>
    </w:p>
    <w:p w14:paraId="6CDE5663" w14:textId="4179608B" w:rsidR="007A7FAE" w:rsidRPr="008165EB" w:rsidRDefault="007A7FAE" w:rsidP="00F63D2E">
      <w:pPr>
        <w:spacing w:before="100" w:beforeAutospacing="1" w:after="100" w:afterAutospacing="1" w:line="240" w:lineRule="auto"/>
        <w:ind w:left="720"/>
        <w:contextualSpacing/>
        <w:jc w:val="both"/>
        <w:textAlignment w:val="baseline"/>
        <w:rPr>
          <w:rFonts w:ascii="Arial" w:eastAsia="Times New Roman" w:hAnsi="Arial" w:cs="Arial"/>
          <w:i/>
          <w:lang w:val="cy-GB" w:eastAsia="en-GB"/>
        </w:rPr>
      </w:pPr>
      <w:r w:rsidRPr="008165EB">
        <w:rPr>
          <w:rFonts w:ascii="Arial" w:eastAsia="Times New Roman" w:hAnsi="Arial" w:cs="Arial"/>
          <w:i/>
          <w:lang w:val="cy-GB" w:eastAsia="en-GB"/>
        </w:rPr>
        <w:t>"</w:t>
      </w:r>
      <w:r w:rsidR="002E3B5C">
        <w:rPr>
          <w:rFonts w:ascii="Arial" w:eastAsia="Times New Roman" w:hAnsi="Arial" w:cs="Arial"/>
          <w:i/>
          <w:lang w:val="cy-GB" w:eastAsia="en-GB"/>
        </w:rPr>
        <w:t xml:space="preserve">Nid ydym wedi llwyddo o hyd i gael cyswllt wyneb yn wyneb â’r sector iechyd </w:t>
      </w:r>
      <w:r w:rsidRPr="008165EB">
        <w:rPr>
          <w:rFonts w:ascii="Arial" w:eastAsia="Times New Roman" w:hAnsi="Arial" w:cs="Arial"/>
          <w:i/>
          <w:lang w:val="cy-GB" w:eastAsia="en-GB"/>
        </w:rPr>
        <w:t xml:space="preserve">[...] </w:t>
      </w:r>
      <w:r w:rsidR="002E3B5C">
        <w:rPr>
          <w:rFonts w:ascii="Arial" w:eastAsia="Times New Roman" w:hAnsi="Arial" w:cs="Arial"/>
          <w:i/>
          <w:lang w:val="cy-GB" w:eastAsia="en-GB"/>
        </w:rPr>
        <w:t>mae problemau gyda’r sector iechyd yn parhau’n her</w:t>
      </w:r>
      <w:r w:rsidRPr="008165EB">
        <w:rPr>
          <w:rFonts w:ascii="Arial" w:eastAsia="Times New Roman" w:hAnsi="Arial" w:cs="Arial"/>
          <w:i/>
          <w:lang w:val="cy-GB" w:eastAsia="en-GB"/>
        </w:rPr>
        <w:t>" (P18)</w:t>
      </w:r>
      <w:r w:rsidR="001723B0" w:rsidRPr="008165EB">
        <w:rPr>
          <w:rFonts w:ascii="Arial" w:eastAsia="Times New Roman" w:hAnsi="Arial" w:cs="Arial"/>
          <w:i/>
          <w:lang w:val="cy-GB" w:eastAsia="en-GB"/>
        </w:rPr>
        <w:t>.</w:t>
      </w:r>
    </w:p>
    <w:p w14:paraId="28A4F54C" w14:textId="77777777" w:rsidR="007A7FAE" w:rsidRPr="008165EB" w:rsidRDefault="007A7FAE" w:rsidP="00F63D2E">
      <w:pPr>
        <w:spacing w:before="100" w:beforeAutospacing="1" w:after="100" w:afterAutospacing="1" w:line="360" w:lineRule="auto"/>
        <w:contextualSpacing/>
        <w:jc w:val="both"/>
        <w:textAlignment w:val="baseline"/>
        <w:rPr>
          <w:rFonts w:ascii="Arial" w:eastAsia="Times New Roman" w:hAnsi="Arial" w:cs="Arial"/>
          <w:lang w:val="cy-GB" w:eastAsia="en-GB"/>
        </w:rPr>
      </w:pPr>
    </w:p>
    <w:p w14:paraId="5B633CA6" w14:textId="1CA337E5" w:rsidR="007A7FAE" w:rsidRPr="008165EB" w:rsidRDefault="002E3B5C" w:rsidP="00F63D2E">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At hynny</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roedd heriau o safbwyn</w:t>
      </w:r>
      <w:r w:rsidR="00A35328">
        <w:rPr>
          <w:rFonts w:ascii="Arial" w:eastAsia="Times New Roman" w:hAnsi="Arial" w:cs="Arial"/>
          <w:lang w:val="cy-GB" w:eastAsia="en-GB"/>
        </w:rPr>
        <w:t>t</w:t>
      </w:r>
      <w:r>
        <w:rPr>
          <w:rFonts w:ascii="Arial" w:eastAsia="Times New Roman" w:hAnsi="Arial" w:cs="Arial"/>
          <w:lang w:val="cy-GB" w:eastAsia="en-GB"/>
        </w:rPr>
        <w:t xml:space="preserve"> gweithio ar y cyd nid yn unig </w:t>
      </w:r>
      <w:r w:rsidR="00A35328">
        <w:rPr>
          <w:rFonts w:ascii="Arial" w:eastAsia="Times New Roman" w:hAnsi="Arial" w:cs="Arial"/>
          <w:lang w:val="cy-GB" w:eastAsia="en-GB"/>
        </w:rPr>
        <w:t xml:space="preserve">yn ymwneud </w:t>
      </w:r>
      <w:r>
        <w:rPr>
          <w:rFonts w:ascii="Arial" w:eastAsia="Times New Roman" w:hAnsi="Arial" w:cs="Arial"/>
          <w:lang w:val="cy-GB" w:eastAsia="en-GB"/>
        </w:rPr>
        <w:t xml:space="preserve">â gweithio ar y cyd ag asiantaethau eraill ond hefyd </w:t>
      </w:r>
      <w:r w:rsidR="00A35328">
        <w:rPr>
          <w:rFonts w:ascii="Arial" w:eastAsia="Times New Roman" w:hAnsi="Arial" w:cs="Arial"/>
          <w:lang w:val="cy-GB" w:eastAsia="en-GB"/>
        </w:rPr>
        <w:t xml:space="preserve">yn ymwneud â </w:t>
      </w:r>
      <w:r>
        <w:rPr>
          <w:rFonts w:ascii="Arial" w:eastAsia="Times New Roman" w:hAnsi="Arial" w:cs="Arial"/>
          <w:lang w:val="cy-GB" w:eastAsia="en-GB"/>
        </w:rPr>
        <w:t xml:space="preserve">gwahanu timau plant a thimau oedolion </w:t>
      </w:r>
      <w:r w:rsidR="007A7FAE" w:rsidRPr="008165EB">
        <w:rPr>
          <w:rFonts w:ascii="Arial" w:eastAsia="Times New Roman" w:hAnsi="Arial" w:cs="Arial"/>
          <w:lang w:val="cy-GB" w:eastAsia="en-GB"/>
        </w:rPr>
        <w:t>(n = 2)</w:t>
      </w:r>
      <w:r w:rsidR="001723B0" w:rsidRPr="008165EB">
        <w:rPr>
          <w:rFonts w:ascii="Arial" w:eastAsia="Times New Roman" w:hAnsi="Arial" w:cs="Arial"/>
          <w:lang w:val="cy-GB" w:eastAsia="en-GB"/>
        </w:rPr>
        <w:t xml:space="preserve">: </w:t>
      </w:r>
    </w:p>
    <w:p w14:paraId="5C0E8ECA" w14:textId="131CDC81" w:rsidR="007A7FAE" w:rsidRPr="008165EB" w:rsidRDefault="007A7FAE" w:rsidP="00F63D2E">
      <w:pPr>
        <w:ind w:left="720"/>
        <w:jc w:val="both"/>
        <w:rPr>
          <w:rFonts w:ascii="Arial" w:eastAsia="Times New Roman" w:hAnsi="Arial" w:cs="Arial"/>
          <w:i/>
          <w:lang w:val="cy-GB" w:eastAsia="en-GB"/>
        </w:rPr>
      </w:pPr>
      <w:r w:rsidRPr="008165EB">
        <w:rPr>
          <w:rFonts w:ascii="Arial" w:eastAsia="Times New Roman" w:hAnsi="Arial" w:cs="Arial"/>
          <w:i/>
          <w:lang w:val="cy-GB" w:eastAsia="en-GB"/>
        </w:rPr>
        <w:t>"</w:t>
      </w:r>
      <w:r w:rsidR="002E3B5C">
        <w:rPr>
          <w:rFonts w:ascii="Arial" w:eastAsia="Times New Roman" w:hAnsi="Arial" w:cs="Arial"/>
          <w:i/>
          <w:lang w:val="cy-GB" w:eastAsia="en-GB"/>
        </w:rPr>
        <w:t>Rwy’n credu y gellid gwella’r trefniadau ar gyfer cydweithio â gwasanaethau plant</w:t>
      </w:r>
      <w:r w:rsidRPr="008165EB">
        <w:rPr>
          <w:rFonts w:ascii="Arial" w:eastAsia="Times New Roman" w:hAnsi="Arial" w:cs="Arial"/>
          <w:i/>
          <w:lang w:val="cy-GB" w:eastAsia="en-GB"/>
        </w:rPr>
        <w:t xml:space="preserve">. </w:t>
      </w:r>
      <w:r w:rsidR="002E3B5C">
        <w:rPr>
          <w:rFonts w:ascii="Arial" w:eastAsia="Times New Roman" w:hAnsi="Arial" w:cs="Arial"/>
          <w:i/>
          <w:lang w:val="cy-GB" w:eastAsia="en-GB"/>
        </w:rPr>
        <w:t>Rwyf am ymdrechu i wneud hynny</w:t>
      </w:r>
      <w:r w:rsidR="00A35328">
        <w:rPr>
          <w:rFonts w:ascii="Arial" w:eastAsia="Times New Roman" w:hAnsi="Arial" w:cs="Arial"/>
          <w:i/>
          <w:lang w:val="cy-GB" w:eastAsia="en-GB"/>
        </w:rPr>
        <w:t>,</w:t>
      </w:r>
      <w:r w:rsidR="00F23606">
        <w:rPr>
          <w:rFonts w:ascii="Arial" w:eastAsia="Times New Roman" w:hAnsi="Arial" w:cs="Arial"/>
          <w:i/>
          <w:lang w:val="cy-GB" w:eastAsia="en-GB"/>
        </w:rPr>
        <w:t xml:space="preserve"> oherwydd mae llawer o’r problemau</w:t>
      </w:r>
      <w:r w:rsidR="00A35328">
        <w:rPr>
          <w:rFonts w:ascii="Arial" w:eastAsia="Times New Roman" w:hAnsi="Arial" w:cs="Arial"/>
          <w:i/>
          <w:lang w:val="cy-GB" w:eastAsia="en-GB"/>
        </w:rPr>
        <w:t xml:space="preserve"> y</w:t>
      </w:r>
      <w:r w:rsidR="00F23606">
        <w:rPr>
          <w:rFonts w:ascii="Arial" w:eastAsia="Times New Roman" w:hAnsi="Arial" w:cs="Arial"/>
          <w:i/>
          <w:lang w:val="cy-GB" w:eastAsia="en-GB"/>
        </w:rPr>
        <w:t>n ymwneud â theuluoedd, ac mae teuluoedd yn cynnwys oedolion a phlant</w:t>
      </w:r>
      <w:r w:rsidRPr="008165EB">
        <w:rPr>
          <w:rFonts w:ascii="Arial" w:eastAsia="Times New Roman" w:hAnsi="Arial" w:cs="Arial"/>
          <w:i/>
          <w:lang w:val="cy-GB" w:eastAsia="en-GB"/>
        </w:rPr>
        <w:t xml:space="preserve">. </w:t>
      </w:r>
      <w:r w:rsidR="00F23606">
        <w:rPr>
          <w:rFonts w:ascii="Arial" w:eastAsia="Times New Roman" w:hAnsi="Arial" w:cs="Arial"/>
          <w:i/>
          <w:lang w:val="cy-GB" w:eastAsia="en-GB"/>
        </w:rPr>
        <w:t xml:space="preserve">Mae gormod o fwlch rhwng y </w:t>
      </w:r>
      <w:r w:rsidR="001F71B8">
        <w:rPr>
          <w:rFonts w:ascii="Arial" w:eastAsia="Times New Roman" w:hAnsi="Arial" w:cs="Arial"/>
          <w:i/>
          <w:lang w:val="cy-GB" w:eastAsia="en-GB"/>
        </w:rPr>
        <w:t xml:space="preserve">gwasanaethau yn fy marn i </w:t>
      </w:r>
      <w:r w:rsidR="00307121" w:rsidRPr="008165EB">
        <w:rPr>
          <w:rFonts w:ascii="Arial" w:eastAsia="Times New Roman" w:hAnsi="Arial" w:cs="Arial"/>
          <w:i/>
          <w:lang w:val="cy-GB" w:eastAsia="en-GB"/>
        </w:rPr>
        <w:t>" (P7)</w:t>
      </w:r>
      <w:r w:rsidR="001723B0" w:rsidRPr="008165EB">
        <w:rPr>
          <w:rFonts w:ascii="Arial" w:eastAsia="Times New Roman" w:hAnsi="Arial" w:cs="Arial"/>
          <w:i/>
          <w:lang w:val="cy-GB" w:eastAsia="en-GB"/>
        </w:rPr>
        <w:t>.</w:t>
      </w:r>
    </w:p>
    <w:p w14:paraId="3588C6FB" w14:textId="1EC73493" w:rsidR="007A7FAE" w:rsidRPr="008165EB" w:rsidRDefault="001F71B8" w:rsidP="00F63D2E">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 xml:space="preserve">O safbwynt </w:t>
      </w:r>
      <w:r w:rsidR="007A7FAE" w:rsidRPr="008165EB">
        <w:rPr>
          <w:rFonts w:ascii="Arial" w:eastAsia="Times New Roman" w:hAnsi="Arial" w:cs="Arial"/>
          <w:lang w:val="cy-GB" w:eastAsia="en-GB"/>
        </w:rPr>
        <w:t>system</w:t>
      </w:r>
      <w:r>
        <w:rPr>
          <w:rFonts w:ascii="Arial" w:eastAsia="Times New Roman" w:hAnsi="Arial" w:cs="Arial"/>
          <w:lang w:val="cy-GB" w:eastAsia="en-GB"/>
        </w:rPr>
        <w:t>au</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 xml:space="preserve">buodd </w:t>
      </w:r>
      <w:r w:rsidR="007A7FAE" w:rsidRPr="008165EB">
        <w:rPr>
          <w:rFonts w:ascii="Arial" w:eastAsia="Times New Roman" w:hAnsi="Arial" w:cs="Arial"/>
          <w:lang w:val="cy-GB" w:eastAsia="en-GB"/>
        </w:rPr>
        <w:t xml:space="preserve">10 </w:t>
      </w:r>
      <w:r>
        <w:rPr>
          <w:rFonts w:ascii="Arial" w:eastAsia="Times New Roman" w:hAnsi="Arial" w:cs="Arial"/>
          <w:lang w:val="cy-GB" w:eastAsia="en-GB"/>
        </w:rPr>
        <w:t xml:space="preserve">o’r cyfranogwyr yn trafod y problemau a </w:t>
      </w:r>
      <w:r w:rsidR="00A35328">
        <w:rPr>
          <w:rFonts w:ascii="Arial" w:eastAsia="Times New Roman" w:hAnsi="Arial" w:cs="Arial"/>
          <w:lang w:val="cy-GB" w:eastAsia="en-GB"/>
        </w:rPr>
        <w:t xml:space="preserve">gafwyd </w:t>
      </w:r>
      <w:r>
        <w:rPr>
          <w:rFonts w:ascii="Arial" w:eastAsia="Times New Roman" w:hAnsi="Arial" w:cs="Arial"/>
          <w:lang w:val="cy-GB" w:eastAsia="en-GB"/>
        </w:rPr>
        <w:t>neu’r gwelliannau yr oedd angen eu gwneud</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Roedd y rheini’n ymwneud fel rheol â systemau, prosesau a/neu lwyfannau rhannu gwybodaeth</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 xml:space="preserve">Unwaith eto, nodwyd bod </w:t>
      </w:r>
      <w:r w:rsidR="007A7FAE" w:rsidRPr="008165EB">
        <w:rPr>
          <w:rFonts w:ascii="Arial" w:eastAsia="Times New Roman" w:hAnsi="Arial" w:cs="Arial"/>
          <w:lang w:val="cy-GB" w:eastAsia="en-GB"/>
        </w:rPr>
        <w:t>system</w:t>
      </w:r>
      <w:r>
        <w:rPr>
          <w:rFonts w:ascii="Arial" w:eastAsia="Times New Roman" w:hAnsi="Arial" w:cs="Arial"/>
          <w:lang w:val="cy-GB" w:eastAsia="en-GB"/>
        </w:rPr>
        <w:t>au megis</w:t>
      </w:r>
      <w:r w:rsidR="007A7FAE" w:rsidRPr="008165EB">
        <w:rPr>
          <w:rFonts w:ascii="Arial" w:eastAsia="Times New Roman" w:hAnsi="Arial" w:cs="Arial"/>
          <w:lang w:val="cy-GB" w:eastAsia="en-GB"/>
        </w:rPr>
        <w:t xml:space="preserve"> MHUB a</w:t>
      </w:r>
      <w:r>
        <w:rPr>
          <w:rFonts w:ascii="Arial" w:eastAsia="Times New Roman" w:hAnsi="Arial" w:cs="Arial"/>
          <w:lang w:val="cy-GB" w:eastAsia="en-GB"/>
        </w:rPr>
        <w:t>c</w:t>
      </w:r>
      <w:r w:rsidR="007A7FAE" w:rsidRPr="008165EB">
        <w:rPr>
          <w:rFonts w:ascii="Arial" w:eastAsia="Times New Roman" w:hAnsi="Arial" w:cs="Arial"/>
          <w:lang w:val="cy-GB" w:eastAsia="en-GB"/>
        </w:rPr>
        <w:t xml:space="preserve"> WCCIS </w:t>
      </w:r>
      <w:r>
        <w:rPr>
          <w:rFonts w:ascii="Arial" w:eastAsia="Times New Roman" w:hAnsi="Arial" w:cs="Arial"/>
          <w:lang w:val="cy-GB" w:eastAsia="en-GB"/>
        </w:rPr>
        <w:t xml:space="preserve">yn </w:t>
      </w:r>
      <w:r w:rsidR="007A7FAE" w:rsidRPr="008165EB">
        <w:rPr>
          <w:rFonts w:ascii="Arial" w:eastAsia="Times New Roman" w:hAnsi="Arial" w:cs="Arial"/>
          <w:lang w:val="cy-GB" w:eastAsia="en-GB"/>
        </w:rPr>
        <w:t>“</w:t>
      </w:r>
      <w:r>
        <w:rPr>
          <w:rFonts w:ascii="Arial" w:eastAsia="Times New Roman" w:hAnsi="Arial" w:cs="Arial"/>
          <w:lang w:val="cy-GB" w:eastAsia="en-GB"/>
        </w:rPr>
        <w:t>lletchwith</w:t>
      </w:r>
      <w:r w:rsidR="007A7FAE" w:rsidRPr="008165EB">
        <w:rPr>
          <w:rFonts w:ascii="Arial" w:eastAsia="Times New Roman" w:hAnsi="Arial" w:cs="Arial"/>
          <w:lang w:val="cy-GB" w:eastAsia="en-GB"/>
        </w:rPr>
        <w:t>” (P11) a</w:t>
      </w:r>
      <w:r>
        <w:rPr>
          <w:rFonts w:ascii="Arial" w:eastAsia="Times New Roman" w:hAnsi="Arial" w:cs="Arial"/>
          <w:lang w:val="cy-GB" w:eastAsia="en-GB"/>
        </w:rPr>
        <w:t>c yn</w:t>
      </w:r>
      <w:r w:rsidR="007A7FAE" w:rsidRPr="008165EB">
        <w:rPr>
          <w:rFonts w:ascii="Arial" w:eastAsia="Times New Roman" w:hAnsi="Arial" w:cs="Arial"/>
          <w:lang w:val="cy-GB" w:eastAsia="en-GB"/>
        </w:rPr>
        <w:t xml:space="preserve"> “</w:t>
      </w:r>
      <w:r>
        <w:rPr>
          <w:rFonts w:ascii="Arial" w:eastAsia="Times New Roman" w:hAnsi="Arial" w:cs="Arial"/>
          <w:lang w:val="cy-GB" w:eastAsia="en-GB"/>
        </w:rPr>
        <w:t>achosi rhwystredigaeth</w:t>
      </w:r>
      <w:r w:rsidR="007A7FAE" w:rsidRPr="008165EB">
        <w:rPr>
          <w:rFonts w:ascii="Arial" w:eastAsia="Times New Roman" w:hAnsi="Arial" w:cs="Arial"/>
          <w:lang w:val="cy-GB" w:eastAsia="en-GB"/>
        </w:rPr>
        <w:t xml:space="preserve">” (P17). </w:t>
      </w:r>
      <w:r>
        <w:rPr>
          <w:rFonts w:ascii="Arial" w:eastAsia="Times New Roman" w:hAnsi="Arial" w:cs="Arial"/>
          <w:lang w:val="cy-GB" w:eastAsia="en-GB"/>
        </w:rPr>
        <w:t>Nododd un o’r cyfranogwyr fod angen, yn hytrach, un system TGCh</w:t>
      </w:r>
      <w:r w:rsidR="007A7FAE" w:rsidRPr="008165EB">
        <w:rPr>
          <w:rFonts w:ascii="Arial" w:eastAsia="Times New Roman" w:hAnsi="Arial" w:cs="Arial"/>
          <w:lang w:val="cy-GB" w:eastAsia="en-GB"/>
        </w:rPr>
        <w:t>/</w:t>
      </w:r>
      <w:r>
        <w:rPr>
          <w:rFonts w:ascii="Arial" w:eastAsia="Times New Roman" w:hAnsi="Arial" w:cs="Arial"/>
          <w:lang w:val="cy-GB" w:eastAsia="en-GB"/>
        </w:rPr>
        <w:t>rhannu gwybodaeth ar draws pob asiantaeth a phob darpariaeth o ran cymorth</w:t>
      </w:r>
      <w:r w:rsidR="007A7FAE" w:rsidRPr="008165EB">
        <w:rPr>
          <w:rFonts w:ascii="Arial" w:eastAsia="Times New Roman" w:hAnsi="Arial" w:cs="Arial"/>
          <w:lang w:val="cy-GB" w:eastAsia="en-GB"/>
        </w:rPr>
        <w:t>:</w:t>
      </w:r>
    </w:p>
    <w:p w14:paraId="35ACF3B7" w14:textId="28397A7E" w:rsidR="007A7FAE" w:rsidRPr="008165EB" w:rsidRDefault="001723B0"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i/>
          <w:lang w:val="cy-GB"/>
        </w:rPr>
      </w:pPr>
      <w:r w:rsidRPr="008165EB">
        <w:rPr>
          <w:rFonts w:ascii="Arial" w:hAnsi="Arial" w:cs="Arial"/>
          <w:i/>
          <w:lang w:val="cy-GB"/>
        </w:rPr>
        <w:t>“</w:t>
      </w:r>
      <w:r w:rsidR="001F71B8">
        <w:rPr>
          <w:rFonts w:ascii="Arial" w:hAnsi="Arial" w:cs="Arial"/>
          <w:i/>
          <w:lang w:val="cy-GB"/>
        </w:rPr>
        <w:t>Ateb</w:t>
      </w:r>
      <w:r w:rsidR="00A35328">
        <w:rPr>
          <w:rFonts w:ascii="Arial" w:hAnsi="Arial" w:cs="Arial"/>
          <w:i/>
          <w:lang w:val="cy-GB"/>
        </w:rPr>
        <w:t>i</w:t>
      </w:r>
      <w:r w:rsidR="001F71B8">
        <w:rPr>
          <w:rFonts w:ascii="Arial" w:hAnsi="Arial" w:cs="Arial"/>
          <w:i/>
          <w:lang w:val="cy-GB"/>
        </w:rPr>
        <w:t>on o ran TGCh</w:t>
      </w:r>
      <w:r w:rsidRPr="008165EB">
        <w:rPr>
          <w:rFonts w:ascii="Arial" w:hAnsi="Arial" w:cs="Arial"/>
          <w:i/>
          <w:lang w:val="cy-GB"/>
        </w:rPr>
        <w:t xml:space="preserve">. </w:t>
      </w:r>
      <w:r w:rsidR="001F71B8">
        <w:rPr>
          <w:rFonts w:ascii="Arial" w:hAnsi="Arial" w:cs="Arial"/>
          <w:i/>
          <w:lang w:val="cy-GB"/>
        </w:rPr>
        <w:t>Dyna’r brif flaenoriaeth</w:t>
      </w:r>
      <w:r w:rsidR="007A7FAE" w:rsidRPr="008165EB">
        <w:rPr>
          <w:rFonts w:ascii="Arial" w:hAnsi="Arial" w:cs="Arial"/>
          <w:i/>
          <w:lang w:val="cy-GB"/>
        </w:rPr>
        <w:t xml:space="preserve">. </w:t>
      </w:r>
      <w:r w:rsidR="001F71B8">
        <w:rPr>
          <w:rFonts w:ascii="Arial" w:hAnsi="Arial" w:cs="Arial"/>
          <w:i/>
          <w:lang w:val="cy-GB"/>
        </w:rPr>
        <w:t xml:space="preserve">Mae angen un </w:t>
      </w:r>
      <w:r w:rsidR="007A7FAE" w:rsidRPr="008165EB">
        <w:rPr>
          <w:rFonts w:ascii="Arial" w:hAnsi="Arial" w:cs="Arial"/>
          <w:i/>
          <w:lang w:val="cy-GB"/>
        </w:rPr>
        <w:t xml:space="preserve">system </w:t>
      </w:r>
      <w:r w:rsidR="001F71B8">
        <w:rPr>
          <w:rFonts w:ascii="Arial" w:hAnsi="Arial" w:cs="Arial"/>
          <w:i/>
          <w:lang w:val="cy-GB"/>
        </w:rPr>
        <w:t>i bawb a phob un</w:t>
      </w:r>
      <w:r w:rsidR="007A7FAE" w:rsidRPr="008165EB">
        <w:rPr>
          <w:rFonts w:ascii="Arial" w:hAnsi="Arial" w:cs="Arial"/>
          <w:i/>
          <w:lang w:val="cy-GB"/>
        </w:rPr>
        <w:t>,</w:t>
      </w:r>
      <w:r w:rsidR="001F71B8">
        <w:rPr>
          <w:rFonts w:ascii="Arial" w:hAnsi="Arial" w:cs="Arial"/>
          <w:i/>
          <w:lang w:val="cy-GB"/>
        </w:rPr>
        <w:t xml:space="preserve"> o wasanaethau help cynnar i’r pegwn arall</w:t>
      </w:r>
      <w:r w:rsidR="007A7FAE" w:rsidRPr="008165EB">
        <w:rPr>
          <w:rFonts w:ascii="Arial" w:hAnsi="Arial" w:cs="Arial"/>
          <w:i/>
          <w:lang w:val="cy-GB"/>
        </w:rPr>
        <w:t xml:space="preserve">. </w:t>
      </w:r>
      <w:r w:rsidR="001F71B8">
        <w:rPr>
          <w:rFonts w:ascii="Arial" w:hAnsi="Arial" w:cs="Arial"/>
          <w:i/>
          <w:lang w:val="cy-GB"/>
        </w:rPr>
        <w:t>System y gall pobl gyfrannu iddi...drwy gyfrannu i gronolegau</w:t>
      </w:r>
      <w:r w:rsidR="007A7FAE" w:rsidRPr="008165EB">
        <w:rPr>
          <w:rFonts w:ascii="Arial" w:hAnsi="Arial" w:cs="Arial"/>
          <w:i/>
          <w:lang w:val="cy-GB"/>
        </w:rPr>
        <w:t xml:space="preserve">, </w:t>
      </w:r>
      <w:r w:rsidR="001F71B8">
        <w:rPr>
          <w:rFonts w:ascii="Arial" w:hAnsi="Arial" w:cs="Arial"/>
          <w:i/>
          <w:lang w:val="cy-GB"/>
        </w:rPr>
        <w:t>arsylwadau neu beth bynnag arall</w:t>
      </w:r>
      <w:r w:rsidR="007A7FAE" w:rsidRPr="008165EB">
        <w:rPr>
          <w:rFonts w:ascii="Arial" w:hAnsi="Arial" w:cs="Arial"/>
          <w:i/>
          <w:lang w:val="cy-GB"/>
        </w:rPr>
        <w:t xml:space="preserve"> […] </w:t>
      </w:r>
      <w:r w:rsidR="001F71B8">
        <w:rPr>
          <w:rFonts w:ascii="Arial" w:hAnsi="Arial" w:cs="Arial"/>
          <w:i/>
          <w:lang w:val="cy-GB"/>
        </w:rPr>
        <w:t>Heb system TG dda ar gyfer rhannu gwybodaeth, y cyfan rydym yn ei wneud yw ychwanegu rhagor o broblemau at ymarfer gwaith cymdeithasol</w:t>
      </w:r>
      <w:r w:rsidR="007A7FAE" w:rsidRPr="008165EB">
        <w:rPr>
          <w:rFonts w:ascii="Arial" w:hAnsi="Arial" w:cs="Arial"/>
          <w:i/>
          <w:lang w:val="cy-GB"/>
        </w:rPr>
        <w:t xml:space="preserve">, </w:t>
      </w:r>
      <w:r w:rsidR="001F71B8">
        <w:rPr>
          <w:rFonts w:ascii="Arial" w:hAnsi="Arial" w:cs="Arial"/>
          <w:i/>
          <w:lang w:val="cy-GB"/>
        </w:rPr>
        <w:t>at rwyddineb gwaith. Mae angen hwylu</w:t>
      </w:r>
      <w:r w:rsidR="00A35328">
        <w:rPr>
          <w:rFonts w:ascii="Arial" w:hAnsi="Arial" w:cs="Arial"/>
          <w:i/>
          <w:lang w:val="cy-GB"/>
        </w:rPr>
        <w:t>s</w:t>
      </w:r>
      <w:r w:rsidR="001F71B8">
        <w:rPr>
          <w:rFonts w:ascii="Arial" w:hAnsi="Arial" w:cs="Arial"/>
          <w:i/>
          <w:lang w:val="cy-GB"/>
        </w:rPr>
        <w:t>o’r modd y gall pobl adolygu a gweld gwybodaeth o’r naill ben i’r llall mewn gwasanaeth</w:t>
      </w:r>
      <w:r w:rsidR="007A7FAE" w:rsidRPr="008165EB">
        <w:rPr>
          <w:rFonts w:ascii="Arial" w:hAnsi="Arial" w:cs="Arial"/>
          <w:i/>
          <w:lang w:val="cy-GB"/>
        </w:rPr>
        <w:t xml:space="preserve">, </w:t>
      </w:r>
      <w:r w:rsidR="001F71B8">
        <w:rPr>
          <w:rFonts w:ascii="Arial" w:hAnsi="Arial" w:cs="Arial"/>
          <w:i/>
          <w:lang w:val="cy-GB"/>
        </w:rPr>
        <w:t>a chael rhywbeth sy’n gweithio i bawb yn ddieithriad</w:t>
      </w:r>
      <w:r w:rsidR="007A7FAE" w:rsidRPr="008165EB">
        <w:rPr>
          <w:rFonts w:ascii="Arial" w:hAnsi="Arial" w:cs="Arial"/>
          <w:i/>
          <w:lang w:val="cy-GB"/>
        </w:rPr>
        <w:t xml:space="preserve">. </w:t>
      </w:r>
      <w:r w:rsidR="001F71B8">
        <w:rPr>
          <w:rFonts w:ascii="Arial" w:hAnsi="Arial" w:cs="Arial"/>
          <w:i/>
          <w:lang w:val="cy-GB"/>
        </w:rPr>
        <w:t>Fel arall, byddwn yn parhau</w:t>
      </w:r>
      <w:r w:rsidR="00811958">
        <w:rPr>
          <w:rFonts w:ascii="Arial" w:hAnsi="Arial" w:cs="Arial"/>
          <w:i/>
          <w:lang w:val="cy-GB"/>
        </w:rPr>
        <w:t xml:space="preserve"> i fynd rownd a rownd yn y </w:t>
      </w:r>
      <w:r w:rsidR="001F71B8">
        <w:rPr>
          <w:rFonts w:ascii="Arial" w:hAnsi="Arial" w:cs="Arial"/>
          <w:i/>
          <w:lang w:val="cy-GB"/>
        </w:rPr>
        <w:t xml:space="preserve">cylch </w:t>
      </w:r>
      <w:r w:rsidR="00A35328">
        <w:rPr>
          <w:rFonts w:ascii="Arial" w:hAnsi="Arial" w:cs="Arial"/>
          <w:i/>
          <w:lang w:val="cy-GB"/>
        </w:rPr>
        <w:t>y</w:t>
      </w:r>
      <w:r w:rsidR="001F71B8">
        <w:rPr>
          <w:rFonts w:ascii="Arial" w:hAnsi="Arial" w:cs="Arial"/>
          <w:i/>
          <w:lang w:val="cy-GB"/>
        </w:rPr>
        <w:t>r</w:t>
      </w:r>
      <w:r w:rsidR="00A35328">
        <w:rPr>
          <w:rFonts w:ascii="Arial" w:hAnsi="Arial" w:cs="Arial"/>
          <w:i/>
          <w:lang w:val="cy-GB"/>
        </w:rPr>
        <w:t xml:space="preserve"> </w:t>
      </w:r>
      <w:r w:rsidR="001F71B8">
        <w:rPr>
          <w:rFonts w:ascii="Arial" w:hAnsi="Arial" w:cs="Arial"/>
          <w:i/>
          <w:lang w:val="cy-GB"/>
        </w:rPr>
        <w:t>ydym ynddo</w:t>
      </w:r>
      <w:r w:rsidR="00307121" w:rsidRPr="008165EB">
        <w:rPr>
          <w:rFonts w:ascii="Arial" w:hAnsi="Arial" w:cs="Arial"/>
          <w:i/>
          <w:lang w:val="cy-GB"/>
        </w:rPr>
        <w:t xml:space="preserve">” (P30). </w:t>
      </w:r>
    </w:p>
    <w:p w14:paraId="470E8DC5" w14:textId="7CBA4040" w:rsidR="007A7FAE" w:rsidRPr="008165EB" w:rsidRDefault="00811958" w:rsidP="00F63D2E">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Roedd y prosesau a’r systemau sydd ar waith ar gyfer gwybodaeth yn esgor ar broblemau mwy cyffredinol hefyd</w:t>
      </w:r>
      <w:r w:rsidR="00A35328">
        <w:rPr>
          <w:rFonts w:ascii="Arial" w:eastAsia="Times New Roman" w:hAnsi="Arial" w:cs="Arial"/>
          <w:lang w:val="cy-GB" w:eastAsia="en-GB"/>
        </w:rPr>
        <w:t>,</w:t>
      </w:r>
      <w:r>
        <w:rPr>
          <w:rFonts w:ascii="Arial" w:eastAsia="Times New Roman" w:hAnsi="Arial" w:cs="Arial"/>
          <w:lang w:val="cy-GB" w:eastAsia="en-GB"/>
        </w:rPr>
        <w:t xml:space="preserve"> a oedd yn ymwneud ag arferion gwael neu bryderon </w:t>
      </w:r>
      <w:r w:rsidR="00A35328">
        <w:rPr>
          <w:rFonts w:ascii="Arial" w:eastAsia="Times New Roman" w:hAnsi="Arial" w:cs="Arial"/>
          <w:lang w:val="cy-GB" w:eastAsia="en-GB"/>
        </w:rPr>
        <w:t xml:space="preserve">ynghylch </w:t>
      </w:r>
      <w:r>
        <w:rPr>
          <w:rFonts w:ascii="Arial" w:eastAsia="Times New Roman" w:hAnsi="Arial" w:cs="Arial"/>
          <w:lang w:val="cy-GB" w:eastAsia="en-GB"/>
        </w:rPr>
        <w:t>y Rheoliad Cyffredinol ar Ddiogelu Data</w:t>
      </w:r>
      <w:r w:rsidR="007A7FAE" w:rsidRPr="008165EB">
        <w:rPr>
          <w:rFonts w:ascii="Arial" w:eastAsia="Times New Roman" w:hAnsi="Arial" w:cs="Arial"/>
          <w:lang w:val="cy-GB" w:eastAsia="en-GB"/>
        </w:rPr>
        <w:t>:</w:t>
      </w:r>
    </w:p>
    <w:p w14:paraId="7E6B8799" w14:textId="37EC7C3E" w:rsidR="007A7FAE" w:rsidRPr="008165EB"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i/>
          <w:lang w:val="cy-GB"/>
        </w:rPr>
      </w:pPr>
      <w:r w:rsidRPr="008165EB">
        <w:rPr>
          <w:rFonts w:ascii="Arial" w:hAnsi="Arial" w:cs="Arial"/>
          <w:i/>
          <w:lang w:val="cy-GB"/>
        </w:rPr>
        <w:t>“</w:t>
      </w:r>
      <w:r w:rsidR="00811958">
        <w:rPr>
          <w:rFonts w:ascii="Arial" w:hAnsi="Arial" w:cs="Arial"/>
          <w:i/>
          <w:lang w:val="cy-GB"/>
        </w:rPr>
        <w:t>Rwy’n credu bod llawer o asiantaethau’n poeni weithiau am ddiogelu data, ac ati</w:t>
      </w:r>
      <w:r w:rsidR="001723B0" w:rsidRPr="008165EB">
        <w:rPr>
          <w:rFonts w:ascii="Arial" w:hAnsi="Arial" w:cs="Arial"/>
          <w:i/>
          <w:color w:val="666666"/>
          <w:lang w:val="cy-GB"/>
        </w:rPr>
        <w:t xml:space="preserve">. </w:t>
      </w:r>
      <w:r w:rsidR="00A35328">
        <w:rPr>
          <w:rFonts w:ascii="Arial" w:hAnsi="Arial" w:cs="Arial"/>
          <w:i/>
          <w:color w:val="666666"/>
          <w:lang w:val="cy-GB"/>
        </w:rPr>
        <w:t>Mae</w:t>
      </w:r>
      <w:r w:rsidR="00811958" w:rsidRPr="00811958">
        <w:rPr>
          <w:rFonts w:ascii="Arial" w:hAnsi="Arial" w:cs="Arial"/>
          <w:i/>
          <w:lang w:val="cy-GB"/>
        </w:rPr>
        <w:t xml:space="preserve"> llawer </w:t>
      </w:r>
      <w:r w:rsidR="00811958">
        <w:rPr>
          <w:rFonts w:ascii="Arial" w:hAnsi="Arial" w:cs="Arial"/>
          <w:i/>
          <w:lang w:val="cy-GB"/>
        </w:rPr>
        <w:t>yn dweud:</w:t>
      </w:r>
      <w:r w:rsidRPr="008165EB">
        <w:rPr>
          <w:rFonts w:ascii="Arial" w:hAnsi="Arial" w:cs="Arial"/>
          <w:i/>
          <w:lang w:val="cy-GB"/>
        </w:rPr>
        <w:t xml:space="preserve"> </w:t>
      </w:r>
      <w:r w:rsidR="001723B0" w:rsidRPr="008165EB">
        <w:rPr>
          <w:rFonts w:ascii="Arial" w:hAnsi="Arial" w:cs="Arial"/>
          <w:i/>
          <w:lang w:val="cy-GB"/>
        </w:rPr>
        <w:t>‘</w:t>
      </w:r>
      <w:r w:rsidR="00A35328">
        <w:rPr>
          <w:rFonts w:ascii="Arial" w:hAnsi="Arial" w:cs="Arial"/>
          <w:i/>
          <w:lang w:val="cy-GB"/>
        </w:rPr>
        <w:t>A</w:t>
      </w:r>
      <w:r w:rsidR="00811958">
        <w:rPr>
          <w:rFonts w:ascii="Arial" w:hAnsi="Arial" w:cs="Arial"/>
          <w:i/>
          <w:lang w:val="cy-GB"/>
        </w:rPr>
        <w:t xml:space="preserve">lla i ddim rhannu hynny â chi neu </w:t>
      </w:r>
      <w:r w:rsidR="00A35328">
        <w:rPr>
          <w:rFonts w:ascii="Arial" w:hAnsi="Arial" w:cs="Arial"/>
          <w:i/>
          <w:lang w:val="cy-GB"/>
        </w:rPr>
        <w:t xml:space="preserve">byddaf yn </w:t>
      </w:r>
      <w:r w:rsidR="00811958">
        <w:rPr>
          <w:rFonts w:ascii="Arial" w:hAnsi="Arial" w:cs="Arial"/>
          <w:i/>
          <w:lang w:val="cy-GB"/>
        </w:rPr>
        <w:t>gweithredu’n groes i’r Rheoliad Cyffredinol ar Ddiogelu Data’, ac ati</w:t>
      </w:r>
      <w:r w:rsidRPr="008165EB">
        <w:rPr>
          <w:rFonts w:ascii="Arial" w:hAnsi="Arial" w:cs="Arial"/>
          <w:i/>
          <w:lang w:val="cy-GB"/>
        </w:rPr>
        <w:t xml:space="preserve">. </w:t>
      </w:r>
      <w:r w:rsidR="00811958">
        <w:rPr>
          <w:rFonts w:ascii="Arial" w:hAnsi="Arial" w:cs="Arial"/>
          <w:i/>
          <w:lang w:val="cy-GB"/>
        </w:rPr>
        <w:t>Mae hynny’n broblem barhaus i ni, yn fy marn i</w:t>
      </w:r>
      <w:r w:rsidR="00307121" w:rsidRPr="008165EB">
        <w:rPr>
          <w:rFonts w:ascii="Arial" w:hAnsi="Arial" w:cs="Arial"/>
          <w:i/>
          <w:lang w:val="cy-GB"/>
        </w:rPr>
        <w:t>” (P15);</w:t>
      </w:r>
    </w:p>
    <w:p w14:paraId="2916B902" w14:textId="11299757" w:rsidR="007A7FAE" w:rsidRPr="008165EB"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i/>
          <w:lang w:val="cy-GB"/>
        </w:rPr>
      </w:pPr>
      <w:r w:rsidRPr="008165EB">
        <w:rPr>
          <w:rFonts w:ascii="Arial" w:hAnsi="Arial" w:cs="Arial"/>
          <w:i/>
          <w:lang w:val="cy-GB"/>
        </w:rPr>
        <w:t>“</w:t>
      </w:r>
      <w:r w:rsidR="00811958">
        <w:rPr>
          <w:rFonts w:ascii="Arial" w:hAnsi="Arial" w:cs="Arial"/>
          <w:i/>
          <w:lang w:val="cy-GB"/>
        </w:rPr>
        <w:t>Yn ddiweddar, rydym wedi ymgymryd â darn o waith ymchwil gyda’r Comisiynydd Heddlu a Throseddu er mwyn archwilio achosion o wahardd plant ac achosion o gamfanteisio troseddol</w:t>
      </w:r>
      <w:r w:rsidRPr="008165EB">
        <w:rPr>
          <w:rFonts w:ascii="Arial" w:hAnsi="Arial" w:cs="Arial"/>
          <w:i/>
          <w:lang w:val="cy-GB"/>
        </w:rPr>
        <w:t xml:space="preserve">. </w:t>
      </w:r>
      <w:r w:rsidR="00811958">
        <w:rPr>
          <w:rFonts w:ascii="Arial" w:hAnsi="Arial" w:cs="Arial"/>
          <w:i/>
          <w:lang w:val="cy-GB"/>
        </w:rPr>
        <w:t>Roedd yn amlwg iawn bod llawer o asiantaethau’n ymwneud â’r materion hyn ond bod y camau gweithredu a gâi eu cymryd gan un asiantaeth yn cael effaith sylweddol ar asiantaeth</w:t>
      </w:r>
      <w:r w:rsidR="00A35328">
        <w:rPr>
          <w:rFonts w:ascii="Arial" w:hAnsi="Arial" w:cs="Arial"/>
          <w:i/>
          <w:lang w:val="cy-GB"/>
        </w:rPr>
        <w:t>au</w:t>
      </w:r>
      <w:r w:rsidR="00811958">
        <w:rPr>
          <w:rFonts w:ascii="Arial" w:hAnsi="Arial" w:cs="Arial"/>
          <w:i/>
          <w:lang w:val="cy-GB"/>
        </w:rPr>
        <w:t xml:space="preserve"> eraill. Pe bai pob un ohonom wedi siarad â’n gilydd</w:t>
      </w:r>
      <w:r w:rsidRPr="008165EB">
        <w:rPr>
          <w:rFonts w:ascii="Arial" w:hAnsi="Arial" w:cs="Arial"/>
          <w:i/>
          <w:lang w:val="cy-GB"/>
        </w:rPr>
        <w:t>,</w:t>
      </w:r>
      <w:r w:rsidR="00811958">
        <w:rPr>
          <w:rFonts w:ascii="Arial" w:hAnsi="Arial" w:cs="Arial"/>
          <w:i/>
          <w:lang w:val="cy-GB"/>
        </w:rPr>
        <w:t xml:space="preserve"> byddai’r </w:t>
      </w:r>
      <w:r w:rsidR="00A35328">
        <w:rPr>
          <w:rFonts w:ascii="Arial" w:hAnsi="Arial" w:cs="Arial"/>
          <w:i/>
          <w:lang w:val="cy-GB"/>
        </w:rPr>
        <w:t xml:space="preserve">canlyniadau </w:t>
      </w:r>
      <w:r w:rsidR="00811958">
        <w:rPr>
          <w:rFonts w:ascii="Arial" w:hAnsi="Arial" w:cs="Arial"/>
          <w:i/>
          <w:lang w:val="cy-GB"/>
        </w:rPr>
        <w:t>i lesiant y plant wedi bod yn well o lawer”</w:t>
      </w:r>
      <w:r w:rsidRPr="008165EB">
        <w:rPr>
          <w:rFonts w:ascii="Arial" w:hAnsi="Arial" w:cs="Arial"/>
          <w:i/>
          <w:lang w:val="cy-GB"/>
        </w:rPr>
        <w:t xml:space="preserve"> (P18);</w:t>
      </w:r>
    </w:p>
    <w:p w14:paraId="71B7A9D4" w14:textId="364827EE" w:rsidR="007A7FAE" w:rsidRPr="008165EB" w:rsidRDefault="007A7FAE" w:rsidP="00F63D2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jc w:val="both"/>
        <w:rPr>
          <w:rFonts w:ascii="Arial" w:hAnsi="Arial" w:cs="Arial"/>
          <w:i/>
          <w:lang w:val="cy-GB"/>
        </w:rPr>
      </w:pPr>
      <w:r w:rsidRPr="008165EB">
        <w:rPr>
          <w:rFonts w:ascii="Arial" w:hAnsi="Arial" w:cs="Arial"/>
          <w:i/>
          <w:lang w:val="cy-GB"/>
        </w:rPr>
        <w:t>“</w:t>
      </w:r>
      <w:r w:rsidR="00811958">
        <w:rPr>
          <w:rFonts w:ascii="Arial" w:hAnsi="Arial" w:cs="Arial"/>
          <w:i/>
          <w:lang w:val="cy-GB"/>
        </w:rPr>
        <w:t xml:space="preserve">Roedd gwybodaeth yn cael ei gor-rannu o safbwynt oedolion” </w:t>
      </w:r>
      <w:r w:rsidR="00E51BED" w:rsidRPr="008165EB">
        <w:rPr>
          <w:rFonts w:ascii="Arial" w:hAnsi="Arial" w:cs="Arial"/>
          <w:i/>
          <w:lang w:val="cy-GB"/>
        </w:rPr>
        <w:t>(</w:t>
      </w:r>
      <w:r w:rsidR="0073186D" w:rsidRPr="008165EB">
        <w:rPr>
          <w:rFonts w:ascii="Arial" w:hAnsi="Arial" w:cs="Arial"/>
          <w:i/>
          <w:lang w:val="cy-GB"/>
        </w:rPr>
        <w:t>P19).</w:t>
      </w:r>
    </w:p>
    <w:p w14:paraId="2DFB2AF8" w14:textId="7702418B" w:rsidR="007A7FAE" w:rsidRPr="008165EB" w:rsidRDefault="00C06690" w:rsidP="00F63D2E">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 xml:space="preserve">Nododd wyth o’r cyfranogwyr fod </w:t>
      </w:r>
      <w:r w:rsidR="00811958">
        <w:rPr>
          <w:rFonts w:ascii="Arial" w:eastAsia="Times New Roman" w:hAnsi="Arial" w:cs="Arial"/>
          <w:lang w:val="cy-GB" w:eastAsia="en-GB"/>
        </w:rPr>
        <w:t>y galw yr oedd atgyfeiriadau’n ei greu</w:t>
      </w:r>
      <w:r>
        <w:rPr>
          <w:rFonts w:ascii="Arial" w:eastAsia="Times New Roman" w:hAnsi="Arial" w:cs="Arial"/>
          <w:lang w:val="cy-GB" w:eastAsia="en-GB"/>
        </w:rPr>
        <w:t>,</w:t>
      </w:r>
      <w:r w:rsidR="00811958">
        <w:rPr>
          <w:rFonts w:ascii="Arial" w:eastAsia="Times New Roman" w:hAnsi="Arial" w:cs="Arial"/>
          <w:lang w:val="cy-GB" w:eastAsia="en-GB"/>
        </w:rPr>
        <w:t xml:space="preserve"> </w:t>
      </w:r>
      <w:r>
        <w:rPr>
          <w:rFonts w:ascii="Arial" w:eastAsia="Times New Roman" w:hAnsi="Arial" w:cs="Arial"/>
          <w:lang w:val="cy-GB" w:eastAsia="en-GB"/>
        </w:rPr>
        <w:t xml:space="preserve">yn ogystal ag ansawdd gwael yr atgyfeiriadau hynny’n gyffredinol, yn her yr oedd angen mynd i’r afael â hi, ynghyd â’r diffyg staff ac adnoddau digonol i ateb y galw hwnnw </w:t>
      </w:r>
      <w:r w:rsidR="007A7FAE" w:rsidRPr="008165EB">
        <w:rPr>
          <w:rFonts w:ascii="Arial" w:eastAsia="Times New Roman" w:hAnsi="Arial" w:cs="Arial"/>
          <w:lang w:val="cy-GB" w:eastAsia="en-GB"/>
        </w:rPr>
        <w:t>(n = 9):</w:t>
      </w:r>
    </w:p>
    <w:p w14:paraId="17AC36CD" w14:textId="039F9C48" w:rsidR="007A7FAE" w:rsidRPr="008165EB" w:rsidRDefault="007A7FAE" w:rsidP="007A7FAE">
      <w:pPr>
        <w:spacing w:before="100" w:beforeAutospacing="1" w:after="100" w:afterAutospacing="1"/>
        <w:ind w:left="720"/>
        <w:contextualSpacing/>
        <w:jc w:val="both"/>
        <w:textAlignment w:val="baseline"/>
        <w:rPr>
          <w:rFonts w:ascii="Arial" w:eastAsia="Times New Roman" w:hAnsi="Arial" w:cs="Arial"/>
          <w:lang w:val="cy-GB" w:eastAsia="en-GB"/>
        </w:rPr>
      </w:pPr>
      <w:r w:rsidRPr="008165EB">
        <w:rPr>
          <w:rFonts w:ascii="Arial" w:eastAsia="Times New Roman" w:hAnsi="Arial" w:cs="Arial"/>
          <w:i/>
          <w:iCs/>
          <w:lang w:val="cy-GB" w:eastAsia="en-GB"/>
        </w:rPr>
        <w:t>“</w:t>
      </w:r>
      <w:r w:rsidR="00C06690">
        <w:rPr>
          <w:rFonts w:ascii="Arial" w:eastAsia="Times New Roman" w:hAnsi="Arial" w:cs="Arial"/>
          <w:i/>
          <w:iCs/>
          <w:lang w:val="cy-GB" w:eastAsia="en-GB"/>
        </w:rPr>
        <w:t>Mae’r holl Hysbysiadau Diogelu’r Cyhoedd a geir gan yr heddlu yn y bôn yn gwneud y das wair yn fwy, sy’n ei gwneud yn anos dod o hyd i’r nodwydd</w:t>
      </w:r>
      <w:r w:rsidRPr="008165EB">
        <w:rPr>
          <w:rFonts w:ascii="Arial" w:eastAsia="Times New Roman" w:hAnsi="Arial" w:cs="Arial"/>
          <w:i/>
          <w:iCs/>
          <w:lang w:val="cy-GB" w:eastAsia="en-GB"/>
        </w:rPr>
        <w:t xml:space="preserve">. </w:t>
      </w:r>
      <w:r w:rsidR="00C06690">
        <w:rPr>
          <w:rFonts w:ascii="Arial" w:eastAsia="Times New Roman" w:hAnsi="Arial" w:cs="Arial"/>
          <w:i/>
          <w:iCs/>
          <w:lang w:val="cy-GB" w:eastAsia="en-GB"/>
        </w:rPr>
        <w:t xml:space="preserve">Bernir nad oes angen gweithredu ymhellach yng nghyswllt canran uchel </w:t>
      </w:r>
      <w:r w:rsidRPr="008165EB">
        <w:rPr>
          <w:rFonts w:ascii="Arial" w:eastAsia="Times New Roman" w:hAnsi="Arial" w:cs="Arial"/>
          <w:i/>
          <w:iCs/>
          <w:lang w:val="cy-GB" w:eastAsia="en-GB"/>
        </w:rPr>
        <w:t>(</w:t>
      </w:r>
      <w:r w:rsidR="00C06690">
        <w:rPr>
          <w:rFonts w:ascii="Arial" w:eastAsia="Times New Roman" w:hAnsi="Arial" w:cs="Arial"/>
          <w:i/>
          <w:iCs/>
          <w:lang w:val="cy-GB" w:eastAsia="en-GB"/>
        </w:rPr>
        <w:t>dros</w:t>
      </w:r>
      <w:r w:rsidRPr="008165EB">
        <w:rPr>
          <w:rFonts w:ascii="Arial" w:eastAsia="Times New Roman" w:hAnsi="Arial" w:cs="Arial"/>
          <w:i/>
          <w:iCs/>
          <w:lang w:val="cy-GB" w:eastAsia="en-GB"/>
        </w:rPr>
        <w:t xml:space="preserve"> 80%) o</w:t>
      </w:r>
      <w:r w:rsidR="00C06690">
        <w:rPr>
          <w:rFonts w:ascii="Arial" w:eastAsia="Times New Roman" w:hAnsi="Arial" w:cs="Arial"/>
          <w:i/>
          <w:iCs/>
          <w:lang w:val="cy-GB" w:eastAsia="en-GB"/>
        </w:rPr>
        <w:t>’r Hysbysiadau Diogelu’r Cyhoedd a geir</w:t>
      </w:r>
      <w:r w:rsidRPr="008165EB">
        <w:rPr>
          <w:rFonts w:ascii="Arial" w:eastAsia="Times New Roman" w:hAnsi="Arial" w:cs="Arial"/>
          <w:i/>
          <w:iCs/>
          <w:lang w:val="cy-GB" w:eastAsia="en-GB"/>
        </w:rPr>
        <w:t>” (P2)</w:t>
      </w:r>
      <w:r w:rsidRPr="008165EB">
        <w:rPr>
          <w:rFonts w:ascii="Arial" w:eastAsia="Times New Roman" w:hAnsi="Arial" w:cs="Arial"/>
          <w:lang w:val="cy-GB" w:eastAsia="en-GB"/>
        </w:rPr>
        <w:t>. </w:t>
      </w:r>
    </w:p>
    <w:p w14:paraId="456EC1E1" w14:textId="7B6FF56F" w:rsidR="00027575" w:rsidRPr="008165EB" w:rsidRDefault="00027575" w:rsidP="00027575">
      <w:pPr>
        <w:rPr>
          <w:lang w:val="cy-GB" w:eastAsia="en-GB"/>
        </w:rPr>
      </w:pPr>
    </w:p>
    <w:p w14:paraId="280AE7F1" w14:textId="77777777" w:rsidR="0073186D" w:rsidRPr="008165EB" w:rsidRDefault="0073186D">
      <w:pPr>
        <w:rPr>
          <w:rFonts w:ascii="Arial" w:eastAsiaTheme="majorEastAsia" w:hAnsi="Arial" w:cs="Arial"/>
          <w:color w:val="2F5496" w:themeColor="accent1" w:themeShade="BF"/>
          <w:sz w:val="24"/>
          <w:szCs w:val="24"/>
          <w:lang w:val="cy-GB" w:eastAsia="en-GB"/>
        </w:rPr>
      </w:pPr>
      <w:r w:rsidRPr="008165EB">
        <w:rPr>
          <w:rFonts w:ascii="Arial" w:hAnsi="Arial" w:cs="Arial"/>
          <w:sz w:val="24"/>
          <w:szCs w:val="24"/>
          <w:lang w:val="cy-GB" w:eastAsia="en-GB"/>
        </w:rPr>
        <w:br w:type="page"/>
      </w:r>
    </w:p>
    <w:p w14:paraId="30B1E6FA" w14:textId="3C47C8F5" w:rsidR="00F1191E" w:rsidRPr="00CD2F92" w:rsidRDefault="00CD2F92" w:rsidP="002331DF">
      <w:pPr>
        <w:pStyle w:val="Heading2"/>
        <w:rPr>
          <w:rFonts w:ascii="Arial" w:hAnsi="Arial" w:cs="Arial"/>
          <w:sz w:val="24"/>
          <w:szCs w:val="24"/>
          <w:lang w:val="cy-GB" w:eastAsia="en-GB"/>
        </w:rPr>
      </w:pPr>
      <w:bookmarkStart w:id="37" w:name="_Toc59453701"/>
      <w:r>
        <w:rPr>
          <w:rFonts w:ascii="Arial" w:hAnsi="Arial" w:cs="Arial"/>
          <w:sz w:val="24"/>
          <w:szCs w:val="24"/>
          <w:lang w:val="cy-GB" w:eastAsia="en-GB"/>
        </w:rPr>
        <w:t>Ffeithlun data ar ffurf cwmwl geiriau</w:t>
      </w:r>
      <w:bookmarkEnd w:id="37"/>
    </w:p>
    <w:p w14:paraId="438967A2" w14:textId="1DE0EC85" w:rsidR="000B2D1D" w:rsidRPr="008165EB" w:rsidRDefault="00CD2F92" w:rsidP="00F1191E">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O’r data a gasglwyd</w:t>
      </w:r>
      <w:r w:rsidR="00050F71" w:rsidRPr="008165EB">
        <w:rPr>
          <w:rFonts w:ascii="Arial" w:eastAsia="Times New Roman" w:hAnsi="Arial" w:cs="Arial"/>
          <w:lang w:val="cy-GB" w:eastAsia="en-GB"/>
        </w:rPr>
        <w:t>,</w:t>
      </w:r>
      <w:r w:rsidR="00F1191E" w:rsidRPr="008165EB">
        <w:rPr>
          <w:rFonts w:ascii="Arial" w:eastAsia="Times New Roman" w:hAnsi="Arial" w:cs="Arial"/>
          <w:lang w:val="cy-GB" w:eastAsia="en-GB"/>
        </w:rPr>
        <w:t xml:space="preserve"> </w:t>
      </w:r>
      <w:r>
        <w:rPr>
          <w:rFonts w:ascii="Arial" w:eastAsia="Times New Roman" w:hAnsi="Arial" w:cs="Arial"/>
          <w:lang w:val="cy-GB" w:eastAsia="en-GB"/>
        </w:rPr>
        <w:t xml:space="preserve">cafodd </w:t>
      </w:r>
      <w:r w:rsidR="00050F71" w:rsidRPr="008165EB">
        <w:rPr>
          <w:rFonts w:ascii="Arial" w:eastAsia="Times New Roman" w:hAnsi="Arial" w:cs="Arial"/>
          <w:lang w:val="cy-GB" w:eastAsia="en-GB"/>
        </w:rPr>
        <w:t>N</w:t>
      </w:r>
      <w:r>
        <w:rPr>
          <w:rFonts w:ascii="Arial" w:eastAsia="Times New Roman" w:hAnsi="Arial" w:cs="Arial"/>
          <w:lang w:val="cy-GB" w:eastAsia="en-GB"/>
        </w:rPr>
        <w:t>V</w:t>
      </w:r>
      <w:r w:rsidR="00F1191E" w:rsidRPr="008165EB">
        <w:rPr>
          <w:rFonts w:ascii="Arial" w:eastAsia="Times New Roman" w:hAnsi="Arial" w:cs="Arial"/>
          <w:lang w:val="cy-GB" w:eastAsia="en-GB"/>
        </w:rPr>
        <w:t xml:space="preserve">ivo </w:t>
      </w:r>
      <w:r>
        <w:rPr>
          <w:rFonts w:ascii="Arial" w:eastAsia="Times New Roman" w:hAnsi="Arial" w:cs="Arial"/>
          <w:lang w:val="cy-GB" w:eastAsia="en-GB"/>
        </w:rPr>
        <w:t xml:space="preserve">ei ddefnyddio i ddadansoddi’r geiriau allweddol a gymerwyd o’r cynnwys a ddarparwyd gan bob un o’r </w:t>
      </w:r>
      <w:r w:rsidR="00937BD8" w:rsidRPr="008165EB">
        <w:rPr>
          <w:rFonts w:ascii="Arial" w:eastAsia="Times New Roman" w:hAnsi="Arial" w:cs="Arial"/>
          <w:lang w:val="cy-GB" w:eastAsia="en-GB"/>
        </w:rPr>
        <w:t xml:space="preserve">29 </w:t>
      </w:r>
      <w:r>
        <w:rPr>
          <w:rFonts w:ascii="Arial" w:eastAsia="Times New Roman" w:hAnsi="Arial" w:cs="Arial"/>
          <w:lang w:val="cy-GB" w:eastAsia="en-GB"/>
        </w:rPr>
        <w:t>o gyfranogwyr. Mae’n amlwg mai ‘</w:t>
      </w:r>
      <w:r w:rsidR="00A35328">
        <w:rPr>
          <w:rFonts w:ascii="Arial" w:eastAsia="Times New Roman" w:hAnsi="Arial" w:cs="Arial"/>
          <w:lang w:val="cy-GB" w:eastAsia="en-GB"/>
        </w:rPr>
        <w:t>safeguarding</w:t>
      </w:r>
      <w:r>
        <w:rPr>
          <w:rFonts w:ascii="Arial" w:eastAsia="Times New Roman" w:hAnsi="Arial" w:cs="Arial"/>
          <w:lang w:val="cy-GB" w:eastAsia="en-GB"/>
        </w:rPr>
        <w:t>’ oedd y gair a ddefnyddiwyd amlaf</w:t>
      </w:r>
      <w:r w:rsidR="00937BD8" w:rsidRPr="008165EB">
        <w:rPr>
          <w:rFonts w:ascii="Arial" w:eastAsia="Times New Roman" w:hAnsi="Arial" w:cs="Arial"/>
          <w:lang w:val="cy-GB" w:eastAsia="en-GB"/>
        </w:rPr>
        <w:t xml:space="preserve">, </w:t>
      </w:r>
      <w:r>
        <w:rPr>
          <w:rFonts w:ascii="Arial" w:eastAsia="Times New Roman" w:hAnsi="Arial" w:cs="Arial"/>
          <w:lang w:val="cy-GB" w:eastAsia="en-GB"/>
        </w:rPr>
        <w:t xml:space="preserve">ynghyd â’r gair </w:t>
      </w:r>
      <w:r w:rsidR="00937BD8" w:rsidRPr="008165EB">
        <w:rPr>
          <w:rFonts w:ascii="Arial" w:eastAsia="Times New Roman" w:hAnsi="Arial" w:cs="Arial"/>
          <w:lang w:val="cy-GB" w:eastAsia="en-GB"/>
        </w:rPr>
        <w:t>‘t</w:t>
      </w:r>
      <w:r w:rsidR="00A35328">
        <w:rPr>
          <w:rFonts w:ascii="Arial" w:eastAsia="Times New Roman" w:hAnsi="Arial" w:cs="Arial"/>
          <w:lang w:val="cy-GB" w:eastAsia="en-GB"/>
        </w:rPr>
        <w:t>eam</w:t>
      </w:r>
      <w:r w:rsidR="00937BD8" w:rsidRPr="008165EB">
        <w:rPr>
          <w:rFonts w:ascii="Arial" w:eastAsia="Times New Roman" w:hAnsi="Arial" w:cs="Arial"/>
          <w:lang w:val="cy-GB" w:eastAsia="en-GB"/>
        </w:rPr>
        <w:t xml:space="preserve">’. </w:t>
      </w:r>
    </w:p>
    <w:p w14:paraId="14733F64" w14:textId="67CD106B" w:rsidR="008F4D62" w:rsidRPr="008165EB" w:rsidRDefault="008F4D62" w:rsidP="008F4D62">
      <w:pPr>
        <w:pStyle w:val="Caption"/>
        <w:rPr>
          <w:rFonts w:ascii="Arial" w:hAnsi="Arial" w:cs="Arial"/>
          <w:sz w:val="24"/>
          <w:szCs w:val="24"/>
          <w:lang w:val="cy-GB"/>
        </w:rPr>
      </w:pPr>
      <w:bookmarkStart w:id="38" w:name="_Toc59013376"/>
      <w:r w:rsidRPr="008165EB">
        <w:rPr>
          <w:rFonts w:ascii="Arial" w:hAnsi="Arial" w:cs="Arial"/>
          <w:sz w:val="24"/>
          <w:szCs w:val="24"/>
          <w:lang w:val="cy-GB"/>
        </w:rPr>
        <w:t>F</w:t>
      </w:r>
      <w:r w:rsidR="00CD2F92">
        <w:rPr>
          <w:rFonts w:ascii="Arial" w:hAnsi="Arial" w:cs="Arial"/>
          <w:sz w:val="24"/>
          <w:szCs w:val="24"/>
          <w:lang w:val="cy-GB"/>
        </w:rPr>
        <w:t>figur</w:t>
      </w:r>
      <w:r w:rsidRPr="008165EB">
        <w:rPr>
          <w:rFonts w:ascii="Arial" w:hAnsi="Arial" w:cs="Arial"/>
          <w:sz w:val="24"/>
          <w:szCs w:val="24"/>
          <w:lang w:val="cy-GB"/>
        </w:rPr>
        <w:t xml:space="preserve"> </w:t>
      </w:r>
      <w:r w:rsidRPr="008165EB">
        <w:rPr>
          <w:rFonts w:ascii="Arial" w:hAnsi="Arial" w:cs="Arial"/>
          <w:sz w:val="24"/>
          <w:szCs w:val="24"/>
          <w:lang w:val="cy-GB"/>
        </w:rPr>
        <w:fldChar w:fldCharType="begin"/>
      </w:r>
      <w:r w:rsidRPr="008165EB">
        <w:rPr>
          <w:rFonts w:ascii="Arial" w:hAnsi="Arial" w:cs="Arial"/>
          <w:sz w:val="24"/>
          <w:szCs w:val="24"/>
          <w:lang w:val="cy-GB"/>
        </w:rPr>
        <w:instrText xml:space="preserve"> SEQ Figure \* ARABIC </w:instrText>
      </w:r>
      <w:r w:rsidRPr="008165EB">
        <w:rPr>
          <w:rFonts w:ascii="Arial" w:hAnsi="Arial" w:cs="Arial"/>
          <w:sz w:val="24"/>
          <w:szCs w:val="24"/>
          <w:lang w:val="cy-GB"/>
        </w:rPr>
        <w:fldChar w:fldCharType="separate"/>
      </w:r>
      <w:r w:rsidR="001D52E7">
        <w:rPr>
          <w:rFonts w:ascii="Arial" w:hAnsi="Arial" w:cs="Arial"/>
          <w:noProof/>
          <w:sz w:val="24"/>
          <w:szCs w:val="24"/>
          <w:lang w:val="cy-GB"/>
        </w:rPr>
        <w:t>6</w:t>
      </w:r>
      <w:r w:rsidRPr="008165EB">
        <w:rPr>
          <w:rFonts w:ascii="Arial" w:hAnsi="Arial" w:cs="Arial"/>
          <w:sz w:val="24"/>
          <w:szCs w:val="24"/>
          <w:lang w:val="cy-GB"/>
        </w:rPr>
        <w:fldChar w:fldCharType="end"/>
      </w:r>
      <w:r w:rsidRPr="008165EB">
        <w:rPr>
          <w:rFonts w:ascii="Arial" w:hAnsi="Arial" w:cs="Arial"/>
          <w:sz w:val="24"/>
          <w:szCs w:val="24"/>
          <w:lang w:val="cy-GB"/>
        </w:rPr>
        <w:t xml:space="preserve">. </w:t>
      </w:r>
      <w:r w:rsidR="00CD2F92">
        <w:rPr>
          <w:rFonts w:ascii="Arial" w:hAnsi="Arial" w:cs="Arial"/>
          <w:sz w:val="24"/>
          <w:szCs w:val="24"/>
          <w:lang w:val="cy-GB"/>
        </w:rPr>
        <w:t xml:space="preserve">Cwmwl geiriau </w:t>
      </w:r>
      <w:r w:rsidR="00E23157">
        <w:rPr>
          <w:rFonts w:ascii="Arial" w:hAnsi="Arial" w:cs="Arial"/>
          <w:sz w:val="24"/>
          <w:szCs w:val="24"/>
          <w:lang w:val="cy-GB"/>
        </w:rPr>
        <w:t>sy’n c</w:t>
      </w:r>
      <w:r w:rsidR="00CD2F92">
        <w:rPr>
          <w:rFonts w:ascii="Arial" w:hAnsi="Arial" w:cs="Arial"/>
          <w:sz w:val="24"/>
          <w:szCs w:val="24"/>
          <w:lang w:val="cy-GB"/>
        </w:rPr>
        <w:t xml:space="preserve">yfleu amlder </w:t>
      </w:r>
      <w:r w:rsidR="00E23157">
        <w:rPr>
          <w:rFonts w:ascii="Arial" w:hAnsi="Arial" w:cs="Arial"/>
          <w:sz w:val="24"/>
          <w:szCs w:val="24"/>
          <w:lang w:val="cy-GB"/>
        </w:rPr>
        <w:t>y defnydd a wnaed o</w:t>
      </w:r>
      <w:r w:rsidR="00CF564A">
        <w:rPr>
          <w:rFonts w:ascii="Arial" w:hAnsi="Arial" w:cs="Arial"/>
          <w:sz w:val="24"/>
          <w:szCs w:val="24"/>
          <w:lang w:val="cy-GB"/>
        </w:rPr>
        <w:t>’r union</w:t>
      </w:r>
      <w:r w:rsidR="00E23157">
        <w:rPr>
          <w:rFonts w:ascii="Arial" w:hAnsi="Arial" w:cs="Arial"/>
          <w:sz w:val="24"/>
          <w:szCs w:val="24"/>
          <w:lang w:val="cy-GB"/>
        </w:rPr>
        <w:t xml:space="preserve"> </w:t>
      </w:r>
      <w:r w:rsidR="00CF564A">
        <w:rPr>
          <w:rFonts w:ascii="Arial" w:hAnsi="Arial" w:cs="Arial"/>
          <w:sz w:val="24"/>
          <w:szCs w:val="24"/>
          <w:lang w:val="cy-GB"/>
        </w:rPr>
        <w:t>e</w:t>
      </w:r>
      <w:r w:rsidR="00CD2F92">
        <w:rPr>
          <w:rFonts w:ascii="Arial" w:hAnsi="Arial" w:cs="Arial"/>
          <w:sz w:val="24"/>
          <w:szCs w:val="24"/>
          <w:lang w:val="cy-GB"/>
        </w:rPr>
        <w:t>iriau</w:t>
      </w:r>
      <w:r w:rsidR="00CF564A">
        <w:rPr>
          <w:rFonts w:ascii="Arial" w:hAnsi="Arial" w:cs="Arial"/>
          <w:sz w:val="24"/>
          <w:szCs w:val="24"/>
          <w:lang w:val="cy-GB"/>
        </w:rPr>
        <w:t xml:space="preserve"> hynny</w:t>
      </w:r>
      <w:bookmarkEnd w:id="38"/>
      <w:r w:rsidR="00CD2F92">
        <w:rPr>
          <w:rFonts w:ascii="Arial" w:hAnsi="Arial" w:cs="Arial"/>
          <w:sz w:val="24"/>
          <w:szCs w:val="24"/>
          <w:lang w:val="cy-GB"/>
        </w:rPr>
        <w:t xml:space="preserve"> </w:t>
      </w:r>
    </w:p>
    <w:p w14:paraId="7C051C6C" w14:textId="77777777" w:rsidR="007E7E8A" w:rsidRPr="008165EB" w:rsidRDefault="007A7FAE">
      <w:pPr>
        <w:rPr>
          <w:rFonts w:ascii="Arial" w:hAnsi="Arial" w:cs="Arial"/>
          <w:color w:val="0070C0"/>
          <w:lang w:val="cy-GB"/>
        </w:rPr>
      </w:pPr>
      <w:r w:rsidRPr="008165EB">
        <w:rPr>
          <w:rFonts w:ascii="Arial" w:hAnsi="Arial" w:cs="Arial"/>
          <w:noProof/>
          <w:lang w:eastAsia="en-GB"/>
        </w:rPr>
        <w:drawing>
          <wp:inline distT="0" distB="0" distL="0" distR="0" wp14:anchorId="1333194B" wp14:editId="1E825F4F">
            <wp:extent cx="5727700" cy="4081154"/>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22551" t="-432" r="24009"/>
                    <a:stretch/>
                  </pic:blipFill>
                  <pic:spPr bwMode="auto">
                    <a:xfrm>
                      <a:off x="0" y="0"/>
                      <a:ext cx="5727700" cy="4081154"/>
                    </a:xfrm>
                    <a:prstGeom prst="rect">
                      <a:avLst/>
                    </a:prstGeom>
                    <a:noFill/>
                    <a:ln>
                      <a:noFill/>
                    </a:ln>
                    <a:extLst>
                      <a:ext uri="{53640926-AAD7-44D8-BBD7-CCE9431645EC}">
                        <a14:shadowObscured xmlns:a14="http://schemas.microsoft.com/office/drawing/2010/main"/>
                      </a:ext>
                    </a:extLst>
                  </pic:spPr>
                </pic:pic>
              </a:graphicData>
            </a:graphic>
          </wp:inline>
        </w:drawing>
      </w:r>
    </w:p>
    <w:p w14:paraId="5F4FC6F6" w14:textId="16266DB8" w:rsidR="00027575" w:rsidRPr="008165EB" w:rsidRDefault="00027575">
      <w:pPr>
        <w:rPr>
          <w:rFonts w:ascii="Arial" w:hAnsi="Arial" w:cs="Arial"/>
          <w:lang w:val="cy-GB" w:eastAsia="en-GB"/>
        </w:rPr>
        <w:sectPr w:rsidR="00027575" w:rsidRPr="008165EB" w:rsidSect="00FB567B">
          <w:headerReference w:type="even" r:id="rId18"/>
          <w:headerReference w:type="default" r:id="rId19"/>
          <w:footerReference w:type="even" r:id="rId20"/>
          <w:footerReference w:type="default" r:id="rId21"/>
          <w:headerReference w:type="first" r:id="rId22"/>
          <w:footerReference w:type="first" r:id="rId23"/>
          <w:pgSz w:w="11900" w:h="16840"/>
          <w:pgMar w:top="1440" w:right="1440" w:bottom="1440" w:left="1440" w:header="708" w:footer="708" w:gutter="0"/>
          <w:pgNumType w:start="0"/>
          <w:cols w:space="708"/>
          <w:titlePg/>
          <w:docGrid w:linePitch="360"/>
        </w:sectPr>
      </w:pPr>
    </w:p>
    <w:p w14:paraId="401E473B" w14:textId="6553EA48" w:rsidR="007E7E8A" w:rsidRPr="008165EB" w:rsidRDefault="007E7E8A">
      <w:pPr>
        <w:rPr>
          <w:rFonts w:ascii="Arial" w:eastAsiaTheme="majorEastAsia" w:hAnsi="Arial" w:cs="Arial"/>
          <w:color w:val="2F5496" w:themeColor="accent1" w:themeShade="BF"/>
          <w:lang w:val="cy-GB" w:eastAsia="en-GB"/>
        </w:rPr>
      </w:pPr>
    </w:p>
    <w:p w14:paraId="42B688DE" w14:textId="047DC5C2" w:rsidR="007E7E8A" w:rsidRPr="008165EB" w:rsidRDefault="00794DB3" w:rsidP="007E7E8A">
      <w:pPr>
        <w:pStyle w:val="Heading2"/>
        <w:rPr>
          <w:rFonts w:ascii="Arial" w:hAnsi="Arial" w:cs="Arial"/>
          <w:sz w:val="24"/>
          <w:szCs w:val="24"/>
          <w:lang w:val="cy-GB" w:eastAsia="en-GB"/>
        </w:rPr>
      </w:pPr>
      <w:bookmarkStart w:id="39" w:name="_Toc59453702"/>
      <w:r>
        <w:rPr>
          <w:rFonts w:ascii="Arial" w:hAnsi="Arial" w:cs="Arial"/>
          <w:sz w:val="24"/>
          <w:szCs w:val="24"/>
          <w:lang w:val="cy-GB" w:eastAsia="en-GB"/>
        </w:rPr>
        <w:t>Canlyniadau</w:t>
      </w:r>
      <w:r w:rsidR="00307121" w:rsidRPr="008165EB">
        <w:rPr>
          <w:rFonts w:ascii="Arial" w:hAnsi="Arial" w:cs="Arial"/>
          <w:sz w:val="24"/>
          <w:szCs w:val="24"/>
          <w:lang w:val="cy-GB" w:eastAsia="en-GB"/>
        </w:rPr>
        <w:t xml:space="preserve">: </w:t>
      </w:r>
      <w:r>
        <w:rPr>
          <w:rFonts w:ascii="Arial" w:hAnsi="Arial" w:cs="Arial"/>
          <w:sz w:val="24"/>
          <w:szCs w:val="24"/>
          <w:lang w:val="cy-GB" w:eastAsia="en-GB"/>
        </w:rPr>
        <w:t xml:space="preserve">Trefniadau lefel uchel Cymru ar gyfer </w:t>
      </w:r>
      <w:r w:rsidR="00A35328">
        <w:rPr>
          <w:rFonts w:ascii="Arial" w:hAnsi="Arial" w:cs="Arial"/>
          <w:sz w:val="24"/>
          <w:szCs w:val="24"/>
          <w:lang w:val="cy-GB" w:eastAsia="en-GB"/>
        </w:rPr>
        <w:t>t</w:t>
      </w:r>
      <w:r>
        <w:rPr>
          <w:rFonts w:ascii="Arial" w:hAnsi="Arial" w:cs="Arial"/>
          <w:sz w:val="24"/>
          <w:szCs w:val="24"/>
          <w:lang w:val="cy-GB" w:eastAsia="en-GB"/>
        </w:rPr>
        <w:t xml:space="preserve">refniadau </w:t>
      </w:r>
      <w:r w:rsidR="00A35328">
        <w:rPr>
          <w:rFonts w:ascii="Arial" w:hAnsi="Arial" w:cs="Arial"/>
          <w:sz w:val="24"/>
          <w:szCs w:val="24"/>
          <w:lang w:val="cy-GB" w:eastAsia="en-GB"/>
        </w:rPr>
        <w:t>d</w:t>
      </w:r>
      <w:r>
        <w:rPr>
          <w:rFonts w:ascii="Arial" w:hAnsi="Arial" w:cs="Arial"/>
          <w:sz w:val="24"/>
          <w:szCs w:val="24"/>
          <w:lang w:val="cy-GB" w:eastAsia="en-GB"/>
        </w:rPr>
        <w:t xml:space="preserve">iogelu </w:t>
      </w:r>
      <w:r w:rsidR="00A35328">
        <w:rPr>
          <w:rFonts w:ascii="Arial" w:hAnsi="Arial" w:cs="Arial"/>
          <w:sz w:val="24"/>
          <w:szCs w:val="24"/>
          <w:lang w:val="cy-GB" w:eastAsia="en-GB"/>
        </w:rPr>
        <w:t>a</w:t>
      </w:r>
      <w:r>
        <w:rPr>
          <w:rFonts w:ascii="Arial" w:hAnsi="Arial" w:cs="Arial"/>
          <w:sz w:val="24"/>
          <w:szCs w:val="24"/>
          <w:lang w:val="cy-GB" w:eastAsia="en-GB"/>
        </w:rPr>
        <w:t>mlasiantaeth</w:t>
      </w:r>
      <w:bookmarkEnd w:id="39"/>
      <w:r>
        <w:rPr>
          <w:rFonts w:ascii="Arial" w:hAnsi="Arial" w:cs="Arial"/>
          <w:sz w:val="24"/>
          <w:szCs w:val="24"/>
          <w:lang w:val="cy-GB" w:eastAsia="en-GB"/>
        </w:rPr>
        <w:t xml:space="preserve"> </w:t>
      </w:r>
    </w:p>
    <w:p w14:paraId="21E50370" w14:textId="6B861EA3" w:rsidR="007E7E8A" w:rsidRPr="008165EB" w:rsidRDefault="007E7E8A" w:rsidP="007E7E8A">
      <w:pPr>
        <w:rPr>
          <w:lang w:val="cy-GB" w:eastAsia="en-GB"/>
        </w:rPr>
      </w:pPr>
    </w:p>
    <w:p w14:paraId="13525585" w14:textId="709C839D" w:rsidR="007E7E8A" w:rsidRPr="008165EB" w:rsidRDefault="00794DB3" w:rsidP="007E7E8A">
      <w:pPr>
        <w:rPr>
          <w:rFonts w:ascii="Arial" w:hAnsi="Arial" w:cs="Arial"/>
          <w:lang w:val="cy-GB" w:eastAsia="en-GB"/>
        </w:rPr>
      </w:pPr>
      <w:r>
        <w:rPr>
          <w:rFonts w:ascii="Arial" w:hAnsi="Arial" w:cs="Arial"/>
          <w:lang w:val="cy-GB" w:eastAsia="en-GB"/>
        </w:rPr>
        <w:t>Mae’r tabl isod yn rhoi trosolwg o’r wybodaeth allweddol am y trefniadau diogelu amlasiantaeth sydd ar waith ar draws pob awdurdod lleol yng Nghymru</w:t>
      </w:r>
      <w:r w:rsidR="00307121" w:rsidRPr="008165EB">
        <w:rPr>
          <w:rFonts w:ascii="Arial" w:hAnsi="Arial" w:cs="Arial"/>
          <w:lang w:val="cy-GB" w:eastAsia="en-GB"/>
        </w:rPr>
        <w:t xml:space="preserve">. </w:t>
      </w:r>
    </w:p>
    <w:p w14:paraId="1168D0FA" w14:textId="51355C2B" w:rsidR="00027575" w:rsidRPr="008165EB" w:rsidRDefault="00307121" w:rsidP="00307121">
      <w:pPr>
        <w:pStyle w:val="Heading2"/>
        <w:rPr>
          <w:rFonts w:ascii="Arial" w:hAnsi="Arial" w:cs="Arial"/>
          <w:color w:val="auto"/>
          <w:sz w:val="24"/>
          <w:szCs w:val="24"/>
          <w:lang w:val="cy-GB"/>
        </w:rPr>
      </w:pPr>
      <w:bookmarkStart w:id="40" w:name="_Toc59013370"/>
      <w:bookmarkStart w:id="41" w:name="_Toc59453703"/>
      <w:r w:rsidRPr="008165EB">
        <w:rPr>
          <w:rFonts w:ascii="Arial" w:hAnsi="Arial" w:cs="Arial"/>
          <w:color w:val="auto"/>
          <w:sz w:val="24"/>
          <w:szCs w:val="24"/>
          <w:lang w:val="cy-GB"/>
        </w:rPr>
        <w:t xml:space="preserve">Tabl </w:t>
      </w:r>
      <w:r w:rsidRPr="008165EB">
        <w:rPr>
          <w:rFonts w:ascii="Arial" w:hAnsi="Arial" w:cs="Arial"/>
          <w:color w:val="auto"/>
          <w:sz w:val="24"/>
          <w:szCs w:val="24"/>
          <w:lang w:val="cy-GB"/>
        </w:rPr>
        <w:fldChar w:fldCharType="begin"/>
      </w:r>
      <w:r w:rsidRPr="008165EB">
        <w:rPr>
          <w:rFonts w:ascii="Arial" w:hAnsi="Arial" w:cs="Arial"/>
          <w:color w:val="auto"/>
          <w:sz w:val="24"/>
          <w:szCs w:val="24"/>
          <w:lang w:val="cy-GB"/>
        </w:rPr>
        <w:instrText xml:space="preserve"> SEQ Table \* ARABIC </w:instrText>
      </w:r>
      <w:r w:rsidRPr="008165EB">
        <w:rPr>
          <w:rFonts w:ascii="Arial" w:hAnsi="Arial" w:cs="Arial"/>
          <w:color w:val="auto"/>
          <w:sz w:val="24"/>
          <w:szCs w:val="24"/>
          <w:lang w:val="cy-GB"/>
        </w:rPr>
        <w:fldChar w:fldCharType="separate"/>
      </w:r>
      <w:r w:rsidR="001D52E7">
        <w:rPr>
          <w:rFonts w:ascii="Arial" w:hAnsi="Arial" w:cs="Arial"/>
          <w:noProof/>
          <w:color w:val="auto"/>
          <w:sz w:val="24"/>
          <w:szCs w:val="24"/>
          <w:lang w:val="cy-GB"/>
        </w:rPr>
        <w:t>7</w:t>
      </w:r>
      <w:r w:rsidRPr="008165EB">
        <w:rPr>
          <w:rFonts w:ascii="Arial" w:hAnsi="Arial" w:cs="Arial"/>
          <w:color w:val="auto"/>
          <w:sz w:val="24"/>
          <w:szCs w:val="24"/>
          <w:lang w:val="cy-GB"/>
        </w:rPr>
        <w:fldChar w:fldCharType="end"/>
      </w:r>
      <w:r w:rsidRPr="008165EB">
        <w:rPr>
          <w:rFonts w:ascii="Arial" w:hAnsi="Arial" w:cs="Arial"/>
          <w:color w:val="auto"/>
          <w:sz w:val="24"/>
          <w:szCs w:val="24"/>
          <w:lang w:val="cy-GB"/>
        </w:rPr>
        <w:t xml:space="preserve">. </w:t>
      </w:r>
      <w:r w:rsidR="00794DB3">
        <w:rPr>
          <w:rFonts w:ascii="Arial" w:hAnsi="Arial" w:cs="Arial"/>
          <w:color w:val="auto"/>
          <w:sz w:val="24"/>
          <w:szCs w:val="24"/>
          <w:lang w:val="cy-GB"/>
        </w:rPr>
        <w:t>Trosolwg lefel uchel o drefniadau diogelu amlasiantaeth ar draws pob awdurdod lleol yng Nghymru</w:t>
      </w:r>
      <w:bookmarkEnd w:id="40"/>
      <w:bookmarkEnd w:id="41"/>
      <w:r w:rsidR="00794DB3">
        <w:rPr>
          <w:rFonts w:ascii="Arial" w:hAnsi="Arial" w:cs="Arial"/>
          <w:color w:val="auto"/>
          <w:sz w:val="24"/>
          <w:szCs w:val="24"/>
          <w:lang w:val="cy-GB"/>
        </w:rPr>
        <w:t xml:space="preserve"> </w:t>
      </w:r>
    </w:p>
    <w:p w14:paraId="66BA011F" w14:textId="77777777" w:rsidR="00307121" w:rsidRPr="008165EB" w:rsidRDefault="00307121" w:rsidP="00307121">
      <w:pPr>
        <w:rPr>
          <w:lang w:val="cy-GB"/>
        </w:rPr>
      </w:pPr>
    </w:p>
    <w:tbl>
      <w:tblPr>
        <w:tblStyle w:val="TableGrid"/>
        <w:tblW w:w="5000" w:type="pct"/>
        <w:tblLook w:val="04A0" w:firstRow="1" w:lastRow="0" w:firstColumn="1" w:lastColumn="0" w:noHBand="0" w:noVBand="1"/>
      </w:tblPr>
      <w:tblGrid>
        <w:gridCol w:w="1672"/>
        <w:gridCol w:w="1272"/>
        <w:gridCol w:w="2074"/>
        <w:gridCol w:w="1484"/>
        <w:gridCol w:w="2113"/>
        <w:gridCol w:w="1484"/>
        <w:gridCol w:w="2468"/>
        <w:gridCol w:w="1383"/>
      </w:tblGrid>
      <w:tr w:rsidR="008D6FF5" w:rsidRPr="008165EB" w14:paraId="4F511B78" w14:textId="77777777" w:rsidTr="00660F33">
        <w:tc>
          <w:tcPr>
            <w:tcW w:w="641" w:type="pct"/>
            <w:shd w:val="clear" w:color="auto" w:fill="BFBFBF" w:themeFill="background1" w:themeFillShade="BF"/>
          </w:tcPr>
          <w:p w14:paraId="7D25B57F" w14:textId="6A287404" w:rsidR="00027575" w:rsidRPr="008165EB" w:rsidRDefault="00FC55E0" w:rsidP="00781338">
            <w:pPr>
              <w:spacing w:before="100" w:beforeAutospacing="1" w:after="100" w:afterAutospacing="1" w:line="240" w:lineRule="auto"/>
              <w:contextualSpacing/>
              <w:rPr>
                <w:rFonts w:ascii="Arial" w:hAnsi="Arial" w:cs="Arial"/>
                <w:b/>
                <w:sz w:val="20"/>
                <w:szCs w:val="20"/>
                <w:lang w:val="cy-GB"/>
              </w:rPr>
            </w:pPr>
            <w:bookmarkStart w:id="42" w:name="_Hlk58774648"/>
            <w:r>
              <w:rPr>
                <w:rFonts w:ascii="Arial" w:hAnsi="Arial" w:cs="Arial"/>
                <w:b/>
                <w:sz w:val="20"/>
                <w:szCs w:val="20"/>
                <w:lang w:val="cy-GB"/>
              </w:rPr>
              <w:t xml:space="preserve">Ardal awdurdod lleol </w:t>
            </w:r>
          </w:p>
        </w:tc>
        <w:tc>
          <w:tcPr>
            <w:tcW w:w="477" w:type="pct"/>
            <w:shd w:val="clear" w:color="auto" w:fill="BFBFBF" w:themeFill="background1" w:themeFillShade="BF"/>
          </w:tcPr>
          <w:p w14:paraId="2AB0CF8F" w14:textId="6964ADA9" w:rsidR="00027575" w:rsidRPr="008165EB" w:rsidRDefault="00FC55E0" w:rsidP="00781338">
            <w:pPr>
              <w:spacing w:before="100" w:beforeAutospacing="1" w:after="100" w:afterAutospacing="1" w:line="240" w:lineRule="auto"/>
              <w:contextualSpacing/>
              <w:rPr>
                <w:rFonts w:ascii="Arial" w:hAnsi="Arial" w:cs="Arial"/>
                <w:b/>
                <w:sz w:val="20"/>
                <w:szCs w:val="20"/>
                <w:lang w:val="cy-GB"/>
              </w:rPr>
            </w:pPr>
            <w:r>
              <w:rPr>
                <w:rFonts w:ascii="Arial" w:hAnsi="Arial" w:cs="Arial"/>
                <w:b/>
                <w:sz w:val="20"/>
                <w:szCs w:val="20"/>
                <w:lang w:val="cy-GB"/>
              </w:rPr>
              <w:t xml:space="preserve">Cyfrifoldeb </w:t>
            </w:r>
          </w:p>
        </w:tc>
        <w:tc>
          <w:tcPr>
            <w:tcW w:w="797" w:type="pct"/>
            <w:shd w:val="clear" w:color="auto" w:fill="BFBFBF" w:themeFill="background1" w:themeFillShade="BF"/>
          </w:tcPr>
          <w:p w14:paraId="5C1775B1" w14:textId="0A93EAA3" w:rsidR="00027575" w:rsidRPr="008165EB" w:rsidRDefault="00A35328" w:rsidP="00781338">
            <w:pPr>
              <w:spacing w:before="100" w:beforeAutospacing="1" w:after="100" w:afterAutospacing="1" w:line="240" w:lineRule="auto"/>
              <w:contextualSpacing/>
              <w:rPr>
                <w:rFonts w:ascii="Arial" w:hAnsi="Arial" w:cs="Arial"/>
                <w:b/>
                <w:sz w:val="20"/>
                <w:szCs w:val="20"/>
                <w:lang w:val="cy-GB"/>
              </w:rPr>
            </w:pPr>
            <w:r>
              <w:rPr>
                <w:rFonts w:ascii="Arial" w:hAnsi="Arial" w:cs="Arial"/>
                <w:b/>
                <w:sz w:val="20"/>
                <w:szCs w:val="20"/>
                <w:lang w:val="cy-GB"/>
              </w:rPr>
              <w:t xml:space="preserve">Gwasanaeth </w:t>
            </w:r>
            <w:r w:rsidR="0087695A" w:rsidRPr="008165EB">
              <w:rPr>
                <w:rFonts w:ascii="Arial" w:hAnsi="Arial" w:cs="Arial"/>
                <w:b/>
                <w:sz w:val="20"/>
                <w:szCs w:val="20"/>
                <w:lang w:val="cy-GB"/>
              </w:rPr>
              <w:t>‘</w:t>
            </w:r>
            <w:r w:rsidR="00CF564A">
              <w:rPr>
                <w:rFonts w:ascii="Arial" w:hAnsi="Arial" w:cs="Arial"/>
                <w:b/>
                <w:sz w:val="20"/>
                <w:szCs w:val="20"/>
                <w:lang w:val="cy-GB"/>
              </w:rPr>
              <w:t>Drws Ffrynt</w:t>
            </w:r>
            <w:r w:rsidR="00FC55E0">
              <w:rPr>
                <w:rFonts w:ascii="Arial" w:hAnsi="Arial" w:cs="Arial"/>
                <w:b/>
                <w:sz w:val="20"/>
                <w:szCs w:val="20"/>
                <w:lang w:val="cy-GB"/>
              </w:rPr>
              <w:t>’</w:t>
            </w:r>
          </w:p>
        </w:tc>
        <w:tc>
          <w:tcPr>
            <w:tcW w:w="432" w:type="pct"/>
            <w:shd w:val="clear" w:color="auto" w:fill="BFBFBF" w:themeFill="background1" w:themeFillShade="BF"/>
            <w:vAlign w:val="bottom"/>
          </w:tcPr>
          <w:p w14:paraId="0B0AF1DA" w14:textId="767FEF7D" w:rsidR="00232D6F" w:rsidRPr="008165EB" w:rsidRDefault="00FD6959" w:rsidP="00660F33">
            <w:pPr>
              <w:spacing w:before="100" w:beforeAutospacing="1" w:after="100" w:afterAutospacing="1" w:line="240" w:lineRule="auto"/>
              <w:contextualSpacing/>
              <w:rPr>
                <w:rFonts w:ascii="Arial" w:hAnsi="Arial" w:cs="Arial"/>
                <w:b/>
                <w:sz w:val="20"/>
                <w:szCs w:val="20"/>
                <w:lang w:val="cy-GB"/>
              </w:rPr>
            </w:pPr>
            <w:r>
              <w:rPr>
                <w:rFonts w:ascii="Arial" w:hAnsi="Arial" w:cs="Arial"/>
                <w:b/>
                <w:sz w:val="20"/>
                <w:szCs w:val="20"/>
                <w:lang w:val="cy-GB"/>
              </w:rPr>
              <w:t>Wedi’</w:t>
            </w:r>
            <w:r w:rsidR="00A35328">
              <w:rPr>
                <w:rFonts w:ascii="Arial" w:hAnsi="Arial" w:cs="Arial"/>
                <w:b/>
                <w:sz w:val="20"/>
                <w:szCs w:val="20"/>
                <w:lang w:val="cy-GB"/>
              </w:rPr>
              <w:t>i</w:t>
            </w:r>
            <w:r>
              <w:rPr>
                <w:rFonts w:ascii="Arial" w:hAnsi="Arial" w:cs="Arial"/>
                <w:b/>
                <w:sz w:val="20"/>
                <w:szCs w:val="20"/>
                <w:lang w:val="cy-GB"/>
              </w:rPr>
              <w:t xml:space="preserve"> </w:t>
            </w:r>
            <w:r w:rsidR="00A35328">
              <w:rPr>
                <w:rFonts w:ascii="Arial" w:hAnsi="Arial" w:cs="Arial"/>
                <w:b/>
                <w:sz w:val="20"/>
                <w:szCs w:val="20"/>
                <w:lang w:val="cy-GB"/>
              </w:rPr>
              <w:t>g</w:t>
            </w:r>
            <w:r w:rsidR="00FC55E0">
              <w:rPr>
                <w:rFonts w:ascii="Arial" w:hAnsi="Arial" w:cs="Arial"/>
                <w:b/>
                <w:sz w:val="20"/>
                <w:szCs w:val="20"/>
                <w:lang w:val="cy-GB"/>
              </w:rPr>
              <w:t>ydleoli fel un asiantaeth</w:t>
            </w:r>
          </w:p>
        </w:tc>
        <w:tc>
          <w:tcPr>
            <w:tcW w:w="799" w:type="pct"/>
            <w:shd w:val="clear" w:color="auto" w:fill="BFBFBF" w:themeFill="background1" w:themeFillShade="BF"/>
          </w:tcPr>
          <w:p w14:paraId="3DECF6E9" w14:textId="3E3E762D" w:rsidR="00027575" w:rsidRPr="008165EB" w:rsidRDefault="00A35328" w:rsidP="00781338">
            <w:pPr>
              <w:spacing w:before="100" w:beforeAutospacing="1" w:after="100" w:afterAutospacing="1" w:line="240" w:lineRule="auto"/>
              <w:contextualSpacing/>
              <w:rPr>
                <w:rFonts w:ascii="Arial" w:hAnsi="Arial" w:cs="Arial"/>
                <w:b/>
                <w:sz w:val="20"/>
                <w:szCs w:val="20"/>
                <w:lang w:val="cy-GB"/>
              </w:rPr>
            </w:pPr>
            <w:r>
              <w:rPr>
                <w:rFonts w:ascii="Arial" w:hAnsi="Arial" w:cs="Arial"/>
                <w:b/>
                <w:sz w:val="20"/>
                <w:szCs w:val="20"/>
                <w:lang w:val="cy-GB"/>
              </w:rPr>
              <w:t>Gwasanaeth d</w:t>
            </w:r>
            <w:r w:rsidR="00FC55E0">
              <w:rPr>
                <w:rFonts w:ascii="Arial" w:hAnsi="Arial" w:cs="Arial"/>
                <w:b/>
                <w:sz w:val="20"/>
                <w:szCs w:val="20"/>
                <w:lang w:val="cy-GB"/>
              </w:rPr>
              <w:t>iogelu</w:t>
            </w:r>
          </w:p>
        </w:tc>
        <w:tc>
          <w:tcPr>
            <w:tcW w:w="432" w:type="pct"/>
            <w:shd w:val="clear" w:color="auto" w:fill="BFBFBF" w:themeFill="background1" w:themeFillShade="BF"/>
          </w:tcPr>
          <w:p w14:paraId="46C923C2" w14:textId="6EB7FA53" w:rsidR="00232D6F" w:rsidRPr="008165EB" w:rsidRDefault="005F5B65" w:rsidP="00FC55E0">
            <w:pPr>
              <w:spacing w:before="100" w:beforeAutospacing="1" w:after="100" w:afterAutospacing="1" w:line="240" w:lineRule="auto"/>
              <w:contextualSpacing/>
              <w:rPr>
                <w:rFonts w:ascii="Arial" w:hAnsi="Arial" w:cs="Arial"/>
                <w:b/>
                <w:sz w:val="20"/>
                <w:szCs w:val="20"/>
                <w:lang w:val="cy-GB"/>
              </w:rPr>
            </w:pPr>
            <w:r>
              <w:rPr>
                <w:rFonts w:ascii="Arial" w:hAnsi="Arial" w:cs="Arial"/>
                <w:b/>
                <w:sz w:val="20"/>
                <w:szCs w:val="20"/>
                <w:lang w:val="cy-GB"/>
              </w:rPr>
              <w:t>Wedi’</w:t>
            </w:r>
            <w:r w:rsidR="00A35328">
              <w:rPr>
                <w:rFonts w:ascii="Arial" w:hAnsi="Arial" w:cs="Arial"/>
                <w:b/>
                <w:sz w:val="20"/>
                <w:szCs w:val="20"/>
                <w:lang w:val="cy-GB"/>
              </w:rPr>
              <w:t>i</w:t>
            </w:r>
            <w:r>
              <w:rPr>
                <w:rFonts w:ascii="Arial" w:hAnsi="Arial" w:cs="Arial"/>
                <w:b/>
                <w:sz w:val="20"/>
                <w:szCs w:val="20"/>
                <w:lang w:val="cy-GB"/>
              </w:rPr>
              <w:t xml:space="preserve"> </w:t>
            </w:r>
            <w:r w:rsidR="00A35328">
              <w:rPr>
                <w:rFonts w:ascii="Arial" w:hAnsi="Arial" w:cs="Arial"/>
                <w:b/>
                <w:sz w:val="20"/>
                <w:szCs w:val="20"/>
                <w:lang w:val="cy-GB"/>
              </w:rPr>
              <w:t>g</w:t>
            </w:r>
            <w:r w:rsidR="00FC55E0">
              <w:rPr>
                <w:rFonts w:ascii="Arial" w:hAnsi="Arial" w:cs="Arial"/>
                <w:b/>
                <w:sz w:val="20"/>
                <w:szCs w:val="20"/>
                <w:lang w:val="cy-GB"/>
              </w:rPr>
              <w:t xml:space="preserve">ydleoli fel un asiantaeth </w:t>
            </w:r>
          </w:p>
        </w:tc>
        <w:tc>
          <w:tcPr>
            <w:tcW w:w="926" w:type="pct"/>
            <w:shd w:val="clear" w:color="auto" w:fill="BFBFBF" w:themeFill="background1" w:themeFillShade="BF"/>
          </w:tcPr>
          <w:p w14:paraId="2D6D9E86" w14:textId="38C0859F" w:rsidR="00027575" w:rsidRPr="008165EB" w:rsidRDefault="00FC55E0" w:rsidP="00781338">
            <w:pPr>
              <w:spacing w:before="100" w:beforeAutospacing="1" w:after="100" w:afterAutospacing="1" w:line="240" w:lineRule="auto"/>
              <w:contextualSpacing/>
              <w:rPr>
                <w:rFonts w:ascii="Arial" w:hAnsi="Arial" w:cs="Arial"/>
                <w:b/>
                <w:sz w:val="20"/>
                <w:szCs w:val="20"/>
                <w:lang w:val="cy-GB"/>
              </w:rPr>
            </w:pPr>
            <w:r>
              <w:rPr>
                <w:rFonts w:ascii="Arial" w:hAnsi="Arial" w:cs="Arial"/>
                <w:b/>
                <w:sz w:val="20"/>
                <w:szCs w:val="20"/>
                <w:lang w:val="cy-GB"/>
              </w:rPr>
              <w:t>Ymyrryd yn gynnar</w:t>
            </w:r>
          </w:p>
        </w:tc>
        <w:tc>
          <w:tcPr>
            <w:tcW w:w="496" w:type="pct"/>
            <w:shd w:val="clear" w:color="auto" w:fill="BFBFBF" w:themeFill="background1" w:themeFillShade="BF"/>
          </w:tcPr>
          <w:p w14:paraId="6167345F" w14:textId="25B6868E" w:rsidR="00027575" w:rsidRPr="008165EB" w:rsidRDefault="00FC55E0" w:rsidP="00781338">
            <w:pPr>
              <w:spacing w:before="100" w:beforeAutospacing="1" w:after="100" w:afterAutospacing="1" w:line="240" w:lineRule="auto"/>
              <w:contextualSpacing/>
              <w:rPr>
                <w:rFonts w:ascii="Arial" w:hAnsi="Arial" w:cs="Arial"/>
                <w:b/>
                <w:sz w:val="20"/>
                <w:szCs w:val="20"/>
                <w:lang w:val="cy-GB"/>
              </w:rPr>
            </w:pPr>
            <w:r>
              <w:rPr>
                <w:rFonts w:ascii="Arial" w:hAnsi="Arial" w:cs="Arial"/>
                <w:b/>
                <w:sz w:val="20"/>
                <w:szCs w:val="20"/>
                <w:lang w:val="cy-GB"/>
              </w:rPr>
              <w:t>Rhannu gwybodaeth</w:t>
            </w:r>
          </w:p>
        </w:tc>
      </w:tr>
      <w:tr w:rsidR="008D6FF5" w:rsidRPr="008165EB" w14:paraId="713FCCE8" w14:textId="77777777" w:rsidTr="00660F33">
        <w:tc>
          <w:tcPr>
            <w:tcW w:w="641" w:type="pct"/>
            <w:vAlign w:val="center"/>
          </w:tcPr>
          <w:p w14:paraId="7597A734" w14:textId="0A984F15" w:rsidR="00027575" w:rsidRPr="008165EB" w:rsidRDefault="00027575" w:rsidP="00781338">
            <w:pPr>
              <w:spacing w:before="100" w:beforeAutospacing="1" w:after="100" w:afterAutospacing="1" w:line="240" w:lineRule="auto"/>
              <w:contextualSpacing/>
              <w:rPr>
                <w:rFonts w:ascii="Arial" w:hAnsi="Arial" w:cs="Arial"/>
                <w:sz w:val="20"/>
                <w:szCs w:val="20"/>
                <w:lang w:val="cy-GB"/>
              </w:rPr>
            </w:pPr>
            <w:r w:rsidRPr="008165EB">
              <w:rPr>
                <w:rFonts w:ascii="Arial" w:hAnsi="Arial" w:cs="Arial"/>
                <w:sz w:val="20"/>
                <w:szCs w:val="20"/>
                <w:lang w:val="cy-GB"/>
              </w:rPr>
              <w:t>Blaenau</w:t>
            </w:r>
            <w:r w:rsidR="00FC55E0">
              <w:rPr>
                <w:rFonts w:ascii="Arial" w:hAnsi="Arial" w:cs="Arial"/>
                <w:sz w:val="20"/>
                <w:szCs w:val="20"/>
                <w:lang w:val="cy-GB"/>
              </w:rPr>
              <w:t xml:space="preserve"> </w:t>
            </w:r>
            <w:r w:rsidRPr="008165EB">
              <w:rPr>
                <w:rFonts w:ascii="Arial" w:hAnsi="Arial" w:cs="Arial"/>
                <w:sz w:val="20"/>
                <w:szCs w:val="20"/>
                <w:lang w:val="cy-GB"/>
              </w:rPr>
              <w:t>Gwent</w:t>
            </w:r>
          </w:p>
        </w:tc>
        <w:tc>
          <w:tcPr>
            <w:tcW w:w="477" w:type="pct"/>
            <w:vAlign w:val="bottom"/>
          </w:tcPr>
          <w:p w14:paraId="55F66336" w14:textId="304A79AC" w:rsidR="00027575" w:rsidRPr="008165EB" w:rsidRDefault="00FC55E0" w:rsidP="00781338">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t>Plant</w:t>
            </w:r>
          </w:p>
        </w:tc>
        <w:tc>
          <w:tcPr>
            <w:tcW w:w="797" w:type="pct"/>
            <w:vAlign w:val="bottom"/>
          </w:tcPr>
          <w:p w14:paraId="6848E90E" w14:textId="4BAC28DB" w:rsidR="00027575" w:rsidRPr="008165EB" w:rsidRDefault="00881E43" w:rsidP="00781338">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Tîm </w:t>
            </w:r>
            <w:r w:rsidR="00FC55E0">
              <w:rPr>
                <w:rFonts w:ascii="Arial" w:hAnsi="Arial" w:cs="Arial"/>
                <w:color w:val="000000"/>
                <w:sz w:val="20"/>
                <w:szCs w:val="20"/>
                <w:lang w:val="cy-GB"/>
              </w:rPr>
              <w:t>gwybodaeth, cyngor a chy</w:t>
            </w:r>
            <w:r w:rsidR="00A35328">
              <w:rPr>
                <w:rFonts w:ascii="Arial" w:hAnsi="Arial" w:cs="Arial"/>
                <w:color w:val="000000"/>
                <w:sz w:val="20"/>
                <w:szCs w:val="20"/>
                <w:lang w:val="cy-GB"/>
              </w:rPr>
              <w:t>morth</w:t>
            </w:r>
            <w:r w:rsidR="00FC55E0">
              <w:rPr>
                <w:rFonts w:ascii="Arial" w:hAnsi="Arial" w:cs="Arial"/>
                <w:color w:val="000000"/>
                <w:sz w:val="20"/>
                <w:szCs w:val="20"/>
                <w:lang w:val="cy-GB"/>
              </w:rPr>
              <w:t xml:space="preserve"> ‘</w:t>
            </w:r>
            <w:r w:rsidR="00CF564A">
              <w:rPr>
                <w:rFonts w:ascii="Arial" w:hAnsi="Arial" w:cs="Arial"/>
                <w:color w:val="000000"/>
                <w:sz w:val="20"/>
                <w:szCs w:val="20"/>
                <w:lang w:val="cy-GB"/>
              </w:rPr>
              <w:t>Drws Ffrynt</w:t>
            </w:r>
            <w:r w:rsidR="00FC55E0">
              <w:rPr>
                <w:rFonts w:ascii="Arial" w:hAnsi="Arial" w:cs="Arial"/>
                <w:color w:val="000000"/>
                <w:sz w:val="20"/>
                <w:szCs w:val="20"/>
                <w:lang w:val="cy-GB"/>
              </w:rPr>
              <w:t>’ ar gyfer plant</w:t>
            </w:r>
          </w:p>
        </w:tc>
        <w:tc>
          <w:tcPr>
            <w:tcW w:w="432" w:type="pct"/>
            <w:vAlign w:val="bottom"/>
          </w:tcPr>
          <w:p w14:paraId="5021A124" w14:textId="72C3AC98" w:rsidR="00027575" w:rsidRPr="008165EB" w:rsidRDefault="00D866CA" w:rsidP="00660F3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sym w:font="Wingdings" w:char="F0FB"/>
            </w:r>
          </w:p>
        </w:tc>
        <w:tc>
          <w:tcPr>
            <w:tcW w:w="799" w:type="pct"/>
            <w:vAlign w:val="bottom"/>
          </w:tcPr>
          <w:p w14:paraId="352FC0DD" w14:textId="278377C5" w:rsidR="00027575" w:rsidRPr="008165EB" w:rsidRDefault="00FD6959" w:rsidP="00781338">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Tîm ar Ddyletswydd ar gyfer </w:t>
            </w:r>
            <w:r w:rsidR="00A35328">
              <w:rPr>
                <w:rFonts w:ascii="Arial" w:hAnsi="Arial" w:cs="Arial"/>
                <w:color w:val="000000"/>
                <w:sz w:val="20"/>
                <w:szCs w:val="20"/>
                <w:lang w:val="cy-GB"/>
              </w:rPr>
              <w:t>P</w:t>
            </w:r>
            <w:r>
              <w:rPr>
                <w:rFonts w:ascii="Arial" w:hAnsi="Arial" w:cs="Arial"/>
                <w:color w:val="000000"/>
                <w:sz w:val="20"/>
                <w:szCs w:val="20"/>
                <w:lang w:val="cy-GB"/>
              </w:rPr>
              <w:t>lant</w:t>
            </w:r>
          </w:p>
        </w:tc>
        <w:tc>
          <w:tcPr>
            <w:tcW w:w="432" w:type="pct"/>
            <w:vAlign w:val="bottom"/>
          </w:tcPr>
          <w:p w14:paraId="0406AF83" w14:textId="7C6B8A3F" w:rsidR="00027575" w:rsidRPr="008165EB" w:rsidRDefault="00660F33" w:rsidP="00781338">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sz w:val="20"/>
                <w:szCs w:val="20"/>
                <w:lang w:val="cy-GB"/>
              </w:rPr>
              <w:sym w:font="Wingdings" w:char="F0FB"/>
            </w:r>
          </w:p>
        </w:tc>
        <w:tc>
          <w:tcPr>
            <w:tcW w:w="926" w:type="pct"/>
            <w:vAlign w:val="bottom"/>
          </w:tcPr>
          <w:p w14:paraId="0F87E42C" w14:textId="6D0B0632" w:rsidR="00027575" w:rsidRPr="008165EB" w:rsidRDefault="00660F33" w:rsidP="00781338">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Cyswllt â’r Tîm Gweithredu’n Gynnar gyda’n Gilydd </w:t>
            </w:r>
            <w:r w:rsidR="00027575" w:rsidRPr="008165EB">
              <w:rPr>
                <w:rFonts w:ascii="Arial" w:hAnsi="Arial" w:cs="Arial"/>
                <w:color w:val="000000"/>
                <w:sz w:val="20"/>
                <w:szCs w:val="20"/>
                <w:lang w:val="cy-GB"/>
              </w:rPr>
              <w:t>(</w:t>
            </w:r>
            <w:r>
              <w:rPr>
                <w:rFonts w:ascii="Arial" w:hAnsi="Arial" w:cs="Arial"/>
                <w:color w:val="000000"/>
                <w:sz w:val="20"/>
                <w:szCs w:val="20"/>
                <w:lang w:val="cy-GB"/>
              </w:rPr>
              <w:t>ym maes plismona</w:t>
            </w:r>
            <w:r w:rsidR="00027575" w:rsidRPr="008165EB">
              <w:rPr>
                <w:rFonts w:ascii="Arial" w:hAnsi="Arial" w:cs="Arial"/>
                <w:color w:val="000000"/>
                <w:sz w:val="20"/>
                <w:szCs w:val="20"/>
                <w:lang w:val="cy-GB"/>
              </w:rPr>
              <w:t xml:space="preserve">) </w:t>
            </w:r>
          </w:p>
        </w:tc>
        <w:tc>
          <w:tcPr>
            <w:tcW w:w="496" w:type="pct"/>
            <w:vAlign w:val="bottom"/>
          </w:tcPr>
          <w:p w14:paraId="6B492C92" w14:textId="77777777" w:rsidR="00027575" w:rsidRPr="008165EB" w:rsidRDefault="00027575" w:rsidP="00781338">
            <w:pPr>
              <w:spacing w:before="100" w:beforeAutospacing="1" w:after="100" w:afterAutospacing="1" w:line="240" w:lineRule="auto"/>
              <w:contextualSpacing/>
              <w:rPr>
                <w:rFonts w:ascii="Arial" w:hAnsi="Arial" w:cs="Arial"/>
                <w:color w:val="000000"/>
                <w:sz w:val="20"/>
                <w:szCs w:val="20"/>
                <w:lang w:val="cy-GB"/>
              </w:rPr>
            </w:pPr>
            <w:r w:rsidRPr="008165EB">
              <w:rPr>
                <w:rFonts w:ascii="Arial" w:hAnsi="Arial" w:cs="Arial"/>
                <w:color w:val="000000"/>
                <w:sz w:val="20"/>
                <w:szCs w:val="20"/>
                <w:lang w:val="cy-GB"/>
              </w:rPr>
              <w:t>Egress</w:t>
            </w:r>
          </w:p>
        </w:tc>
      </w:tr>
      <w:tr w:rsidR="008D6FF5" w:rsidRPr="008165EB" w14:paraId="7E149F07" w14:textId="77777777" w:rsidTr="00660F33">
        <w:tc>
          <w:tcPr>
            <w:tcW w:w="641" w:type="pct"/>
            <w:vAlign w:val="center"/>
          </w:tcPr>
          <w:p w14:paraId="37A4C177" w14:textId="7EE35A20" w:rsidR="00027575" w:rsidRPr="008165EB" w:rsidRDefault="00027575" w:rsidP="00781338">
            <w:pPr>
              <w:spacing w:before="100" w:beforeAutospacing="1" w:after="100" w:afterAutospacing="1" w:line="240" w:lineRule="auto"/>
              <w:contextualSpacing/>
              <w:rPr>
                <w:rFonts w:ascii="Arial" w:hAnsi="Arial" w:cs="Arial"/>
                <w:sz w:val="20"/>
                <w:szCs w:val="20"/>
                <w:lang w:val="cy-GB"/>
              </w:rPr>
            </w:pPr>
            <w:r w:rsidRPr="008165EB">
              <w:rPr>
                <w:rFonts w:ascii="Arial" w:hAnsi="Arial" w:cs="Arial"/>
                <w:sz w:val="20"/>
                <w:szCs w:val="20"/>
                <w:lang w:val="cy-GB"/>
              </w:rPr>
              <w:t>Blaenau</w:t>
            </w:r>
            <w:r w:rsidR="00FC55E0">
              <w:rPr>
                <w:rFonts w:ascii="Arial" w:hAnsi="Arial" w:cs="Arial"/>
                <w:sz w:val="20"/>
                <w:szCs w:val="20"/>
                <w:lang w:val="cy-GB"/>
              </w:rPr>
              <w:t xml:space="preserve"> </w:t>
            </w:r>
            <w:r w:rsidRPr="008165EB">
              <w:rPr>
                <w:rFonts w:ascii="Arial" w:hAnsi="Arial" w:cs="Arial"/>
                <w:sz w:val="20"/>
                <w:szCs w:val="20"/>
                <w:lang w:val="cy-GB"/>
              </w:rPr>
              <w:t>Gwent</w:t>
            </w:r>
          </w:p>
        </w:tc>
        <w:tc>
          <w:tcPr>
            <w:tcW w:w="477" w:type="pct"/>
            <w:vAlign w:val="bottom"/>
          </w:tcPr>
          <w:p w14:paraId="469EBC56" w14:textId="655EC3C6" w:rsidR="00027575" w:rsidRPr="008165EB" w:rsidRDefault="00FC55E0" w:rsidP="00781338">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t>Oedolion</w:t>
            </w:r>
          </w:p>
        </w:tc>
        <w:tc>
          <w:tcPr>
            <w:tcW w:w="797" w:type="pct"/>
            <w:vAlign w:val="bottom"/>
          </w:tcPr>
          <w:p w14:paraId="52ABFB5E" w14:textId="5F5D63F5" w:rsidR="00027575" w:rsidRPr="008165EB" w:rsidRDefault="00881E43" w:rsidP="00781338">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Tîm </w:t>
            </w:r>
            <w:r w:rsidR="00FC55E0">
              <w:rPr>
                <w:rFonts w:ascii="Arial" w:hAnsi="Arial" w:cs="Arial"/>
                <w:color w:val="000000"/>
                <w:sz w:val="20"/>
                <w:szCs w:val="20"/>
                <w:lang w:val="cy-GB"/>
              </w:rPr>
              <w:t>gwybodaeth, cyngor a chy</w:t>
            </w:r>
            <w:r w:rsidR="00A35328">
              <w:rPr>
                <w:rFonts w:ascii="Arial" w:hAnsi="Arial" w:cs="Arial"/>
                <w:color w:val="000000"/>
                <w:sz w:val="20"/>
                <w:szCs w:val="20"/>
                <w:lang w:val="cy-GB"/>
              </w:rPr>
              <w:t>morth</w:t>
            </w:r>
            <w:r>
              <w:rPr>
                <w:rFonts w:ascii="Arial" w:hAnsi="Arial" w:cs="Arial"/>
                <w:color w:val="000000"/>
                <w:sz w:val="20"/>
                <w:szCs w:val="20"/>
                <w:lang w:val="cy-GB"/>
              </w:rPr>
              <w:t xml:space="preserve"> ‘</w:t>
            </w:r>
            <w:r w:rsidR="00CF564A">
              <w:rPr>
                <w:rFonts w:ascii="Arial" w:hAnsi="Arial" w:cs="Arial"/>
                <w:color w:val="000000"/>
                <w:sz w:val="20"/>
                <w:szCs w:val="20"/>
                <w:lang w:val="cy-GB"/>
              </w:rPr>
              <w:t>Drws Ffrynt</w:t>
            </w:r>
            <w:r>
              <w:rPr>
                <w:rFonts w:ascii="Arial" w:hAnsi="Arial" w:cs="Arial"/>
                <w:color w:val="000000"/>
                <w:sz w:val="20"/>
                <w:szCs w:val="20"/>
                <w:lang w:val="cy-GB"/>
              </w:rPr>
              <w:t>’</w:t>
            </w:r>
            <w:r w:rsidR="00FC55E0">
              <w:rPr>
                <w:rFonts w:ascii="Arial" w:hAnsi="Arial" w:cs="Arial"/>
                <w:color w:val="000000"/>
                <w:sz w:val="20"/>
                <w:szCs w:val="20"/>
                <w:lang w:val="cy-GB"/>
              </w:rPr>
              <w:t xml:space="preserve"> ar gyfer oedolion</w:t>
            </w:r>
          </w:p>
        </w:tc>
        <w:tc>
          <w:tcPr>
            <w:tcW w:w="432" w:type="pct"/>
            <w:vAlign w:val="bottom"/>
          </w:tcPr>
          <w:p w14:paraId="2AD733F8" w14:textId="41EF3438" w:rsidR="00027575" w:rsidRPr="008165EB" w:rsidRDefault="00FD6959" w:rsidP="00660F3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sym w:font="Wingdings" w:char="F0FB"/>
            </w:r>
          </w:p>
        </w:tc>
        <w:tc>
          <w:tcPr>
            <w:tcW w:w="799" w:type="pct"/>
            <w:vAlign w:val="bottom"/>
          </w:tcPr>
          <w:p w14:paraId="1CF17D60" w14:textId="0A4D4F55" w:rsidR="00027575" w:rsidRPr="008165EB" w:rsidRDefault="00FD6959" w:rsidP="00781338">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Tîm Diogelu </w:t>
            </w:r>
            <w:r w:rsidR="005F5B65">
              <w:rPr>
                <w:rFonts w:ascii="Arial" w:hAnsi="Arial" w:cs="Arial"/>
                <w:color w:val="000000"/>
                <w:sz w:val="20"/>
                <w:szCs w:val="20"/>
                <w:lang w:val="cy-GB"/>
              </w:rPr>
              <w:t xml:space="preserve">ar gyfer </w:t>
            </w:r>
            <w:r>
              <w:rPr>
                <w:rFonts w:ascii="Arial" w:hAnsi="Arial" w:cs="Arial"/>
                <w:color w:val="000000"/>
                <w:sz w:val="20"/>
                <w:szCs w:val="20"/>
                <w:lang w:val="cy-GB"/>
              </w:rPr>
              <w:t xml:space="preserve">Oedolion </w:t>
            </w:r>
          </w:p>
        </w:tc>
        <w:tc>
          <w:tcPr>
            <w:tcW w:w="432" w:type="pct"/>
            <w:vAlign w:val="bottom"/>
          </w:tcPr>
          <w:p w14:paraId="77637BE7" w14:textId="7170A3E7" w:rsidR="00027575" w:rsidRPr="008165EB" w:rsidRDefault="00660F33" w:rsidP="00781338">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sz w:val="20"/>
                <w:szCs w:val="20"/>
                <w:lang w:val="cy-GB"/>
              </w:rPr>
              <w:sym w:font="Wingdings" w:char="F0FB"/>
            </w:r>
            <w:r w:rsidRPr="008165EB">
              <w:rPr>
                <w:rFonts w:ascii="Arial" w:hAnsi="Arial" w:cs="Arial"/>
                <w:sz w:val="20"/>
                <w:szCs w:val="20"/>
                <w:lang w:val="cy-GB"/>
              </w:rPr>
              <w:t xml:space="preserve"> </w:t>
            </w:r>
          </w:p>
        </w:tc>
        <w:tc>
          <w:tcPr>
            <w:tcW w:w="926" w:type="pct"/>
            <w:vAlign w:val="bottom"/>
          </w:tcPr>
          <w:p w14:paraId="3E953751" w14:textId="24E0D564" w:rsidR="00027575" w:rsidRPr="008165EB" w:rsidRDefault="00660F33" w:rsidP="00781338">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Cysylltwyr cymunedol ynghyd â gwasanaethau eraill </w:t>
            </w:r>
          </w:p>
        </w:tc>
        <w:tc>
          <w:tcPr>
            <w:tcW w:w="496" w:type="pct"/>
            <w:vAlign w:val="bottom"/>
          </w:tcPr>
          <w:p w14:paraId="7D77F590" w14:textId="77777777" w:rsidR="00027575" w:rsidRPr="008165EB" w:rsidRDefault="00027575" w:rsidP="00781338">
            <w:pPr>
              <w:spacing w:before="100" w:beforeAutospacing="1" w:after="100" w:afterAutospacing="1" w:line="240" w:lineRule="auto"/>
              <w:contextualSpacing/>
              <w:rPr>
                <w:rFonts w:ascii="Arial" w:hAnsi="Arial" w:cs="Arial"/>
                <w:color w:val="000000"/>
                <w:sz w:val="20"/>
                <w:szCs w:val="20"/>
                <w:lang w:val="cy-GB"/>
              </w:rPr>
            </w:pPr>
            <w:r w:rsidRPr="008165EB">
              <w:rPr>
                <w:rFonts w:ascii="Arial" w:hAnsi="Arial" w:cs="Arial"/>
                <w:color w:val="000000"/>
                <w:sz w:val="20"/>
                <w:szCs w:val="20"/>
                <w:lang w:val="cy-GB"/>
              </w:rPr>
              <w:t>WCCIS</w:t>
            </w:r>
          </w:p>
        </w:tc>
      </w:tr>
      <w:tr w:rsidR="008D6FF5" w:rsidRPr="008165EB" w14:paraId="2B865F55" w14:textId="77777777" w:rsidTr="00660F33">
        <w:tc>
          <w:tcPr>
            <w:tcW w:w="641" w:type="pct"/>
            <w:vAlign w:val="center"/>
          </w:tcPr>
          <w:p w14:paraId="7825CA59" w14:textId="570B3A97" w:rsidR="00027575" w:rsidRPr="008165EB" w:rsidRDefault="00FC55E0" w:rsidP="00781338">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t>Casnewydd</w:t>
            </w:r>
          </w:p>
        </w:tc>
        <w:tc>
          <w:tcPr>
            <w:tcW w:w="477" w:type="pct"/>
            <w:vAlign w:val="bottom"/>
          </w:tcPr>
          <w:p w14:paraId="5CD0AD72" w14:textId="0E8A6E1E" w:rsidR="00027575" w:rsidRPr="008165EB" w:rsidRDefault="00FC55E0" w:rsidP="00781338">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t>Plant</w:t>
            </w:r>
            <w:r w:rsidRPr="008165EB">
              <w:rPr>
                <w:rFonts w:ascii="Arial" w:hAnsi="Arial" w:cs="Arial"/>
                <w:sz w:val="20"/>
                <w:szCs w:val="20"/>
                <w:lang w:val="cy-GB"/>
              </w:rPr>
              <w:t xml:space="preserve"> </w:t>
            </w:r>
          </w:p>
        </w:tc>
        <w:tc>
          <w:tcPr>
            <w:tcW w:w="797" w:type="pct"/>
            <w:vAlign w:val="bottom"/>
          </w:tcPr>
          <w:p w14:paraId="4C9AC4A8" w14:textId="5817100E" w:rsidR="00027575" w:rsidRPr="008165EB" w:rsidRDefault="00027575" w:rsidP="00781338">
            <w:pPr>
              <w:spacing w:before="100" w:beforeAutospacing="1" w:after="100" w:afterAutospacing="1" w:line="240" w:lineRule="auto"/>
              <w:contextualSpacing/>
              <w:rPr>
                <w:rFonts w:ascii="Arial" w:hAnsi="Arial" w:cs="Arial"/>
                <w:color w:val="000000"/>
                <w:sz w:val="20"/>
                <w:szCs w:val="20"/>
                <w:lang w:val="cy-GB"/>
              </w:rPr>
            </w:pPr>
            <w:r w:rsidRPr="008165EB">
              <w:rPr>
                <w:rFonts w:ascii="Arial" w:hAnsi="Arial" w:cs="Arial"/>
                <w:color w:val="000000"/>
                <w:sz w:val="20"/>
                <w:szCs w:val="20"/>
                <w:lang w:val="cy-GB"/>
              </w:rPr>
              <w:t>C</w:t>
            </w:r>
            <w:r w:rsidR="00FC55E0">
              <w:rPr>
                <w:rFonts w:ascii="Arial" w:hAnsi="Arial" w:cs="Arial"/>
                <w:color w:val="000000"/>
                <w:sz w:val="20"/>
                <w:szCs w:val="20"/>
                <w:lang w:val="cy-GB"/>
              </w:rPr>
              <w:t>anolfan gyswllt</w:t>
            </w:r>
          </w:p>
        </w:tc>
        <w:tc>
          <w:tcPr>
            <w:tcW w:w="432" w:type="pct"/>
            <w:vAlign w:val="bottom"/>
          </w:tcPr>
          <w:p w14:paraId="68773D7E" w14:textId="44B27369" w:rsidR="00027575" w:rsidRPr="008165EB" w:rsidRDefault="00FD6959" w:rsidP="00660F3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sym w:font="Wingdings" w:char="F0FC"/>
            </w:r>
          </w:p>
        </w:tc>
        <w:tc>
          <w:tcPr>
            <w:tcW w:w="799" w:type="pct"/>
            <w:vAlign w:val="bottom"/>
          </w:tcPr>
          <w:p w14:paraId="417EEA28" w14:textId="0D7672DE" w:rsidR="00027575" w:rsidRPr="008165EB" w:rsidRDefault="00FD6959" w:rsidP="00781338">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Canolfan Ddiogelu ar gyfer Plant </w:t>
            </w:r>
          </w:p>
        </w:tc>
        <w:tc>
          <w:tcPr>
            <w:tcW w:w="432" w:type="pct"/>
            <w:vAlign w:val="bottom"/>
          </w:tcPr>
          <w:p w14:paraId="3CE9E323" w14:textId="21C66DAD" w:rsidR="00027575" w:rsidRPr="008165EB" w:rsidRDefault="00660F33" w:rsidP="00781338">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sz w:val="20"/>
                <w:szCs w:val="20"/>
                <w:lang w:val="cy-GB"/>
              </w:rPr>
              <w:sym w:font="Wingdings" w:char="F0FB"/>
            </w:r>
            <w:r w:rsidRPr="008165EB">
              <w:rPr>
                <w:rFonts w:ascii="Arial" w:hAnsi="Arial" w:cs="Arial"/>
                <w:sz w:val="20"/>
                <w:szCs w:val="20"/>
                <w:lang w:val="cy-GB"/>
              </w:rPr>
              <w:t xml:space="preserve"> </w:t>
            </w:r>
          </w:p>
        </w:tc>
        <w:tc>
          <w:tcPr>
            <w:tcW w:w="926" w:type="pct"/>
            <w:vAlign w:val="bottom"/>
          </w:tcPr>
          <w:p w14:paraId="73BB910D" w14:textId="77210CB9" w:rsidR="00027575" w:rsidRPr="008165EB" w:rsidRDefault="00660F33" w:rsidP="00781338">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Prosiect Ymyrryd yn Gynnar</w:t>
            </w:r>
            <w:r w:rsidR="00027575" w:rsidRPr="008165EB">
              <w:rPr>
                <w:rFonts w:ascii="Arial" w:hAnsi="Arial" w:cs="Arial"/>
                <w:color w:val="000000"/>
                <w:sz w:val="20"/>
                <w:szCs w:val="20"/>
                <w:lang w:val="cy-GB"/>
              </w:rPr>
              <w:t xml:space="preserve">. </w:t>
            </w:r>
            <w:r>
              <w:rPr>
                <w:rFonts w:ascii="Arial" w:hAnsi="Arial" w:cs="Arial"/>
                <w:color w:val="000000"/>
                <w:sz w:val="20"/>
                <w:szCs w:val="20"/>
                <w:lang w:val="cy-GB"/>
              </w:rPr>
              <w:t xml:space="preserve">Panel Teuluoedd yn Gyntaf </w:t>
            </w:r>
            <w:r w:rsidR="00027575" w:rsidRPr="008165EB">
              <w:rPr>
                <w:rFonts w:ascii="Arial" w:hAnsi="Arial" w:cs="Arial"/>
                <w:color w:val="000000"/>
                <w:sz w:val="20"/>
                <w:szCs w:val="20"/>
                <w:lang w:val="cy-GB"/>
              </w:rPr>
              <w:t>(</w:t>
            </w:r>
            <w:r>
              <w:rPr>
                <w:rFonts w:ascii="Arial" w:hAnsi="Arial" w:cs="Arial"/>
                <w:color w:val="000000"/>
                <w:sz w:val="20"/>
                <w:szCs w:val="20"/>
                <w:lang w:val="cy-GB"/>
              </w:rPr>
              <w:t>y tîm atal</w:t>
            </w:r>
            <w:r w:rsidR="00027575" w:rsidRPr="008165EB">
              <w:rPr>
                <w:rFonts w:ascii="Arial" w:hAnsi="Arial" w:cs="Arial"/>
                <w:color w:val="000000"/>
                <w:sz w:val="20"/>
                <w:szCs w:val="20"/>
                <w:lang w:val="cy-GB"/>
              </w:rPr>
              <w:t>)</w:t>
            </w:r>
          </w:p>
        </w:tc>
        <w:tc>
          <w:tcPr>
            <w:tcW w:w="496" w:type="pct"/>
            <w:vAlign w:val="bottom"/>
          </w:tcPr>
          <w:p w14:paraId="7DB889AB" w14:textId="649355B6" w:rsidR="00027575" w:rsidRPr="008165EB" w:rsidRDefault="00027575" w:rsidP="00781338">
            <w:pPr>
              <w:spacing w:before="100" w:beforeAutospacing="1" w:after="100" w:afterAutospacing="1" w:line="240" w:lineRule="auto"/>
              <w:contextualSpacing/>
              <w:rPr>
                <w:rFonts w:ascii="Arial" w:hAnsi="Arial" w:cs="Arial"/>
                <w:color w:val="000000"/>
                <w:sz w:val="20"/>
                <w:szCs w:val="20"/>
                <w:lang w:val="cy-GB"/>
              </w:rPr>
            </w:pPr>
            <w:r w:rsidRPr="008165EB">
              <w:rPr>
                <w:rFonts w:ascii="Arial" w:hAnsi="Arial" w:cs="Arial"/>
                <w:color w:val="000000"/>
                <w:sz w:val="20"/>
                <w:szCs w:val="20"/>
                <w:lang w:val="cy-GB"/>
              </w:rPr>
              <w:t xml:space="preserve">WCCIS </w:t>
            </w:r>
            <w:r w:rsidR="00660F33">
              <w:rPr>
                <w:rFonts w:ascii="Arial" w:hAnsi="Arial" w:cs="Arial"/>
                <w:color w:val="000000"/>
                <w:sz w:val="20"/>
                <w:szCs w:val="20"/>
                <w:lang w:val="cy-GB"/>
              </w:rPr>
              <w:t xml:space="preserve">a </w:t>
            </w:r>
            <w:r w:rsidRPr="008165EB">
              <w:rPr>
                <w:rFonts w:ascii="Arial" w:hAnsi="Arial" w:cs="Arial"/>
                <w:color w:val="000000"/>
                <w:sz w:val="20"/>
                <w:szCs w:val="20"/>
                <w:lang w:val="cy-GB"/>
              </w:rPr>
              <w:t>WASPI</w:t>
            </w:r>
          </w:p>
        </w:tc>
      </w:tr>
      <w:tr w:rsidR="008D6FF5" w:rsidRPr="008165EB" w14:paraId="416C303E" w14:textId="77777777" w:rsidTr="00660F33">
        <w:tc>
          <w:tcPr>
            <w:tcW w:w="641" w:type="pct"/>
            <w:vAlign w:val="center"/>
          </w:tcPr>
          <w:p w14:paraId="5D03FD3E" w14:textId="1FD9B3F0" w:rsidR="00027575" w:rsidRPr="008165EB" w:rsidRDefault="00FC55E0" w:rsidP="00781338">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t>Casnewydd</w:t>
            </w:r>
          </w:p>
        </w:tc>
        <w:tc>
          <w:tcPr>
            <w:tcW w:w="477" w:type="pct"/>
            <w:vAlign w:val="bottom"/>
          </w:tcPr>
          <w:p w14:paraId="7D172AA8" w14:textId="5698A221" w:rsidR="00027575" w:rsidRPr="008165EB" w:rsidRDefault="00FC55E0" w:rsidP="00781338">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t>Oedolion</w:t>
            </w:r>
            <w:r w:rsidR="00027575" w:rsidRPr="008165EB">
              <w:rPr>
                <w:rFonts w:ascii="Arial" w:hAnsi="Arial" w:cs="Arial"/>
                <w:sz w:val="20"/>
                <w:szCs w:val="20"/>
                <w:lang w:val="cy-GB"/>
              </w:rPr>
              <w:t xml:space="preserve"> </w:t>
            </w:r>
          </w:p>
        </w:tc>
        <w:tc>
          <w:tcPr>
            <w:tcW w:w="797" w:type="pct"/>
            <w:vAlign w:val="bottom"/>
          </w:tcPr>
          <w:p w14:paraId="7CCC67E3" w14:textId="23F21F87" w:rsidR="00027575" w:rsidRPr="008165EB" w:rsidRDefault="00FC55E0" w:rsidP="00781338">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Tîm Cys</w:t>
            </w:r>
            <w:r w:rsidR="00881E43">
              <w:rPr>
                <w:rFonts w:ascii="Arial" w:hAnsi="Arial" w:cs="Arial"/>
                <w:color w:val="000000"/>
                <w:sz w:val="20"/>
                <w:szCs w:val="20"/>
                <w:lang w:val="cy-GB"/>
              </w:rPr>
              <w:t>w</w:t>
            </w:r>
            <w:r>
              <w:rPr>
                <w:rFonts w:ascii="Arial" w:hAnsi="Arial" w:cs="Arial"/>
                <w:color w:val="000000"/>
                <w:sz w:val="20"/>
                <w:szCs w:val="20"/>
                <w:lang w:val="cy-GB"/>
              </w:rPr>
              <w:t>llt Cyntaf ar gyfer oedolion</w:t>
            </w:r>
            <w:r w:rsidR="00027575" w:rsidRPr="008165EB">
              <w:rPr>
                <w:rFonts w:ascii="Arial" w:hAnsi="Arial" w:cs="Arial"/>
                <w:color w:val="000000"/>
                <w:sz w:val="20"/>
                <w:szCs w:val="20"/>
                <w:lang w:val="cy-GB"/>
              </w:rPr>
              <w:t xml:space="preserve"> (</w:t>
            </w:r>
            <w:r w:rsidR="00881E43">
              <w:rPr>
                <w:rFonts w:ascii="Arial" w:hAnsi="Arial" w:cs="Arial"/>
                <w:color w:val="000000"/>
                <w:sz w:val="20"/>
                <w:szCs w:val="20"/>
                <w:lang w:val="cy-GB"/>
              </w:rPr>
              <w:t xml:space="preserve">tîm </w:t>
            </w:r>
            <w:r>
              <w:rPr>
                <w:rFonts w:ascii="Arial" w:hAnsi="Arial" w:cs="Arial"/>
                <w:color w:val="000000"/>
                <w:sz w:val="20"/>
                <w:szCs w:val="20"/>
                <w:lang w:val="cy-GB"/>
              </w:rPr>
              <w:t>gwybodaeth, cyngor a chy</w:t>
            </w:r>
            <w:r w:rsidR="00A35328">
              <w:rPr>
                <w:rFonts w:ascii="Arial" w:hAnsi="Arial" w:cs="Arial"/>
                <w:color w:val="000000"/>
                <w:sz w:val="20"/>
                <w:szCs w:val="20"/>
                <w:lang w:val="cy-GB"/>
              </w:rPr>
              <w:t>morth</w:t>
            </w:r>
            <w:r w:rsidR="00027575" w:rsidRPr="008165EB">
              <w:rPr>
                <w:rFonts w:ascii="Arial" w:hAnsi="Arial" w:cs="Arial"/>
                <w:color w:val="000000"/>
                <w:sz w:val="20"/>
                <w:szCs w:val="20"/>
                <w:lang w:val="cy-GB"/>
              </w:rPr>
              <w:t>)</w:t>
            </w:r>
          </w:p>
        </w:tc>
        <w:tc>
          <w:tcPr>
            <w:tcW w:w="432" w:type="pct"/>
            <w:vAlign w:val="bottom"/>
          </w:tcPr>
          <w:p w14:paraId="48BA6F38" w14:textId="30628FC8" w:rsidR="00027575" w:rsidRPr="008165EB" w:rsidRDefault="00FD6959" w:rsidP="00660F3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sym w:font="Wingdings" w:char="F0FB"/>
            </w:r>
          </w:p>
        </w:tc>
        <w:tc>
          <w:tcPr>
            <w:tcW w:w="799" w:type="pct"/>
            <w:vAlign w:val="bottom"/>
          </w:tcPr>
          <w:p w14:paraId="334985A5" w14:textId="23D8FDD7" w:rsidR="00027575" w:rsidRPr="008165EB" w:rsidRDefault="00FD6959" w:rsidP="00781338">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Canolfan </w:t>
            </w:r>
            <w:r w:rsidR="005F5B65">
              <w:rPr>
                <w:rFonts w:ascii="Arial" w:hAnsi="Arial" w:cs="Arial"/>
                <w:color w:val="000000"/>
                <w:sz w:val="20"/>
                <w:szCs w:val="20"/>
                <w:lang w:val="cy-GB"/>
              </w:rPr>
              <w:t xml:space="preserve">Ddiogelu ar gyfer Oedolion </w:t>
            </w:r>
            <w:r w:rsidR="00027575" w:rsidRPr="008165EB">
              <w:rPr>
                <w:rFonts w:ascii="Arial" w:hAnsi="Arial" w:cs="Arial"/>
                <w:color w:val="000000"/>
                <w:sz w:val="20"/>
                <w:szCs w:val="20"/>
                <w:lang w:val="cy-GB"/>
              </w:rPr>
              <w:t>(</w:t>
            </w:r>
            <w:r w:rsidR="005F5B65">
              <w:rPr>
                <w:rFonts w:ascii="Arial" w:hAnsi="Arial" w:cs="Arial"/>
                <w:color w:val="000000"/>
                <w:sz w:val="20"/>
                <w:szCs w:val="20"/>
                <w:lang w:val="cy-GB"/>
              </w:rPr>
              <w:t>tîm diogelu ar wahân ar gael hefyd yn yr ysbyty</w:t>
            </w:r>
            <w:r w:rsidR="00027575" w:rsidRPr="008165EB">
              <w:rPr>
                <w:rFonts w:ascii="Arial" w:hAnsi="Arial" w:cs="Arial"/>
                <w:color w:val="000000"/>
                <w:sz w:val="20"/>
                <w:szCs w:val="20"/>
                <w:lang w:val="cy-GB"/>
              </w:rPr>
              <w:t>)</w:t>
            </w:r>
          </w:p>
        </w:tc>
        <w:tc>
          <w:tcPr>
            <w:tcW w:w="432" w:type="pct"/>
            <w:vAlign w:val="bottom"/>
          </w:tcPr>
          <w:p w14:paraId="2698DDAA" w14:textId="229116BF" w:rsidR="00027575" w:rsidRPr="008165EB" w:rsidRDefault="00660F33" w:rsidP="00781338">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sz w:val="20"/>
                <w:szCs w:val="20"/>
                <w:lang w:val="cy-GB"/>
              </w:rPr>
              <w:sym w:font="Wingdings" w:char="F0FB"/>
            </w:r>
            <w:r w:rsidRPr="008165EB">
              <w:rPr>
                <w:rFonts w:ascii="Arial" w:hAnsi="Arial" w:cs="Arial"/>
                <w:sz w:val="20"/>
                <w:szCs w:val="20"/>
                <w:lang w:val="cy-GB"/>
              </w:rPr>
              <w:t xml:space="preserve"> </w:t>
            </w:r>
          </w:p>
        </w:tc>
        <w:tc>
          <w:tcPr>
            <w:tcW w:w="926" w:type="pct"/>
            <w:vAlign w:val="bottom"/>
          </w:tcPr>
          <w:p w14:paraId="517C8A9D" w14:textId="2BFDB4CB" w:rsidR="00027575" w:rsidRPr="008165EB" w:rsidRDefault="00660F33" w:rsidP="00781338">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Cysylltwyr cymunedol </w:t>
            </w:r>
          </w:p>
        </w:tc>
        <w:tc>
          <w:tcPr>
            <w:tcW w:w="496" w:type="pct"/>
            <w:vAlign w:val="bottom"/>
          </w:tcPr>
          <w:p w14:paraId="31DE8A4B" w14:textId="4DE18581" w:rsidR="00027575" w:rsidRPr="008165EB" w:rsidRDefault="00027575" w:rsidP="00781338">
            <w:pPr>
              <w:spacing w:before="100" w:beforeAutospacing="1" w:after="100" w:afterAutospacing="1" w:line="240" w:lineRule="auto"/>
              <w:contextualSpacing/>
              <w:rPr>
                <w:rFonts w:ascii="Arial" w:hAnsi="Arial" w:cs="Arial"/>
                <w:color w:val="000000"/>
                <w:sz w:val="20"/>
                <w:szCs w:val="20"/>
                <w:lang w:val="cy-GB"/>
              </w:rPr>
            </w:pPr>
            <w:r w:rsidRPr="008165EB">
              <w:rPr>
                <w:rFonts w:ascii="Arial" w:hAnsi="Arial" w:cs="Arial"/>
                <w:color w:val="000000"/>
                <w:sz w:val="20"/>
                <w:szCs w:val="20"/>
                <w:lang w:val="cy-GB"/>
              </w:rPr>
              <w:t xml:space="preserve">WCCIS </w:t>
            </w:r>
            <w:r w:rsidR="00660F33">
              <w:rPr>
                <w:rFonts w:ascii="Arial" w:hAnsi="Arial" w:cs="Arial"/>
                <w:color w:val="000000"/>
                <w:sz w:val="20"/>
                <w:szCs w:val="20"/>
                <w:lang w:val="cy-GB"/>
              </w:rPr>
              <w:t xml:space="preserve">a </w:t>
            </w:r>
            <w:r w:rsidRPr="008165EB">
              <w:rPr>
                <w:rFonts w:ascii="Arial" w:hAnsi="Arial" w:cs="Arial"/>
                <w:color w:val="000000"/>
                <w:sz w:val="20"/>
                <w:szCs w:val="20"/>
                <w:lang w:val="cy-GB"/>
              </w:rPr>
              <w:t>WASPI</w:t>
            </w:r>
          </w:p>
        </w:tc>
      </w:tr>
      <w:tr w:rsidR="008D6FF5" w:rsidRPr="008165EB" w14:paraId="0014A459" w14:textId="77777777" w:rsidTr="00660F33">
        <w:tc>
          <w:tcPr>
            <w:tcW w:w="641" w:type="pct"/>
            <w:vAlign w:val="center"/>
          </w:tcPr>
          <w:p w14:paraId="6E83A1EC" w14:textId="4412FCF6" w:rsidR="00027575" w:rsidRPr="008165EB" w:rsidRDefault="00027575" w:rsidP="00781338">
            <w:pPr>
              <w:spacing w:before="100" w:beforeAutospacing="1" w:after="100" w:afterAutospacing="1" w:line="240" w:lineRule="auto"/>
              <w:contextualSpacing/>
              <w:rPr>
                <w:rFonts w:ascii="Arial" w:hAnsi="Arial" w:cs="Arial"/>
                <w:sz w:val="20"/>
                <w:szCs w:val="20"/>
                <w:lang w:val="cy-GB"/>
              </w:rPr>
            </w:pPr>
            <w:r w:rsidRPr="008165EB">
              <w:rPr>
                <w:rFonts w:ascii="Arial" w:hAnsi="Arial" w:cs="Arial"/>
                <w:sz w:val="20"/>
                <w:szCs w:val="20"/>
                <w:lang w:val="cy-GB"/>
              </w:rPr>
              <w:t>Caer</w:t>
            </w:r>
            <w:r w:rsidR="00FC55E0">
              <w:rPr>
                <w:rFonts w:ascii="Arial" w:hAnsi="Arial" w:cs="Arial"/>
                <w:sz w:val="20"/>
                <w:szCs w:val="20"/>
                <w:lang w:val="cy-GB"/>
              </w:rPr>
              <w:t>ffili</w:t>
            </w:r>
          </w:p>
        </w:tc>
        <w:tc>
          <w:tcPr>
            <w:tcW w:w="477" w:type="pct"/>
            <w:vAlign w:val="bottom"/>
          </w:tcPr>
          <w:p w14:paraId="4AE7CE0C" w14:textId="7B4F7B10" w:rsidR="00027575" w:rsidRPr="008165EB" w:rsidRDefault="00FC55E0" w:rsidP="00781338">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t xml:space="preserve">Ardal gyfan </w:t>
            </w:r>
          </w:p>
        </w:tc>
        <w:tc>
          <w:tcPr>
            <w:tcW w:w="797" w:type="pct"/>
            <w:vAlign w:val="bottom"/>
          </w:tcPr>
          <w:p w14:paraId="39D8912E" w14:textId="2F5D490D" w:rsidR="00027575" w:rsidRPr="008165EB" w:rsidRDefault="00881E43" w:rsidP="00781338">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Tîm </w:t>
            </w:r>
            <w:r w:rsidR="00FC55E0">
              <w:rPr>
                <w:rFonts w:ascii="Arial" w:hAnsi="Arial" w:cs="Arial"/>
                <w:color w:val="000000"/>
                <w:sz w:val="20"/>
                <w:szCs w:val="20"/>
                <w:lang w:val="cy-GB"/>
              </w:rPr>
              <w:t>gwybodaeth, cyngor a chy</w:t>
            </w:r>
            <w:r w:rsidR="00A35328">
              <w:rPr>
                <w:rFonts w:ascii="Arial" w:hAnsi="Arial" w:cs="Arial"/>
                <w:color w:val="000000"/>
                <w:sz w:val="20"/>
                <w:szCs w:val="20"/>
                <w:lang w:val="cy-GB"/>
              </w:rPr>
              <w:t>morth</w:t>
            </w:r>
            <w:r w:rsidR="00FC55E0">
              <w:rPr>
                <w:rFonts w:ascii="Arial" w:hAnsi="Arial" w:cs="Arial"/>
                <w:color w:val="000000"/>
                <w:sz w:val="20"/>
                <w:szCs w:val="20"/>
                <w:lang w:val="cy-GB"/>
              </w:rPr>
              <w:t xml:space="preserve"> (Pwynt Mynediad Unigol</w:t>
            </w:r>
            <w:r w:rsidR="00027575" w:rsidRPr="008165EB">
              <w:rPr>
                <w:rFonts w:ascii="Arial" w:hAnsi="Arial" w:cs="Arial"/>
                <w:color w:val="000000"/>
                <w:sz w:val="20"/>
                <w:szCs w:val="20"/>
                <w:lang w:val="cy-GB"/>
              </w:rPr>
              <w:t>)</w:t>
            </w:r>
          </w:p>
        </w:tc>
        <w:tc>
          <w:tcPr>
            <w:tcW w:w="432" w:type="pct"/>
            <w:vAlign w:val="bottom"/>
          </w:tcPr>
          <w:p w14:paraId="44465DFD" w14:textId="7A07E608" w:rsidR="00027575" w:rsidRPr="008165EB" w:rsidRDefault="00FD6959" w:rsidP="00660F3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sym w:font="Wingdings" w:char="F0FC"/>
            </w:r>
          </w:p>
        </w:tc>
        <w:tc>
          <w:tcPr>
            <w:tcW w:w="799" w:type="pct"/>
            <w:vAlign w:val="bottom"/>
          </w:tcPr>
          <w:p w14:paraId="5A90894D" w14:textId="632A6C31" w:rsidR="00027575" w:rsidRPr="008165EB" w:rsidRDefault="005F5B65" w:rsidP="00781338">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Tîm Diogelu ar gyfer Oedolion</w:t>
            </w:r>
            <w:r w:rsidR="00050F71" w:rsidRPr="008165EB">
              <w:rPr>
                <w:rFonts w:ascii="Arial" w:hAnsi="Arial" w:cs="Arial"/>
                <w:color w:val="000000"/>
                <w:sz w:val="20"/>
                <w:szCs w:val="20"/>
                <w:lang w:val="cy-GB"/>
              </w:rPr>
              <w:t xml:space="preserve">. </w:t>
            </w:r>
            <w:r>
              <w:rPr>
                <w:rFonts w:ascii="Arial" w:hAnsi="Arial" w:cs="Arial"/>
                <w:color w:val="000000"/>
                <w:sz w:val="20"/>
                <w:szCs w:val="20"/>
                <w:lang w:val="cy-GB"/>
              </w:rPr>
              <w:t>Tîm Diogelu ar gyfer Plant</w:t>
            </w:r>
          </w:p>
        </w:tc>
        <w:tc>
          <w:tcPr>
            <w:tcW w:w="432" w:type="pct"/>
            <w:vAlign w:val="bottom"/>
          </w:tcPr>
          <w:p w14:paraId="75F0395E" w14:textId="0D8C4508" w:rsidR="00027575" w:rsidRPr="008165EB" w:rsidRDefault="00660F33" w:rsidP="00781338">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sz w:val="20"/>
                <w:szCs w:val="20"/>
                <w:lang w:val="cy-GB"/>
              </w:rPr>
              <w:sym w:font="Wingdings" w:char="F0FB"/>
            </w:r>
            <w:r w:rsidRPr="008165EB">
              <w:rPr>
                <w:rFonts w:ascii="Arial" w:hAnsi="Arial" w:cs="Arial"/>
                <w:sz w:val="20"/>
                <w:szCs w:val="20"/>
                <w:lang w:val="cy-GB"/>
              </w:rPr>
              <w:t xml:space="preserve"> </w:t>
            </w:r>
          </w:p>
        </w:tc>
        <w:tc>
          <w:tcPr>
            <w:tcW w:w="926" w:type="pct"/>
            <w:vAlign w:val="bottom"/>
          </w:tcPr>
          <w:p w14:paraId="1BD5C8A8" w14:textId="57C6A421" w:rsidR="00027575" w:rsidRPr="008165EB" w:rsidRDefault="00660F33" w:rsidP="00781338">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Cynorthwyo newid teuluol </w:t>
            </w:r>
            <w:r w:rsidR="00027575" w:rsidRPr="008165EB">
              <w:rPr>
                <w:rFonts w:ascii="Arial" w:hAnsi="Arial" w:cs="Arial"/>
                <w:color w:val="000000"/>
                <w:sz w:val="20"/>
                <w:szCs w:val="20"/>
                <w:lang w:val="cy-GB"/>
              </w:rPr>
              <w:t>(</w:t>
            </w:r>
            <w:r>
              <w:rPr>
                <w:rFonts w:ascii="Arial" w:hAnsi="Arial" w:cs="Arial"/>
                <w:color w:val="000000"/>
                <w:sz w:val="20"/>
                <w:szCs w:val="20"/>
                <w:lang w:val="cy-GB"/>
              </w:rPr>
              <w:t>ar gyfer plant</w:t>
            </w:r>
            <w:r w:rsidR="00027575" w:rsidRPr="008165EB">
              <w:rPr>
                <w:rFonts w:ascii="Arial" w:hAnsi="Arial" w:cs="Arial"/>
                <w:color w:val="000000"/>
                <w:sz w:val="20"/>
                <w:szCs w:val="20"/>
                <w:lang w:val="cy-GB"/>
              </w:rPr>
              <w:t>) a</w:t>
            </w:r>
            <w:r>
              <w:rPr>
                <w:rFonts w:ascii="Arial" w:hAnsi="Arial" w:cs="Arial"/>
                <w:color w:val="000000"/>
                <w:sz w:val="20"/>
                <w:szCs w:val="20"/>
                <w:lang w:val="cy-GB"/>
              </w:rPr>
              <w:t xml:space="preserve"> chysylltwyr cymunedol</w:t>
            </w:r>
            <w:r w:rsidR="00027575" w:rsidRPr="008165EB">
              <w:rPr>
                <w:rFonts w:ascii="Arial" w:hAnsi="Arial" w:cs="Arial"/>
                <w:color w:val="000000"/>
                <w:sz w:val="20"/>
                <w:szCs w:val="20"/>
                <w:lang w:val="cy-GB"/>
              </w:rPr>
              <w:t xml:space="preserve"> (</w:t>
            </w:r>
            <w:r>
              <w:rPr>
                <w:rFonts w:ascii="Arial" w:hAnsi="Arial" w:cs="Arial"/>
                <w:color w:val="000000"/>
                <w:sz w:val="20"/>
                <w:szCs w:val="20"/>
                <w:lang w:val="cy-GB"/>
              </w:rPr>
              <w:t>ar gyfer oedolion</w:t>
            </w:r>
            <w:r w:rsidR="00027575" w:rsidRPr="008165EB">
              <w:rPr>
                <w:rFonts w:ascii="Arial" w:hAnsi="Arial" w:cs="Arial"/>
                <w:color w:val="000000"/>
                <w:sz w:val="20"/>
                <w:szCs w:val="20"/>
                <w:lang w:val="cy-GB"/>
              </w:rPr>
              <w:t xml:space="preserve">) </w:t>
            </w:r>
          </w:p>
        </w:tc>
        <w:tc>
          <w:tcPr>
            <w:tcW w:w="496" w:type="pct"/>
            <w:vAlign w:val="bottom"/>
          </w:tcPr>
          <w:p w14:paraId="737F9218" w14:textId="2AF240C8" w:rsidR="00027575" w:rsidRPr="008165EB" w:rsidRDefault="00660F33" w:rsidP="00781338">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I’w gadarnhau</w:t>
            </w:r>
          </w:p>
        </w:tc>
      </w:tr>
      <w:tr w:rsidR="008D6FF5" w:rsidRPr="008165EB" w14:paraId="5FDB79F6" w14:textId="77777777" w:rsidTr="00660F33">
        <w:tc>
          <w:tcPr>
            <w:tcW w:w="641" w:type="pct"/>
            <w:vAlign w:val="center"/>
          </w:tcPr>
          <w:p w14:paraId="32F1A71A" w14:textId="77777777" w:rsidR="00027575" w:rsidRPr="008165EB" w:rsidRDefault="00027575" w:rsidP="00781338">
            <w:pPr>
              <w:spacing w:before="100" w:beforeAutospacing="1" w:after="100" w:afterAutospacing="1" w:line="240" w:lineRule="auto"/>
              <w:contextualSpacing/>
              <w:rPr>
                <w:rFonts w:ascii="Arial" w:hAnsi="Arial" w:cs="Arial"/>
                <w:sz w:val="20"/>
                <w:szCs w:val="20"/>
                <w:lang w:val="cy-GB"/>
              </w:rPr>
            </w:pPr>
            <w:r w:rsidRPr="008165EB">
              <w:rPr>
                <w:rFonts w:ascii="Arial" w:hAnsi="Arial" w:cs="Arial"/>
                <w:sz w:val="20"/>
                <w:szCs w:val="20"/>
                <w:lang w:val="cy-GB"/>
              </w:rPr>
              <w:t xml:space="preserve">Torfaen </w:t>
            </w:r>
          </w:p>
        </w:tc>
        <w:tc>
          <w:tcPr>
            <w:tcW w:w="477" w:type="pct"/>
            <w:vAlign w:val="bottom"/>
          </w:tcPr>
          <w:p w14:paraId="7BA44FD5" w14:textId="3107D852" w:rsidR="00027575" w:rsidRPr="008165EB" w:rsidRDefault="00FC55E0" w:rsidP="00781338">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t>Ardal gyfan</w:t>
            </w:r>
          </w:p>
        </w:tc>
        <w:tc>
          <w:tcPr>
            <w:tcW w:w="797" w:type="pct"/>
            <w:vAlign w:val="bottom"/>
          </w:tcPr>
          <w:p w14:paraId="69979F7A" w14:textId="2949AD3E" w:rsidR="00027575" w:rsidRPr="008165EB" w:rsidRDefault="00881E43" w:rsidP="00781338">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Galw </w:t>
            </w:r>
            <w:r w:rsidR="00027575" w:rsidRPr="008165EB">
              <w:rPr>
                <w:rFonts w:ascii="Arial" w:hAnsi="Arial" w:cs="Arial"/>
                <w:color w:val="000000"/>
                <w:sz w:val="20"/>
                <w:szCs w:val="20"/>
                <w:lang w:val="cy-GB"/>
              </w:rPr>
              <w:t>Torfaen (</w:t>
            </w:r>
            <w:r>
              <w:rPr>
                <w:rFonts w:ascii="Arial" w:hAnsi="Arial" w:cs="Arial"/>
                <w:color w:val="000000"/>
                <w:sz w:val="20"/>
                <w:szCs w:val="20"/>
                <w:lang w:val="cy-GB"/>
              </w:rPr>
              <w:t>ar gyfer oedolion</w:t>
            </w:r>
            <w:r w:rsidR="00027575" w:rsidRPr="008165EB">
              <w:rPr>
                <w:rFonts w:ascii="Arial" w:hAnsi="Arial" w:cs="Arial"/>
                <w:color w:val="000000"/>
                <w:sz w:val="20"/>
                <w:szCs w:val="20"/>
                <w:lang w:val="cy-GB"/>
              </w:rPr>
              <w:t xml:space="preserve">) </w:t>
            </w:r>
            <w:r>
              <w:rPr>
                <w:rFonts w:ascii="Arial" w:hAnsi="Arial" w:cs="Arial"/>
                <w:color w:val="000000"/>
                <w:sz w:val="20"/>
                <w:szCs w:val="20"/>
                <w:lang w:val="cy-GB"/>
              </w:rPr>
              <w:t>a Chanolfan Ddiogelu Amlasiantaeth ar gyfer plant</w:t>
            </w:r>
          </w:p>
        </w:tc>
        <w:tc>
          <w:tcPr>
            <w:tcW w:w="432" w:type="pct"/>
            <w:vAlign w:val="bottom"/>
          </w:tcPr>
          <w:p w14:paraId="126811FC" w14:textId="77777777" w:rsidR="00A35328" w:rsidRDefault="00FD6959" w:rsidP="00660F3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sym w:font="Wingdings" w:char="F0FC"/>
            </w:r>
            <w:r>
              <w:rPr>
                <w:rFonts w:ascii="Arial" w:hAnsi="Arial" w:cs="Arial"/>
                <w:sz w:val="20"/>
                <w:szCs w:val="20"/>
                <w:lang w:val="cy-GB"/>
              </w:rPr>
              <w:t xml:space="preserve"> </w:t>
            </w:r>
            <w:r w:rsidR="00A35328">
              <w:rPr>
                <w:rFonts w:ascii="Arial" w:hAnsi="Arial" w:cs="Arial"/>
                <w:sz w:val="20"/>
                <w:szCs w:val="20"/>
                <w:lang w:val="cy-GB"/>
              </w:rPr>
              <w:t xml:space="preserve">- </w:t>
            </w:r>
            <w:r>
              <w:rPr>
                <w:rFonts w:ascii="Arial" w:hAnsi="Arial" w:cs="Arial"/>
                <w:sz w:val="20"/>
                <w:szCs w:val="20"/>
                <w:lang w:val="cy-GB"/>
              </w:rPr>
              <w:t>Galw</w:t>
            </w:r>
            <w:r w:rsidR="00027575" w:rsidRPr="008165EB">
              <w:rPr>
                <w:rFonts w:ascii="Arial" w:hAnsi="Arial" w:cs="Arial"/>
                <w:sz w:val="20"/>
                <w:szCs w:val="20"/>
                <w:lang w:val="cy-GB"/>
              </w:rPr>
              <w:t xml:space="preserve"> Torfaen, </w:t>
            </w:r>
          </w:p>
          <w:p w14:paraId="78CE0A52" w14:textId="7052573B" w:rsidR="00027575" w:rsidRPr="008165EB" w:rsidRDefault="00FD6959" w:rsidP="00660F3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sym w:font="Wingdings" w:char="F0FB"/>
            </w:r>
            <w:r>
              <w:rPr>
                <w:rFonts w:ascii="Arial" w:hAnsi="Arial" w:cs="Arial"/>
                <w:sz w:val="20"/>
                <w:szCs w:val="20"/>
                <w:lang w:val="cy-GB"/>
              </w:rPr>
              <w:t xml:space="preserve"> </w:t>
            </w:r>
            <w:r w:rsidR="00A35328">
              <w:rPr>
                <w:rFonts w:ascii="Arial" w:hAnsi="Arial" w:cs="Arial"/>
                <w:sz w:val="20"/>
                <w:szCs w:val="20"/>
                <w:lang w:val="cy-GB"/>
              </w:rPr>
              <w:t>-</w:t>
            </w:r>
            <w:r>
              <w:rPr>
                <w:rFonts w:ascii="Arial" w:hAnsi="Arial" w:cs="Arial"/>
                <w:sz w:val="20"/>
                <w:szCs w:val="20"/>
                <w:lang w:val="cy-GB"/>
              </w:rPr>
              <w:t xml:space="preserve"> </w:t>
            </w:r>
            <w:r w:rsidR="00A35328">
              <w:rPr>
                <w:rFonts w:ascii="Arial" w:hAnsi="Arial" w:cs="Arial"/>
                <w:sz w:val="20"/>
                <w:szCs w:val="20"/>
                <w:lang w:val="cy-GB"/>
              </w:rPr>
              <w:t>Y</w:t>
            </w:r>
            <w:r>
              <w:rPr>
                <w:rFonts w:ascii="Arial" w:hAnsi="Arial" w:cs="Arial"/>
                <w:sz w:val="20"/>
                <w:szCs w:val="20"/>
                <w:lang w:val="cy-GB"/>
              </w:rPr>
              <w:t xml:space="preserve"> Ganolfan Ddiogelu Amlasiantaeth</w:t>
            </w:r>
          </w:p>
        </w:tc>
        <w:tc>
          <w:tcPr>
            <w:tcW w:w="799" w:type="pct"/>
            <w:vAlign w:val="bottom"/>
          </w:tcPr>
          <w:p w14:paraId="136EE76C" w14:textId="490E60D4" w:rsidR="00027575" w:rsidRPr="008165EB" w:rsidRDefault="005F5B65" w:rsidP="00781338">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Canolfan Ddiogelu Amlasiantaeth ar gyfer Gwasanaethau Plant</w:t>
            </w:r>
            <w:r w:rsidR="00027575" w:rsidRPr="008165EB">
              <w:rPr>
                <w:rFonts w:ascii="Arial" w:hAnsi="Arial" w:cs="Arial"/>
                <w:color w:val="000000"/>
                <w:sz w:val="20"/>
                <w:szCs w:val="20"/>
                <w:lang w:val="cy-GB"/>
              </w:rPr>
              <w:t>.</w:t>
            </w:r>
            <w:r>
              <w:rPr>
                <w:rFonts w:ascii="Arial" w:hAnsi="Arial" w:cs="Arial"/>
                <w:color w:val="000000"/>
                <w:sz w:val="20"/>
                <w:szCs w:val="20"/>
                <w:lang w:val="cy-GB"/>
              </w:rPr>
              <w:t xml:space="preserve"> Uned Ddiogelu ar gyfer Oedolion</w:t>
            </w:r>
          </w:p>
        </w:tc>
        <w:tc>
          <w:tcPr>
            <w:tcW w:w="432" w:type="pct"/>
            <w:vAlign w:val="bottom"/>
          </w:tcPr>
          <w:p w14:paraId="20B0E8FC" w14:textId="248B7536" w:rsidR="00027575" w:rsidRPr="008165EB" w:rsidRDefault="00660F33" w:rsidP="00781338">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sz w:val="20"/>
                <w:szCs w:val="20"/>
                <w:lang w:val="cy-GB"/>
              </w:rPr>
              <w:sym w:font="Wingdings" w:char="F0FB"/>
            </w:r>
            <w:r w:rsidRPr="008165EB">
              <w:rPr>
                <w:rFonts w:ascii="Arial" w:hAnsi="Arial" w:cs="Arial"/>
                <w:color w:val="000000"/>
                <w:sz w:val="20"/>
                <w:szCs w:val="20"/>
                <w:lang w:val="cy-GB"/>
              </w:rPr>
              <w:t xml:space="preserve"> </w:t>
            </w:r>
            <w:r>
              <w:rPr>
                <w:rFonts w:ascii="Arial" w:hAnsi="Arial" w:cs="Arial"/>
                <w:color w:val="000000"/>
                <w:sz w:val="20"/>
                <w:szCs w:val="20"/>
                <w:lang w:val="cy-GB"/>
              </w:rPr>
              <w:t>- Y Ganolfan Ddiogelu Amlasiantaeth</w:t>
            </w:r>
            <w:r w:rsidR="00027575" w:rsidRPr="008165EB">
              <w:rPr>
                <w:rFonts w:ascii="Arial" w:hAnsi="Arial" w:cs="Arial"/>
                <w:color w:val="000000"/>
                <w:sz w:val="20"/>
                <w:szCs w:val="20"/>
                <w:lang w:val="cy-GB"/>
              </w:rPr>
              <w:t xml:space="preserve"> </w:t>
            </w:r>
            <w:r>
              <w:rPr>
                <w:rFonts w:ascii="Arial" w:hAnsi="Arial" w:cs="Arial"/>
                <w:sz w:val="20"/>
                <w:szCs w:val="20"/>
                <w:lang w:val="cy-GB"/>
              </w:rPr>
              <w:sym w:font="Wingdings" w:char="F0FC"/>
            </w:r>
            <w:r w:rsidRPr="008165EB">
              <w:rPr>
                <w:rFonts w:ascii="Arial" w:hAnsi="Arial" w:cs="Arial"/>
                <w:color w:val="000000"/>
                <w:sz w:val="20"/>
                <w:szCs w:val="20"/>
                <w:lang w:val="cy-GB"/>
              </w:rPr>
              <w:t xml:space="preserve"> </w:t>
            </w:r>
            <w:r>
              <w:rPr>
                <w:rFonts w:ascii="Arial" w:hAnsi="Arial" w:cs="Arial"/>
                <w:color w:val="000000"/>
                <w:sz w:val="20"/>
                <w:szCs w:val="20"/>
                <w:lang w:val="cy-GB"/>
              </w:rPr>
              <w:t>- Ar gyfer oedolion</w:t>
            </w:r>
          </w:p>
        </w:tc>
        <w:tc>
          <w:tcPr>
            <w:tcW w:w="926" w:type="pct"/>
            <w:vAlign w:val="bottom"/>
          </w:tcPr>
          <w:p w14:paraId="3DE6E1B7" w14:textId="60022770" w:rsidR="00027575" w:rsidRPr="008165EB" w:rsidRDefault="00660F33" w:rsidP="00781338">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Darpariaeth o ran Help Cynnar yn y tîm Teuluoedd yn Gyntaf </w:t>
            </w:r>
          </w:p>
        </w:tc>
        <w:tc>
          <w:tcPr>
            <w:tcW w:w="496" w:type="pct"/>
            <w:vAlign w:val="bottom"/>
          </w:tcPr>
          <w:p w14:paraId="5D6DFEF9" w14:textId="77777777" w:rsidR="00027575" w:rsidRPr="008165EB" w:rsidRDefault="00027575" w:rsidP="00781338">
            <w:pPr>
              <w:spacing w:before="100" w:beforeAutospacing="1" w:after="100" w:afterAutospacing="1" w:line="240" w:lineRule="auto"/>
              <w:contextualSpacing/>
              <w:rPr>
                <w:rFonts w:ascii="Arial" w:hAnsi="Arial" w:cs="Arial"/>
                <w:color w:val="000000"/>
                <w:sz w:val="20"/>
                <w:szCs w:val="20"/>
                <w:lang w:val="cy-GB"/>
              </w:rPr>
            </w:pPr>
            <w:r w:rsidRPr="008165EB">
              <w:rPr>
                <w:rFonts w:ascii="Arial" w:hAnsi="Arial" w:cs="Arial"/>
                <w:color w:val="000000"/>
                <w:sz w:val="20"/>
                <w:szCs w:val="20"/>
                <w:lang w:val="cy-GB"/>
              </w:rPr>
              <w:t>WCCIS</w:t>
            </w:r>
          </w:p>
        </w:tc>
      </w:tr>
      <w:tr w:rsidR="008D6FF5" w:rsidRPr="008165EB" w14:paraId="2A3D46B5" w14:textId="77777777" w:rsidTr="00660F33">
        <w:tc>
          <w:tcPr>
            <w:tcW w:w="641" w:type="pct"/>
            <w:vAlign w:val="center"/>
          </w:tcPr>
          <w:p w14:paraId="01E2B49A" w14:textId="2C6F15F8" w:rsidR="00027575" w:rsidRPr="008165EB" w:rsidRDefault="00FC55E0" w:rsidP="00781338">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t>Sir Fynwy</w:t>
            </w:r>
          </w:p>
        </w:tc>
        <w:tc>
          <w:tcPr>
            <w:tcW w:w="477" w:type="pct"/>
            <w:vAlign w:val="bottom"/>
          </w:tcPr>
          <w:p w14:paraId="71373070" w14:textId="493BA996" w:rsidR="00027575" w:rsidRPr="008165EB" w:rsidRDefault="00FC55E0" w:rsidP="00781338">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t>Plant</w:t>
            </w:r>
            <w:r w:rsidRPr="008165EB">
              <w:rPr>
                <w:rFonts w:ascii="Arial" w:hAnsi="Arial" w:cs="Arial"/>
                <w:sz w:val="20"/>
                <w:szCs w:val="20"/>
                <w:lang w:val="cy-GB"/>
              </w:rPr>
              <w:t xml:space="preserve"> </w:t>
            </w:r>
          </w:p>
        </w:tc>
        <w:tc>
          <w:tcPr>
            <w:tcW w:w="797" w:type="pct"/>
            <w:vAlign w:val="bottom"/>
          </w:tcPr>
          <w:p w14:paraId="6D4A373E" w14:textId="3214C5F8" w:rsidR="00027575" w:rsidRPr="008165EB" w:rsidRDefault="00881E43" w:rsidP="00781338">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Canolfan Asesu a Help Cynnar </w:t>
            </w:r>
            <w:r w:rsidR="00027575" w:rsidRPr="008165EB">
              <w:rPr>
                <w:rFonts w:ascii="Arial" w:hAnsi="Arial" w:cs="Arial"/>
                <w:color w:val="000000"/>
                <w:sz w:val="20"/>
                <w:szCs w:val="20"/>
                <w:lang w:val="cy-GB"/>
              </w:rPr>
              <w:t>(</w:t>
            </w:r>
            <w:r>
              <w:rPr>
                <w:rFonts w:ascii="Arial" w:hAnsi="Arial" w:cs="Arial"/>
                <w:color w:val="000000"/>
                <w:sz w:val="20"/>
                <w:szCs w:val="20"/>
                <w:lang w:val="cy-GB"/>
              </w:rPr>
              <w:t>ar gyfer plant</w:t>
            </w:r>
            <w:r w:rsidR="00027575" w:rsidRPr="008165EB">
              <w:rPr>
                <w:rFonts w:ascii="Arial" w:hAnsi="Arial" w:cs="Arial"/>
                <w:color w:val="000000"/>
                <w:sz w:val="20"/>
                <w:szCs w:val="20"/>
                <w:lang w:val="cy-GB"/>
              </w:rPr>
              <w:t>)</w:t>
            </w:r>
          </w:p>
        </w:tc>
        <w:tc>
          <w:tcPr>
            <w:tcW w:w="432" w:type="pct"/>
            <w:vAlign w:val="bottom"/>
          </w:tcPr>
          <w:p w14:paraId="53362E59" w14:textId="11600819" w:rsidR="00027575" w:rsidRPr="008165EB" w:rsidRDefault="00FD6959" w:rsidP="00660F3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sym w:font="Wingdings" w:char="F0FC"/>
            </w:r>
          </w:p>
        </w:tc>
        <w:tc>
          <w:tcPr>
            <w:tcW w:w="799" w:type="pct"/>
            <w:vAlign w:val="bottom"/>
          </w:tcPr>
          <w:p w14:paraId="609CEAAA" w14:textId="2A172C0A" w:rsidR="00027575" w:rsidRPr="008165EB" w:rsidRDefault="005F5B65" w:rsidP="00781338">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Tîm ar Ddyletswydd ar gyfer Plant </w:t>
            </w:r>
            <w:r w:rsidR="00027575" w:rsidRPr="008165EB">
              <w:rPr>
                <w:rFonts w:ascii="Arial" w:hAnsi="Arial" w:cs="Arial"/>
                <w:color w:val="000000"/>
                <w:sz w:val="20"/>
                <w:szCs w:val="20"/>
                <w:lang w:val="cy-GB"/>
              </w:rPr>
              <w:t xml:space="preserve">/ </w:t>
            </w:r>
            <w:r>
              <w:rPr>
                <w:rFonts w:ascii="Arial" w:hAnsi="Arial" w:cs="Arial"/>
                <w:color w:val="000000"/>
                <w:sz w:val="20"/>
                <w:szCs w:val="20"/>
                <w:lang w:val="cy-GB"/>
              </w:rPr>
              <w:t>Tîm ar Ddyletswydd ar gyfer Diogelu Oedolion</w:t>
            </w:r>
            <w:r w:rsidR="00027575" w:rsidRPr="008165EB">
              <w:rPr>
                <w:rFonts w:ascii="Arial" w:hAnsi="Arial" w:cs="Arial"/>
                <w:color w:val="000000"/>
                <w:sz w:val="20"/>
                <w:szCs w:val="20"/>
                <w:lang w:val="cy-GB"/>
              </w:rPr>
              <w:t xml:space="preserve"> </w:t>
            </w:r>
          </w:p>
        </w:tc>
        <w:tc>
          <w:tcPr>
            <w:tcW w:w="432" w:type="pct"/>
            <w:vAlign w:val="bottom"/>
          </w:tcPr>
          <w:p w14:paraId="7EE36FE5" w14:textId="46294BF3" w:rsidR="00027575" w:rsidRPr="008165EB" w:rsidRDefault="00660F33" w:rsidP="00781338">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sz w:val="20"/>
                <w:szCs w:val="20"/>
                <w:lang w:val="cy-GB"/>
              </w:rPr>
              <w:sym w:font="Wingdings" w:char="F0FB"/>
            </w:r>
            <w:r w:rsidRPr="008165EB">
              <w:rPr>
                <w:rFonts w:ascii="Arial" w:hAnsi="Arial" w:cs="Arial"/>
                <w:sz w:val="20"/>
                <w:szCs w:val="20"/>
                <w:lang w:val="cy-GB"/>
              </w:rPr>
              <w:t xml:space="preserve"> </w:t>
            </w:r>
          </w:p>
        </w:tc>
        <w:tc>
          <w:tcPr>
            <w:tcW w:w="926" w:type="pct"/>
            <w:vAlign w:val="bottom"/>
          </w:tcPr>
          <w:p w14:paraId="764892DC" w14:textId="67CCA422" w:rsidR="00027575" w:rsidRPr="008165EB" w:rsidRDefault="00660F33" w:rsidP="00781338">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Gwaith atal o ran help cynnar a phanelau help cynnar </w:t>
            </w:r>
          </w:p>
        </w:tc>
        <w:tc>
          <w:tcPr>
            <w:tcW w:w="496" w:type="pct"/>
            <w:vAlign w:val="bottom"/>
          </w:tcPr>
          <w:p w14:paraId="5936E6B3" w14:textId="77777777" w:rsidR="00027575" w:rsidRPr="008165EB" w:rsidRDefault="00027575" w:rsidP="00781338">
            <w:pPr>
              <w:spacing w:before="100" w:beforeAutospacing="1" w:after="100" w:afterAutospacing="1" w:line="240" w:lineRule="auto"/>
              <w:contextualSpacing/>
              <w:rPr>
                <w:rFonts w:ascii="Arial" w:hAnsi="Arial" w:cs="Arial"/>
                <w:color w:val="000000"/>
                <w:sz w:val="20"/>
                <w:szCs w:val="20"/>
                <w:lang w:val="cy-GB"/>
              </w:rPr>
            </w:pPr>
            <w:r w:rsidRPr="008165EB">
              <w:rPr>
                <w:rFonts w:ascii="Arial" w:hAnsi="Arial" w:cs="Arial"/>
                <w:color w:val="000000"/>
                <w:sz w:val="20"/>
                <w:szCs w:val="20"/>
                <w:lang w:val="cy-GB"/>
              </w:rPr>
              <w:t>WCCIS</w:t>
            </w:r>
          </w:p>
        </w:tc>
      </w:tr>
      <w:tr w:rsidR="008D6FF5" w:rsidRPr="008165EB" w14:paraId="5EE08798" w14:textId="77777777" w:rsidTr="00660F33">
        <w:tc>
          <w:tcPr>
            <w:tcW w:w="641" w:type="pct"/>
            <w:vAlign w:val="center"/>
          </w:tcPr>
          <w:p w14:paraId="0BCE53E4" w14:textId="17EBDF58" w:rsidR="00FC55E0" w:rsidRPr="008165EB" w:rsidRDefault="00FC55E0" w:rsidP="00FC55E0">
            <w:pPr>
              <w:spacing w:before="100" w:beforeAutospacing="1" w:after="100" w:afterAutospacing="1" w:line="240" w:lineRule="auto"/>
              <w:contextualSpacing/>
              <w:rPr>
                <w:rFonts w:ascii="Arial" w:hAnsi="Arial" w:cs="Arial"/>
                <w:sz w:val="20"/>
                <w:szCs w:val="20"/>
                <w:lang w:val="cy-GB"/>
              </w:rPr>
            </w:pPr>
            <w:r w:rsidRPr="008165EB">
              <w:rPr>
                <w:rFonts w:ascii="Arial" w:hAnsi="Arial" w:cs="Arial"/>
                <w:sz w:val="20"/>
                <w:szCs w:val="20"/>
                <w:lang w:val="cy-GB"/>
              </w:rPr>
              <w:t>Merthyr</w:t>
            </w:r>
            <w:r>
              <w:rPr>
                <w:rFonts w:ascii="Arial" w:hAnsi="Arial" w:cs="Arial"/>
                <w:sz w:val="20"/>
                <w:szCs w:val="20"/>
                <w:lang w:val="cy-GB"/>
              </w:rPr>
              <w:t xml:space="preserve"> Tudful</w:t>
            </w:r>
          </w:p>
        </w:tc>
        <w:tc>
          <w:tcPr>
            <w:tcW w:w="477" w:type="pct"/>
            <w:vAlign w:val="bottom"/>
          </w:tcPr>
          <w:p w14:paraId="057505E8" w14:textId="72E1B8E9" w:rsidR="00FC55E0" w:rsidRPr="008165EB" w:rsidRDefault="00FC55E0" w:rsidP="00FC55E0">
            <w:pPr>
              <w:spacing w:before="100" w:beforeAutospacing="1" w:after="100" w:afterAutospacing="1" w:line="240" w:lineRule="auto"/>
              <w:contextualSpacing/>
              <w:rPr>
                <w:rFonts w:ascii="Arial" w:hAnsi="Arial" w:cs="Arial"/>
                <w:sz w:val="20"/>
                <w:szCs w:val="20"/>
                <w:lang w:val="cy-GB"/>
              </w:rPr>
            </w:pPr>
            <w:r w:rsidRPr="00EC3FC0">
              <w:rPr>
                <w:rFonts w:ascii="Arial" w:hAnsi="Arial" w:cs="Arial"/>
                <w:sz w:val="20"/>
                <w:szCs w:val="20"/>
                <w:lang w:val="cy-GB"/>
              </w:rPr>
              <w:t xml:space="preserve">Ardal gyfan </w:t>
            </w:r>
          </w:p>
        </w:tc>
        <w:tc>
          <w:tcPr>
            <w:tcW w:w="797" w:type="pct"/>
            <w:vAlign w:val="bottom"/>
          </w:tcPr>
          <w:p w14:paraId="757051F8" w14:textId="0592A045" w:rsidR="00FC55E0" w:rsidRPr="008165EB" w:rsidRDefault="00881E43" w:rsidP="00FC55E0">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Tîm gwybodaeth, cyngor a chy</w:t>
            </w:r>
            <w:r w:rsidR="00A35328">
              <w:rPr>
                <w:rFonts w:ascii="Arial" w:hAnsi="Arial" w:cs="Arial"/>
                <w:color w:val="000000"/>
                <w:sz w:val="20"/>
                <w:szCs w:val="20"/>
                <w:lang w:val="cy-GB"/>
              </w:rPr>
              <w:t>morth</w:t>
            </w:r>
            <w:r w:rsidR="00FC55E0" w:rsidRPr="008165EB">
              <w:rPr>
                <w:rFonts w:ascii="Arial" w:hAnsi="Arial" w:cs="Arial"/>
                <w:color w:val="000000"/>
                <w:sz w:val="20"/>
                <w:szCs w:val="20"/>
                <w:lang w:val="cy-GB"/>
              </w:rPr>
              <w:t xml:space="preserve"> </w:t>
            </w:r>
          </w:p>
        </w:tc>
        <w:tc>
          <w:tcPr>
            <w:tcW w:w="432" w:type="pct"/>
            <w:vAlign w:val="bottom"/>
          </w:tcPr>
          <w:p w14:paraId="71059C3D" w14:textId="2938F218" w:rsidR="00FC55E0" w:rsidRPr="008165EB" w:rsidRDefault="00FD6959" w:rsidP="00660F3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sym w:font="Wingdings" w:char="F0FB"/>
            </w:r>
          </w:p>
        </w:tc>
        <w:tc>
          <w:tcPr>
            <w:tcW w:w="799" w:type="pct"/>
            <w:vAlign w:val="bottom"/>
          </w:tcPr>
          <w:p w14:paraId="7F47C7D1" w14:textId="432D27E7" w:rsidR="00FC55E0" w:rsidRPr="008165EB" w:rsidRDefault="005F5B65" w:rsidP="00FC55E0">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Canolfan Ddiogelu Amlasiantaeth</w:t>
            </w:r>
          </w:p>
        </w:tc>
        <w:tc>
          <w:tcPr>
            <w:tcW w:w="432" w:type="pct"/>
            <w:vAlign w:val="bottom"/>
          </w:tcPr>
          <w:p w14:paraId="7FC9A046" w14:textId="5FD77DC5" w:rsidR="00FC55E0" w:rsidRPr="008165EB" w:rsidRDefault="00660F33" w:rsidP="00FC55E0">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sz w:val="20"/>
                <w:szCs w:val="20"/>
                <w:lang w:val="cy-GB"/>
              </w:rPr>
              <w:sym w:font="Wingdings" w:char="F0FC"/>
            </w:r>
            <w:r w:rsidRPr="008165EB">
              <w:rPr>
                <w:rFonts w:ascii="Arial" w:hAnsi="Arial" w:cs="Arial"/>
                <w:color w:val="000000"/>
                <w:sz w:val="20"/>
                <w:szCs w:val="20"/>
                <w:lang w:val="cy-GB"/>
              </w:rPr>
              <w:t xml:space="preserve"> </w:t>
            </w:r>
          </w:p>
        </w:tc>
        <w:tc>
          <w:tcPr>
            <w:tcW w:w="926" w:type="pct"/>
            <w:vAlign w:val="bottom"/>
          </w:tcPr>
          <w:p w14:paraId="7516874D" w14:textId="1B53CC89" w:rsidR="00FC55E0" w:rsidRPr="008165EB" w:rsidRDefault="00660F33" w:rsidP="00FC55E0">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Canolfan Help Cynnar </w:t>
            </w:r>
          </w:p>
        </w:tc>
        <w:tc>
          <w:tcPr>
            <w:tcW w:w="496" w:type="pct"/>
            <w:vAlign w:val="bottom"/>
          </w:tcPr>
          <w:p w14:paraId="7C518822" w14:textId="77777777" w:rsidR="00FC55E0" w:rsidRPr="008165EB" w:rsidRDefault="00FC55E0" w:rsidP="00FC55E0">
            <w:pPr>
              <w:spacing w:before="100" w:beforeAutospacing="1" w:after="100" w:afterAutospacing="1" w:line="240" w:lineRule="auto"/>
              <w:contextualSpacing/>
              <w:rPr>
                <w:rFonts w:ascii="Arial" w:hAnsi="Arial" w:cs="Arial"/>
                <w:color w:val="000000"/>
                <w:sz w:val="20"/>
                <w:szCs w:val="20"/>
                <w:lang w:val="cy-GB"/>
              </w:rPr>
            </w:pPr>
            <w:r w:rsidRPr="008165EB">
              <w:rPr>
                <w:rFonts w:ascii="Arial" w:hAnsi="Arial" w:cs="Arial"/>
                <w:color w:val="000000"/>
                <w:sz w:val="20"/>
                <w:szCs w:val="20"/>
                <w:lang w:val="cy-GB"/>
              </w:rPr>
              <w:t>MHUB</w:t>
            </w:r>
          </w:p>
        </w:tc>
      </w:tr>
      <w:tr w:rsidR="008D6FF5" w:rsidRPr="008165EB" w14:paraId="1FBD64A6" w14:textId="77777777" w:rsidTr="00660F33">
        <w:tc>
          <w:tcPr>
            <w:tcW w:w="641" w:type="pct"/>
            <w:vAlign w:val="center"/>
          </w:tcPr>
          <w:p w14:paraId="66BECD2D" w14:textId="2CA80E44" w:rsidR="00FC55E0" w:rsidRPr="008165EB" w:rsidRDefault="00FC55E0" w:rsidP="00FC55E0">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t>Pen-y-bont ar Ogwr</w:t>
            </w:r>
          </w:p>
        </w:tc>
        <w:tc>
          <w:tcPr>
            <w:tcW w:w="477" w:type="pct"/>
            <w:vAlign w:val="bottom"/>
          </w:tcPr>
          <w:p w14:paraId="40D213F6" w14:textId="35D64DDD" w:rsidR="00FC55E0" w:rsidRPr="008165EB" w:rsidRDefault="00FC55E0" w:rsidP="00FC55E0">
            <w:pPr>
              <w:spacing w:before="100" w:beforeAutospacing="1" w:after="100" w:afterAutospacing="1" w:line="240" w:lineRule="auto"/>
              <w:contextualSpacing/>
              <w:rPr>
                <w:rFonts w:ascii="Arial" w:hAnsi="Arial" w:cs="Arial"/>
                <w:sz w:val="20"/>
                <w:szCs w:val="20"/>
                <w:lang w:val="cy-GB"/>
              </w:rPr>
            </w:pPr>
            <w:r w:rsidRPr="00EC3FC0">
              <w:rPr>
                <w:rFonts w:ascii="Arial" w:hAnsi="Arial" w:cs="Arial"/>
                <w:sz w:val="20"/>
                <w:szCs w:val="20"/>
                <w:lang w:val="cy-GB"/>
              </w:rPr>
              <w:t xml:space="preserve">Ardal gyfan </w:t>
            </w:r>
          </w:p>
        </w:tc>
        <w:tc>
          <w:tcPr>
            <w:tcW w:w="797" w:type="pct"/>
            <w:vAlign w:val="bottom"/>
          </w:tcPr>
          <w:p w14:paraId="56548B53" w14:textId="0DD434DD" w:rsidR="00FC55E0" w:rsidRPr="008165EB" w:rsidRDefault="00881E43" w:rsidP="00FC55E0">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Tîm gwybodaeth, cyngor a </w:t>
            </w:r>
            <w:r w:rsidR="00A35328">
              <w:rPr>
                <w:rFonts w:ascii="Arial" w:hAnsi="Arial" w:cs="Arial"/>
                <w:color w:val="000000"/>
                <w:sz w:val="20"/>
                <w:szCs w:val="20"/>
                <w:lang w:val="cy-GB"/>
              </w:rPr>
              <w:t>chymorth</w:t>
            </w:r>
            <w:r>
              <w:rPr>
                <w:rFonts w:ascii="Arial" w:hAnsi="Arial" w:cs="Arial"/>
                <w:color w:val="000000"/>
                <w:sz w:val="20"/>
                <w:szCs w:val="20"/>
                <w:lang w:val="cy-GB"/>
              </w:rPr>
              <w:t xml:space="preserve"> </w:t>
            </w:r>
          </w:p>
        </w:tc>
        <w:tc>
          <w:tcPr>
            <w:tcW w:w="432" w:type="pct"/>
            <w:vAlign w:val="bottom"/>
          </w:tcPr>
          <w:p w14:paraId="0471C985" w14:textId="6769A95A" w:rsidR="00FC55E0" w:rsidRPr="008165EB" w:rsidRDefault="00FD6959" w:rsidP="00660F3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sym w:font="Wingdings" w:char="F0FB"/>
            </w:r>
          </w:p>
        </w:tc>
        <w:tc>
          <w:tcPr>
            <w:tcW w:w="799" w:type="pct"/>
            <w:vAlign w:val="bottom"/>
          </w:tcPr>
          <w:p w14:paraId="1C4CA90B" w14:textId="0B8EFFB5" w:rsidR="00FC55E0" w:rsidRPr="008165EB" w:rsidRDefault="005F5B65" w:rsidP="00FC55E0">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Canolfan Ddiogelu Amlasiantaeth</w:t>
            </w:r>
            <w:r w:rsidRPr="008165EB">
              <w:rPr>
                <w:rFonts w:ascii="Arial" w:hAnsi="Arial" w:cs="Arial"/>
                <w:color w:val="000000"/>
                <w:sz w:val="20"/>
                <w:szCs w:val="20"/>
                <w:lang w:val="cy-GB"/>
              </w:rPr>
              <w:t xml:space="preserve"> </w:t>
            </w:r>
            <w:r>
              <w:rPr>
                <w:rFonts w:ascii="Arial" w:hAnsi="Arial" w:cs="Arial"/>
                <w:color w:val="000000"/>
                <w:sz w:val="20"/>
                <w:szCs w:val="20"/>
                <w:lang w:val="cy-GB"/>
              </w:rPr>
              <w:t xml:space="preserve">a Thîm Diogelu ar gyfer Oedolion </w:t>
            </w:r>
          </w:p>
        </w:tc>
        <w:tc>
          <w:tcPr>
            <w:tcW w:w="432" w:type="pct"/>
            <w:vAlign w:val="bottom"/>
          </w:tcPr>
          <w:p w14:paraId="43FDC78A" w14:textId="19992628" w:rsidR="00FC55E0" w:rsidRPr="008165EB" w:rsidRDefault="00660F33" w:rsidP="00FC55E0">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sz w:val="20"/>
                <w:szCs w:val="20"/>
                <w:lang w:val="cy-GB"/>
              </w:rPr>
              <w:sym w:font="Wingdings" w:char="F0FB"/>
            </w:r>
            <w:r w:rsidRPr="008165EB">
              <w:rPr>
                <w:rFonts w:ascii="Arial" w:hAnsi="Arial" w:cs="Arial"/>
                <w:sz w:val="20"/>
                <w:szCs w:val="20"/>
                <w:lang w:val="cy-GB"/>
              </w:rPr>
              <w:t xml:space="preserve"> </w:t>
            </w:r>
          </w:p>
        </w:tc>
        <w:tc>
          <w:tcPr>
            <w:tcW w:w="926" w:type="pct"/>
            <w:vAlign w:val="bottom"/>
          </w:tcPr>
          <w:p w14:paraId="79DCC9FA" w14:textId="5377026B" w:rsidR="00FC55E0" w:rsidRPr="008165EB" w:rsidRDefault="00660F33" w:rsidP="00FC55E0">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Swyddogion Ymyrryd yn Gynnar </w:t>
            </w:r>
          </w:p>
        </w:tc>
        <w:tc>
          <w:tcPr>
            <w:tcW w:w="496" w:type="pct"/>
            <w:vAlign w:val="bottom"/>
          </w:tcPr>
          <w:p w14:paraId="263D7BA6" w14:textId="001C34C2" w:rsidR="00FC55E0" w:rsidRPr="008165EB" w:rsidRDefault="00660F33" w:rsidP="00FC55E0">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Dim un eto</w:t>
            </w:r>
          </w:p>
        </w:tc>
      </w:tr>
      <w:tr w:rsidR="008D6FF5" w:rsidRPr="008165EB" w14:paraId="59DBB737" w14:textId="77777777" w:rsidTr="00660F33">
        <w:tc>
          <w:tcPr>
            <w:tcW w:w="641" w:type="pct"/>
            <w:vAlign w:val="center"/>
          </w:tcPr>
          <w:p w14:paraId="3FCB09E0" w14:textId="5AE1EDAF" w:rsidR="00FC55E0" w:rsidRPr="008165EB" w:rsidRDefault="00FC55E0" w:rsidP="00FC55E0">
            <w:pPr>
              <w:spacing w:before="100" w:beforeAutospacing="1" w:after="100" w:afterAutospacing="1" w:line="240" w:lineRule="auto"/>
              <w:contextualSpacing/>
              <w:rPr>
                <w:rFonts w:ascii="Arial" w:hAnsi="Arial" w:cs="Arial"/>
                <w:sz w:val="20"/>
                <w:szCs w:val="20"/>
                <w:lang w:val="cy-GB"/>
              </w:rPr>
            </w:pPr>
            <w:r w:rsidRPr="008165EB">
              <w:rPr>
                <w:rFonts w:ascii="Arial" w:hAnsi="Arial" w:cs="Arial"/>
                <w:sz w:val="20"/>
                <w:szCs w:val="20"/>
                <w:lang w:val="cy-GB"/>
              </w:rPr>
              <w:t>Ca</w:t>
            </w:r>
            <w:r>
              <w:rPr>
                <w:rFonts w:ascii="Arial" w:hAnsi="Arial" w:cs="Arial"/>
                <w:sz w:val="20"/>
                <w:szCs w:val="20"/>
                <w:lang w:val="cy-GB"/>
              </w:rPr>
              <w:t>erdydd</w:t>
            </w:r>
          </w:p>
        </w:tc>
        <w:tc>
          <w:tcPr>
            <w:tcW w:w="477" w:type="pct"/>
            <w:vAlign w:val="bottom"/>
          </w:tcPr>
          <w:p w14:paraId="6B469A7C" w14:textId="391573D0" w:rsidR="00FC55E0" w:rsidRPr="008165EB" w:rsidRDefault="00FC55E0" w:rsidP="00FC55E0">
            <w:pPr>
              <w:spacing w:before="100" w:beforeAutospacing="1" w:after="100" w:afterAutospacing="1" w:line="240" w:lineRule="auto"/>
              <w:contextualSpacing/>
              <w:rPr>
                <w:rFonts w:ascii="Arial" w:hAnsi="Arial" w:cs="Arial"/>
                <w:sz w:val="20"/>
                <w:szCs w:val="20"/>
                <w:lang w:val="cy-GB"/>
              </w:rPr>
            </w:pPr>
            <w:r w:rsidRPr="00EC3FC0">
              <w:rPr>
                <w:rFonts w:ascii="Arial" w:hAnsi="Arial" w:cs="Arial"/>
                <w:sz w:val="20"/>
                <w:szCs w:val="20"/>
                <w:lang w:val="cy-GB"/>
              </w:rPr>
              <w:t xml:space="preserve">Ardal gyfan </w:t>
            </w:r>
          </w:p>
        </w:tc>
        <w:tc>
          <w:tcPr>
            <w:tcW w:w="797" w:type="pct"/>
            <w:vAlign w:val="bottom"/>
          </w:tcPr>
          <w:p w14:paraId="0EA16529" w14:textId="7C97BDBE" w:rsidR="00FC55E0" w:rsidRPr="008165EB" w:rsidRDefault="00881E43" w:rsidP="00FC55E0">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Y Porth</w:t>
            </w:r>
          </w:p>
        </w:tc>
        <w:tc>
          <w:tcPr>
            <w:tcW w:w="432" w:type="pct"/>
            <w:vAlign w:val="bottom"/>
          </w:tcPr>
          <w:p w14:paraId="60B28EC3" w14:textId="6D570D7E" w:rsidR="00FC55E0" w:rsidRPr="008165EB" w:rsidRDefault="00FD6959" w:rsidP="00660F3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sym w:font="Wingdings" w:char="F0FB"/>
            </w:r>
          </w:p>
        </w:tc>
        <w:tc>
          <w:tcPr>
            <w:tcW w:w="799" w:type="pct"/>
            <w:vAlign w:val="bottom"/>
          </w:tcPr>
          <w:p w14:paraId="3D1BC9DF" w14:textId="12545475" w:rsidR="00FC55E0" w:rsidRPr="008165EB" w:rsidRDefault="005F5B65" w:rsidP="00FC55E0">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Canolfan Ddiogelu Amlasiantaeth</w:t>
            </w:r>
            <w:r w:rsidRPr="008165EB">
              <w:rPr>
                <w:rFonts w:ascii="Arial" w:hAnsi="Arial" w:cs="Arial"/>
                <w:color w:val="000000"/>
                <w:sz w:val="20"/>
                <w:szCs w:val="20"/>
                <w:lang w:val="cy-GB"/>
              </w:rPr>
              <w:t xml:space="preserve"> </w:t>
            </w:r>
          </w:p>
        </w:tc>
        <w:tc>
          <w:tcPr>
            <w:tcW w:w="432" w:type="pct"/>
            <w:vAlign w:val="bottom"/>
          </w:tcPr>
          <w:p w14:paraId="6E1C5397" w14:textId="04E21902" w:rsidR="00FC55E0" w:rsidRPr="008165EB" w:rsidRDefault="00660F33" w:rsidP="00FC55E0">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sz w:val="20"/>
                <w:szCs w:val="20"/>
                <w:lang w:val="cy-GB"/>
              </w:rPr>
              <w:sym w:font="Wingdings" w:char="F0FB"/>
            </w:r>
            <w:r w:rsidRPr="008165EB">
              <w:rPr>
                <w:rFonts w:ascii="Arial" w:hAnsi="Arial" w:cs="Arial"/>
                <w:sz w:val="20"/>
                <w:szCs w:val="20"/>
                <w:lang w:val="cy-GB"/>
              </w:rPr>
              <w:t xml:space="preserve"> </w:t>
            </w:r>
          </w:p>
        </w:tc>
        <w:tc>
          <w:tcPr>
            <w:tcW w:w="926" w:type="pct"/>
            <w:vAlign w:val="bottom"/>
          </w:tcPr>
          <w:p w14:paraId="4FBFB10E" w14:textId="67B4D941" w:rsidR="00FC55E0" w:rsidRPr="008165EB" w:rsidRDefault="00660F33" w:rsidP="00FC55E0">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Darpariaeth o ran Help Cynnar </w:t>
            </w:r>
          </w:p>
        </w:tc>
        <w:tc>
          <w:tcPr>
            <w:tcW w:w="496" w:type="pct"/>
            <w:vAlign w:val="bottom"/>
          </w:tcPr>
          <w:p w14:paraId="07F840D4" w14:textId="10A98DF4" w:rsidR="00FC55E0" w:rsidRPr="008165EB" w:rsidRDefault="00FC55E0" w:rsidP="00FC55E0">
            <w:pPr>
              <w:spacing w:before="100" w:beforeAutospacing="1" w:after="100" w:afterAutospacing="1" w:line="240" w:lineRule="auto"/>
              <w:contextualSpacing/>
              <w:rPr>
                <w:rFonts w:ascii="Arial" w:hAnsi="Arial" w:cs="Arial"/>
                <w:color w:val="000000"/>
                <w:sz w:val="20"/>
                <w:szCs w:val="20"/>
                <w:lang w:val="cy-GB"/>
              </w:rPr>
            </w:pPr>
            <w:r w:rsidRPr="008165EB">
              <w:rPr>
                <w:rFonts w:ascii="Arial" w:hAnsi="Arial" w:cs="Arial"/>
                <w:color w:val="000000"/>
                <w:sz w:val="20"/>
                <w:szCs w:val="20"/>
                <w:lang w:val="cy-GB"/>
              </w:rPr>
              <w:t xml:space="preserve">MHUB </w:t>
            </w:r>
            <w:r w:rsidR="00660F33">
              <w:rPr>
                <w:rFonts w:ascii="Arial" w:hAnsi="Arial" w:cs="Arial"/>
                <w:color w:val="000000"/>
                <w:sz w:val="20"/>
                <w:szCs w:val="20"/>
                <w:lang w:val="cy-GB"/>
              </w:rPr>
              <w:t>a</w:t>
            </w:r>
            <w:r w:rsidRPr="008165EB">
              <w:rPr>
                <w:rFonts w:ascii="Arial" w:hAnsi="Arial" w:cs="Arial"/>
                <w:color w:val="000000"/>
                <w:sz w:val="20"/>
                <w:szCs w:val="20"/>
                <w:lang w:val="cy-GB"/>
              </w:rPr>
              <w:t xml:space="preserve"> Care</w:t>
            </w:r>
            <w:r w:rsidR="00A35328">
              <w:rPr>
                <w:rFonts w:ascii="Arial" w:hAnsi="Arial" w:cs="Arial"/>
                <w:color w:val="000000"/>
                <w:sz w:val="20"/>
                <w:szCs w:val="20"/>
                <w:lang w:val="cy-GB"/>
              </w:rPr>
              <w:t>F</w:t>
            </w:r>
            <w:r w:rsidRPr="008165EB">
              <w:rPr>
                <w:rFonts w:ascii="Arial" w:hAnsi="Arial" w:cs="Arial"/>
                <w:color w:val="000000"/>
                <w:sz w:val="20"/>
                <w:szCs w:val="20"/>
                <w:lang w:val="cy-GB"/>
              </w:rPr>
              <w:t>irst</w:t>
            </w:r>
          </w:p>
        </w:tc>
      </w:tr>
      <w:tr w:rsidR="008D6FF5" w:rsidRPr="008165EB" w14:paraId="661228A2" w14:textId="77777777" w:rsidTr="00660F33">
        <w:tc>
          <w:tcPr>
            <w:tcW w:w="641" w:type="pct"/>
            <w:vAlign w:val="center"/>
          </w:tcPr>
          <w:p w14:paraId="5D10ADA4" w14:textId="4F56CBFB" w:rsidR="00881E43" w:rsidRPr="008165EB" w:rsidRDefault="00881E43" w:rsidP="00881E4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t>Bro Morgannwg</w:t>
            </w:r>
          </w:p>
        </w:tc>
        <w:tc>
          <w:tcPr>
            <w:tcW w:w="477" w:type="pct"/>
            <w:vAlign w:val="bottom"/>
          </w:tcPr>
          <w:p w14:paraId="63E265A9" w14:textId="748E4001" w:rsidR="00881E43" w:rsidRPr="008165EB" w:rsidRDefault="00881E43" w:rsidP="00881E43">
            <w:pPr>
              <w:spacing w:before="100" w:beforeAutospacing="1" w:after="100" w:afterAutospacing="1"/>
              <w:contextualSpacing/>
              <w:rPr>
                <w:rFonts w:ascii="Arial" w:hAnsi="Arial" w:cs="Arial"/>
                <w:sz w:val="20"/>
                <w:szCs w:val="20"/>
                <w:lang w:val="cy-GB"/>
              </w:rPr>
            </w:pPr>
            <w:r w:rsidRPr="00EC3FC0">
              <w:rPr>
                <w:rFonts w:ascii="Arial" w:hAnsi="Arial" w:cs="Arial"/>
                <w:sz w:val="20"/>
                <w:szCs w:val="20"/>
                <w:lang w:val="cy-GB"/>
              </w:rPr>
              <w:t xml:space="preserve">Ardal gyfan </w:t>
            </w:r>
          </w:p>
        </w:tc>
        <w:tc>
          <w:tcPr>
            <w:tcW w:w="797" w:type="pct"/>
            <w:vAlign w:val="bottom"/>
          </w:tcPr>
          <w:p w14:paraId="7F62F29C" w14:textId="283F2486" w:rsidR="00881E43" w:rsidRPr="008165EB" w:rsidRDefault="00881E43"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Tîm gwybodaeth, cyngor a </w:t>
            </w:r>
            <w:r w:rsidR="00A35328">
              <w:rPr>
                <w:rFonts w:ascii="Arial" w:hAnsi="Arial" w:cs="Arial"/>
                <w:color w:val="000000"/>
                <w:sz w:val="20"/>
                <w:szCs w:val="20"/>
                <w:lang w:val="cy-GB"/>
              </w:rPr>
              <w:t>chymorth</w:t>
            </w:r>
            <w:r>
              <w:rPr>
                <w:rFonts w:ascii="Arial" w:hAnsi="Arial" w:cs="Arial"/>
                <w:color w:val="000000"/>
                <w:sz w:val="20"/>
                <w:szCs w:val="20"/>
                <w:lang w:val="cy-GB"/>
              </w:rPr>
              <w:t xml:space="preserve"> </w:t>
            </w:r>
          </w:p>
        </w:tc>
        <w:tc>
          <w:tcPr>
            <w:tcW w:w="432" w:type="pct"/>
            <w:vAlign w:val="bottom"/>
          </w:tcPr>
          <w:p w14:paraId="1202524C" w14:textId="7BF79134" w:rsidR="00881E43" w:rsidRPr="008165EB" w:rsidRDefault="00FD6959" w:rsidP="00660F3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sym w:font="Wingdings" w:char="F0FB"/>
            </w:r>
          </w:p>
        </w:tc>
        <w:tc>
          <w:tcPr>
            <w:tcW w:w="799" w:type="pct"/>
            <w:vAlign w:val="bottom"/>
          </w:tcPr>
          <w:p w14:paraId="7E1BD864" w14:textId="18FBD412" w:rsidR="00881E43" w:rsidRPr="008165EB" w:rsidRDefault="005F5B65"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Tîm Diogelu ar gyfer Oedolion</w:t>
            </w:r>
            <w:r w:rsidR="00881E43" w:rsidRPr="008165EB">
              <w:rPr>
                <w:rFonts w:ascii="Arial" w:hAnsi="Arial" w:cs="Arial"/>
                <w:color w:val="000000"/>
                <w:sz w:val="20"/>
                <w:szCs w:val="20"/>
                <w:lang w:val="cy-GB"/>
              </w:rPr>
              <w:t xml:space="preserve">. </w:t>
            </w:r>
            <w:r>
              <w:rPr>
                <w:rFonts w:ascii="Arial" w:hAnsi="Arial" w:cs="Arial"/>
                <w:color w:val="000000"/>
                <w:sz w:val="20"/>
                <w:szCs w:val="20"/>
                <w:lang w:val="cy-GB"/>
              </w:rPr>
              <w:t xml:space="preserve">Tîm Diogelu ar gyfer Plant </w:t>
            </w:r>
          </w:p>
        </w:tc>
        <w:tc>
          <w:tcPr>
            <w:tcW w:w="432" w:type="pct"/>
            <w:vAlign w:val="bottom"/>
          </w:tcPr>
          <w:p w14:paraId="0D4969AB" w14:textId="30E47960" w:rsidR="00881E43" w:rsidRPr="008165EB" w:rsidRDefault="00660F33"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sz w:val="20"/>
                <w:szCs w:val="20"/>
                <w:lang w:val="cy-GB"/>
              </w:rPr>
              <w:sym w:font="Wingdings" w:char="F0FC"/>
            </w:r>
            <w:r w:rsidRPr="008165EB">
              <w:rPr>
                <w:rFonts w:ascii="Arial" w:hAnsi="Arial" w:cs="Arial"/>
                <w:color w:val="000000"/>
                <w:sz w:val="20"/>
                <w:szCs w:val="20"/>
                <w:lang w:val="cy-GB"/>
              </w:rPr>
              <w:t xml:space="preserve"> </w:t>
            </w:r>
          </w:p>
        </w:tc>
        <w:tc>
          <w:tcPr>
            <w:tcW w:w="926" w:type="pct"/>
            <w:vAlign w:val="bottom"/>
          </w:tcPr>
          <w:p w14:paraId="546789FB" w14:textId="5A6851E8" w:rsidR="00881E43" w:rsidRPr="008165EB" w:rsidRDefault="00660F33"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Dechrau’n Deg a Theuluoedd yn Gyntaf </w:t>
            </w:r>
          </w:p>
        </w:tc>
        <w:tc>
          <w:tcPr>
            <w:tcW w:w="496" w:type="pct"/>
            <w:vAlign w:val="bottom"/>
          </w:tcPr>
          <w:p w14:paraId="23253941" w14:textId="6F1B21D2" w:rsidR="00881E43" w:rsidRPr="008165EB" w:rsidRDefault="00881E43" w:rsidP="00881E43">
            <w:pPr>
              <w:spacing w:before="100" w:beforeAutospacing="1" w:after="100" w:afterAutospacing="1" w:line="240" w:lineRule="auto"/>
              <w:contextualSpacing/>
              <w:rPr>
                <w:rFonts w:ascii="Arial" w:hAnsi="Arial" w:cs="Arial"/>
                <w:color w:val="000000"/>
                <w:sz w:val="20"/>
                <w:szCs w:val="20"/>
                <w:lang w:val="cy-GB"/>
              </w:rPr>
            </w:pPr>
            <w:r w:rsidRPr="008165EB">
              <w:rPr>
                <w:rFonts w:ascii="Arial" w:hAnsi="Arial" w:cs="Arial"/>
                <w:color w:val="000000"/>
                <w:sz w:val="20"/>
                <w:szCs w:val="20"/>
                <w:lang w:val="cy-GB"/>
              </w:rPr>
              <w:t xml:space="preserve">WCCIS </w:t>
            </w:r>
          </w:p>
        </w:tc>
      </w:tr>
      <w:tr w:rsidR="008D6FF5" w:rsidRPr="008165EB" w14:paraId="68A79596" w14:textId="77777777" w:rsidTr="00660F33">
        <w:tc>
          <w:tcPr>
            <w:tcW w:w="641" w:type="pct"/>
            <w:vAlign w:val="center"/>
          </w:tcPr>
          <w:p w14:paraId="61ADCDA1" w14:textId="5178F55F" w:rsidR="00881E43" w:rsidRPr="008165EB" w:rsidRDefault="00881E43" w:rsidP="00881E4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t>Rhondda Cynon Taf</w:t>
            </w:r>
          </w:p>
        </w:tc>
        <w:tc>
          <w:tcPr>
            <w:tcW w:w="477" w:type="pct"/>
            <w:vAlign w:val="bottom"/>
          </w:tcPr>
          <w:p w14:paraId="63B68037" w14:textId="230AE719" w:rsidR="00881E43" w:rsidRPr="008165EB" w:rsidRDefault="00881E43" w:rsidP="00881E4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t>Oedolion</w:t>
            </w:r>
          </w:p>
        </w:tc>
        <w:tc>
          <w:tcPr>
            <w:tcW w:w="797" w:type="pct"/>
            <w:vAlign w:val="bottom"/>
          </w:tcPr>
          <w:p w14:paraId="6B6198F1" w14:textId="6FDEC8D7" w:rsidR="00881E43" w:rsidRPr="008165EB" w:rsidRDefault="00881E43"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Tîm gwybodaeth, cyngor a </w:t>
            </w:r>
            <w:r w:rsidR="00A35328">
              <w:rPr>
                <w:rFonts w:ascii="Arial" w:hAnsi="Arial" w:cs="Arial"/>
                <w:color w:val="000000"/>
                <w:sz w:val="20"/>
                <w:szCs w:val="20"/>
                <w:lang w:val="cy-GB"/>
              </w:rPr>
              <w:t>chymorth</w:t>
            </w:r>
            <w:r>
              <w:rPr>
                <w:rFonts w:ascii="Arial" w:hAnsi="Arial" w:cs="Arial"/>
                <w:color w:val="000000"/>
                <w:sz w:val="20"/>
                <w:szCs w:val="20"/>
                <w:lang w:val="cy-GB"/>
              </w:rPr>
              <w:t xml:space="preserve"> ar gyfer oedolion – Pwynt Mynediad Unigol</w:t>
            </w:r>
          </w:p>
        </w:tc>
        <w:tc>
          <w:tcPr>
            <w:tcW w:w="432" w:type="pct"/>
            <w:vAlign w:val="bottom"/>
          </w:tcPr>
          <w:p w14:paraId="1A354306" w14:textId="79173C80" w:rsidR="00881E43" w:rsidRPr="008165EB" w:rsidRDefault="00FD6959" w:rsidP="00660F3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sym w:font="Wingdings" w:char="F0FC"/>
            </w:r>
          </w:p>
        </w:tc>
        <w:tc>
          <w:tcPr>
            <w:tcW w:w="799" w:type="pct"/>
            <w:vAlign w:val="bottom"/>
          </w:tcPr>
          <w:p w14:paraId="0858FF32" w14:textId="6954A35A" w:rsidR="00881E43" w:rsidRPr="008165EB" w:rsidRDefault="005F5B65"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Canolfan Ddiogelu Amlasiantaeth</w:t>
            </w:r>
            <w:r w:rsidRPr="008165EB">
              <w:rPr>
                <w:rFonts w:ascii="Arial" w:hAnsi="Arial" w:cs="Arial"/>
                <w:color w:val="000000"/>
                <w:sz w:val="20"/>
                <w:szCs w:val="20"/>
                <w:lang w:val="cy-GB"/>
              </w:rPr>
              <w:t xml:space="preserve"> </w:t>
            </w:r>
          </w:p>
        </w:tc>
        <w:tc>
          <w:tcPr>
            <w:tcW w:w="432" w:type="pct"/>
            <w:vAlign w:val="bottom"/>
          </w:tcPr>
          <w:p w14:paraId="5942D59D" w14:textId="3172B29B" w:rsidR="00881E43" w:rsidRPr="008165EB" w:rsidRDefault="00660F33"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sz w:val="20"/>
                <w:szCs w:val="20"/>
                <w:lang w:val="cy-GB"/>
              </w:rPr>
              <w:sym w:font="Wingdings" w:char="F0FB"/>
            </w:r>
            <w:r w:rsidRPr="008165EB">
              <w:rPr>
                <w:rFonts w:ascii="Arial" w:hAnsi="Arial" w:cs="Arial"/>
                <w:sz w:val="20"/>
                <w:szCs w:val="20"/>
                <w:lang w:val="cy-GB"/>
              </w:rPr>
              <w:t xml:space="preserve"> </w:t>
            </w:r>
          </w:p>
        </w:tc>
        <w:tc>
          <w:tcPr>
            <w:tcW w:w="926" w:type="pct"/>
            <w:vAlign w:val="bottom"/>
          </w:tcPr>
          <w:p w14:paraId="7409C791" w14:textId="62AA40E5" w:rsidR="00881E43" w:rsidRPr="008165EB" w:rsidRDefault="008D6FF5"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Cyswllt â llawer o wasanaethau </w:t>
            </w:r>
            <w:r w:rsidR="00A35328">
              <w:rPr>
                <w:rFonts w:ascii="Arial" w:hAnsi="Arial" w:cs="Arial"/>
                <w:color w:val="000000"/>
                <w:sz w:val="20"/>
                <w:szCs w:val="20"/>
                <w:lang w:val="cy-GB"/>
              </w:rPr>
              <w:t>atal</w:t>
            </w:r>
            <w:r>
              <w:rPr>
                <w:rFonts w:ascii="Arial" w:hAnsi="Arial" w:cs="Arial"/>
                <w:color w:val="000000"/>
                <w:sz w:val="20"/>
                <w:szCs w:val="20"/>
                <w:lang w:val="cy-GB"/>
              </w:rPr>
              <w:t xml:space="preserve"> yn y gymuned drwy’r Ganolfan Ddiogelu Amlasiantaeth </w:t>
            </w:r>
          </w:p>
        </w:tc>
        <w:tc>
          <w:tcPr>
            <w:tcW w:w="496" w:type="pct"/>
            <w:vAlign w:val="bottom"/>
          </w:tcPr>
          <w:p w14:paraId="3639F638" w14:textId="77777777" w:rsidR="00881E43" w:rsidRPr="008165EB" w:rsidRDefault="00881E43" w:rsidP="00881E43">
            <w:pPr>
              <w:spacing w:before="100" w:beforeAutospacing="1" w:after="100" w:afterAutospacing="1" w:line="240" w:lineRule="auto"/>
              <w:contextualSpacing/>
              <w:rPr>
                <w:rFonts w:ascii="Arial" w:hAnsi="Arial" w:cs="Arial"/>
                <w:color w:val="000000"/>
                <w:sz w:val="20"/>
                <w:szCs w:val="20"/>
                <w:lang w:val="cy-GB"/>
              </w:rPr>
            </w:pPr>
            <w:r w:rsidRPr="008165EB">
              <w:rPr>
                <w:rFonts w:ascii="Arial" w:hAnsi="Arial" w:cs="Arial"/>
                <w:color w:val="000000"/>
                <w:sz w:val="20"/>
                <w:szCs w:val="20"/>
                <w:lang w:val="cy-GB"/>
              </w:rPr>
              <w:t>MHUB</w:t>
            </w:r>
          </w:p>
        </w:tc>
      </w:tr>
      <w:tr w:rsidR="008D6FF5" w:rsidRPr="008165EB" w14:paraId="161A63E7" w14:textId="77777777" w:rsidTr="00660F33">
        <w:tc>
          <w:tcPr>
            <w:tcW w:w="641" w:type="pct"/>
            <w:vAlign w:val="center"/>
          </w:tcPr>
          <w:p w14:paraId="00229422" w14:textId="1312CCEC" w:rsidR="00881E43" w:rsidRPr="008165EB" w:rsidRDefault="00881E43" w:rsidP="00881E4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t>Rhondda Cynon Taf</w:t>
            </w:r>
            <w:r w:rsidRPr="008165EB">
              <w:rPr>
                <w:rFonts w:ascii="Arial" w:hAnsi="Arial" w:cs="Arial"/>
                <w:sz w:val="20"/>
                <w:szCs w:val="20"/>
                <w:lang w:val="cy-GB"/>
              </w:rPr>
              <w:t xml:space="preserve"> </w:t>
            </w:r>
          </w:p>
        </w:tc>
        <w:tc>
          <w:tcPr>
            <w:tcW w:w="477" w:type="pct"/>
            <w:vAlign w:val="bottom"/>
          </w:tcPr>
          <w:p w14:paraId="49997A66" w14:textId="34AEF34B" w:rsidR="00881E43" w:rsidRPr="008165EB" w:rsidRDefault="00881E43" w:rsidP="00881E4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t>Plant</w:t>
            </w:r>
            <w:r w:rsidRPr="008165EB">
              <w:rPr>
                <w:rFonts w:ascii="Arial" w:hAnsi="Arial" w:cs="Arial"/>
                <w:sz w:val="20"/>
                <w:szCs w:val="20"/>
                <w:lang w:val="cy-GB"/>
              </w:rPr>
              <w:t xml:space="preserve"> </w:t>
            </w:r>
          </w:p>
        </w:tc>
        <w:tc>
          <w:tcPr>
            <w:tcW w:w="797" w:type="pct"/>
            <w:vAlign w:val="bottom"/>
          </w:tcPr>
          <w:p w14:paraId="1FF96EAE" w14:textId="187E6629" w:rsidR="00881E43" w:rsidRPr="008165EB" w:rsidRDefault="00881E43"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Tîm gwybodaeth, cyngor a </w:t>
            </w:r>
            <w:r w:rsidR="00A35328">
              <w:rPr>
                <w:rFonts w:ascii="Arial" w:hAnsi="Arial" w:cs="Arial"/>
                <w:color w:val="000000"/>
                <w:sz w:val="20"/>
                <w:szCs w:val="20"/>
                <w:lang w:val="cy-GB"/>
              </w:rPr>
              <w:t>chymorth G</w:t>
            </w:r>
            <w:r>
              <w:rPr>
                <w:rFonts w:ascii="Arial" w:hAnsi="Arial" w:cs="Arial"/>
                <w:color w:val="000000"/>
                <w:sz w:val="20"/>
                <w:szCs w:val="20"/>
                <w:lang w:val="cy-GB"/>
              </w:rPr>
              <w:t xml:space="preserve">wasanaethau </w:t>
            </w:r>
            <w:r w:rsidR="00A35328">
              <w:rPr>
                <w:rFonts w:ascii="Arial" w:hAnsi="Arial" w:cs="Arial"/>
                <w:color w:val="000000"/>
                <w:sz w:val="20"/>
                <w:szCs w:val="20"/>
                <w:lang w:val="cy-GB"/>
              </w:rPr>
              <w:t>P</w:t>
            </w:r>
            <w:r>
              <w:rPr>
                <w:rFonts w:ascii="Arial" w:hAnsi="Arial" w:cs="Arial"/>
                <w:color w:val="000000"/>
                <w:sz w:val="20"/>
                <w:szCs w:val="20"/>
                <w:lang w:val="cy-GB"/>
              </w:rPr>
              <w:t xml:space="preserve">lant </w:t>
            </w:r>
          </w:p>
        </w:tc>
        <w:tc>
          <w:tcPr>
            <w:tcW w:w="432" w:type="pct"/>
            <w:vAlign w:val="bottom"/>
          </w:tcPr>
          <w:p w14:paraId="3F17BFFC" w14:textId="6B05555F" w:rsidR="00881E43" w:rsidRPr="008165EB" w:rsidRDefault="00FD6959" w:rsidP="00660F3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sym w:font="Wingdings" w:char="F0FC"/>
            </w:r>
          </w:p>
        </w:tc>
        <w:tc>
          <w:tcPr>
            <w:tcW w:w="799" w:type="pct"/>
            <w:vAlign w:val="bottom"/>
          </w:tcPr>
          <w:p w14:paraId="0D2CF7EC" w14:textId="5AF5B2CE" w:rsidR="00881E43" w:rsidRPr="008165EB" w:rsidRDefault="005F5B65"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Canolfan Ddiogelu Amlasiantaeth</w:t>
            </w:r>
            <w:r w:rsidRPr="008165EB">
              <w:rPr>
                <w:rFonts w:ascii="Arial" w:hAnsi="Arial" w:cs="Arial"/>
                <w:color w:val="000000"/>
                <w:sz w:val="20"/>
                <w:szCs w:val="20"/>
                <w:lang w:val="cy-GB"/>
              </w:rPr>
              <w:t xml:space="preserve"> </w:t>
            </w:r>
          </w:p>
        </w:tc>
        <w:tc>
          <w:tcPr>
            <w:tcW w:w="432" w:type="pct"/>
            <w:vAlign w:val="bottom"/>
          </w:tcPr>
          <w:p w14:paraId="112FD641" w14:textId="0384E385" w:rsidR="00881E43" w:rsidRPr="008165EB" w:rsidRDefault="00660F33"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sz w:val="20"/>
                <w:szCs w:val="20"/>
                <w:lang w:val="cy-GB"/>
              </w:rPr>
              <w:sym w:font="Wingdings" w:char="F0FB"/>
            </w:r>
            <w:r w:rsidRPr="008165EB">
              <w:rPr>
                <w:rFonts w:ascii="Arial" w:hAnsi="Arial" w:cs="Arial"/>
                <w:sz w:val="20"/>
                <w:szCs w:val="20"/>
                <w:lang w:val="cy-GB"/>
              </w:rPr>
              <w:t xml:space="preserve"> </w:t>
            </w:r>
          </w:p>
        </w:tc>
        <w:tc>
          <w:tcPr>
            <w:tcW w:w="926" w:type="pct"/>
            <w:vAlign w:val="bottom"/>
          </w:tcPr>
          <w:p w14:paraId="733B33F5" w14:textId="68A9F156" w:rsidR="00881E43" w:rsidRPr="008165EB" w:rsidRDefault="008D6FF5"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Darpariaeth o ran Help Cynnar </w:t>
            </w:r>
          </w:p>
        </w:tc>
        <w:tc>
          <w:tcPr>
            <w:tcW w:w="496" w:type="pct"/>
            <w:vAlign w:val="bottom"/>
          </w:tcPr>
          <w:p w14:paraId="41452E9F" w14:textId="77777777" w:rsidR="00881E43" w:rsidRPr="008165EB" w:rsidRDefault="00881E43" w:rsidP="00881E43">
            <w:pPr>
              <w:spacing w:before="100" w:beforeAutospacing="1" w:after="100" w:afterAutospacing="1" w:line="240" w:lineRule="auto"/>
              <w:contextualSpacing/>
              <w:rPr>
                <w:rFonts w:ascii="Arial" w:hAnsi="Arial" w:cs="Arial"/>
                <w:color w:val="000000"/>
                <w:sz w:val="20"/>
                <w:szCs w:val="20"/>
                <w:lang w:val="cy-GB"/>
              </w:rPr>
            </w:pPr>
            <w:r w:rsidRPr="008165EB">
              <w:rPr>
                <w:rFonts w:ascii="Arial" w:hAnsi="Arial" w:cs="Arial"/>
                <w:color w:val="000000"/>
                <w:sz w:val="20"/>
                <w:szCs w:val="20"/>
                <w:lang w:val="cy-GB"/>
              </w:rPr>
              <w:t xml:space="preserve">MHUB  </w:t>
            </w:r>
          </w:p>
        </w:tc>
      </w:tr>
      <w:tr w:rsidR="008D6FF5" w:rsidRPr="008165EB" w14:paraId="78B198D8" w14:textId="77777777" w:rsidTr="00660F33">
        <w:tc>
          <w:tcPr>
            <w:tcW w:w="641" w:type="pct"/>
            <w:vAlign w:val="center"/>
          </w:tcPr>
          <w:p w14:paraId="0D775C1A" w14:textId="61F9705A" w:rsidR="00881E43" w:rsidRPr="008165EB" w:rsidRDefault="00881E43" w:rsidP="00881E4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t>Abertawe</w:t>
            </w:r>
          </w:p>
        </w:tc>
        <w:tc>
          <w:tcPr>
            <w:tcW w:w="477" w:type="pct"/>
            <w:vAlign w:val="bottom"/>
          </w:tcPr>
          <w:p w14:paraId="37151A5A" w14:textId="37EED001" w:rsidR="00881E43" w:rsidRPr="008165EB" w:rsidRDefault="00881E43" w:rsidP="00881E4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t>Plant a theuluoedd</w:t>
            </w:r>
          </w:p>
        </w:tc>
        <w:tc>
          <w:tcPr>
            <w:tcW w:w="797" w:type="pct"/>
            <w:vAlign w:val="bottom"/>
          </w:tcPr>
          <w:p w14:paraId="3FA0BE6B" w14:textId="56EDA194" w:rsidR="00881E43" w:rsidRPr="008165EB" w:rsidRDefault="00881E43" w:rsidP="00881E43">
            <w:pPr>
              <w:spacing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Tîm gwybodaeth, cyngor a </w:t>
            </w:r>
            <w:r w:rsidR="00A35328">
              <w:rPr>
                <w:rFonts w:ascii="Arial" w:hAnsi="Arial" w:cs="Arial"/>
                <w:color w:val="000000"/>
                <w:sz w:val="20"/>
                <w:szCs w:val="20"/>
                <w:lang w:val="cy-GB"/>
              </w:rPr>
              <w:t>chymorth</w:t>
            </w:r>
            <w:r>
              <w:rPr>
                <w:rFonts w:ascii="Arial" w:hAnsi="Arial" w:cs="Arial"/>
                <w:color w:val="000000"/>
                <w:sz w:val="20"/>
                <w:szCs w:val="20"/>
                <w:lang w:val="cy-GB"/>
              </w:rPr>
              <w:t xml:space="preserve"> – Pwynt Mynediad Unigol</w:t>
            </w:r>
          </w:p>
        </w:tc>
        <w:tc>
          <w:tcPr>
            <w:tcW w:w="432" w:type="pct"/>
            <w:vAlign w:val="bottom"/>
          </w:tcPr>
          <w:p w14:paraId="14B5F2E7" w14:textId="7683798E" w:rsidR="00881E43" w:rsidRPr="008165EB" w:rsidRDefault="00FD6959" w:rsidP="00660F3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sym w:font="Wingdings" w:char="F0FC"/>
            </w:r>
          </w:p>
        </w:tc>
        <w:tc>
          <w:tcPr>
            <w:tcW w:w="799" w:type="pct"/>
            <w:vAlign w:val="bottom"/>
          </w:tcPr>
          <w:p w14:paraId="23344E34" w14:textId="4CDA3138" w:rsidR="00881E43" w:rsidRPr="008165EB" w:rsidRDefault="005F5B65"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Canolfan Ddiogelu Integredig </w:t>
            </w:r>
          </w:p>
        </w:tc>
        <w:tc>
          <w:tcPr>
            <w:tcW w:w="432" w:type="pct"/>
            <w:vAlign w:val="bottom"/>
          </w:tcPr>
          <w:p w14:paraId="28A8E2E7" w14:textId="638D0F35" w:rsidR="00881E43" w:rsidRPr="008165EB" w:rsidRDefault="00660F33"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sz w:val="20"/>
                <w:szCs w:val="20"/>
                <w:lang w:val="cy-GB"/>
              </w:rPr>
              <w:sym w:font="Wingdings" w:char="F0FB"/>
            </w:r>
            <w:r w:rsidRPr="008165EB">
              <w:rPr>
                <w:rFonts w:ascii="Arial" w:hAnsi="Arial" w:cs="Arial"/>
                <w:sz w:val="20"/>
                <w:szCs w:val="20"/>
                <w:lang w:val="cy-GB"/>
              </w:rPr>
              <w:t xml:space="preserve"> </w:t>
            </w:r>
          </w:p>
        </w:tc>
        <w:tc>
          <w:tcPr>
            <w:tcW w:w="926" w:type="pct"/>
            <w:vAlign w:val="bottom"/>
          </w:tcPr>
          <w:p w14:paraId="721592BA" w14:textId="45BECD00" w:rsidR="00881E43" w:rsidRPr="008165EB" w:rsidRDefault="008D6FF5"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Canolfannau Help Cynnar </w:t>
            </w:r>
            <w:r w:rsidR="00881E43" w:rsidRPr="008165EB">
              <w:rPr>
                <w:rFonts w:ascii="Arial" w:hAnsi="Arial" w:cs="Arial"/>
                <w:color w:val="000000"/>
                <w:sz w:val="20"/>
                <w:szCs w:val="20"/>
                <w:lang w:val="cy-GB"/>
              </w:rPr>
              <w:t>x</w:t>
            </w:r>
            <w:r>
              <w:rPr>
                <w:rFonts w:ascii="Arial" w:hAnsi="Arial" w:cs="Arial"/>
                <w:color w:val="000000"/>
                <w:sz w:val="20"/>
                <w:szCs w:val="20"/>
                <w:lang w:val="cy-GB"/>
              </w:rPr>
              <w:t xml:space="preserve"> </w:t>
            </w:r>
            <w:r w:rsidR="00881E43" w:rsidRPr="008165EB">
              <w:rPr>
                <w:rFonts w:ascii="Arial" w:hAnsi="Arial" w:cs="Arial"/>
                <w:color w:val="000000"/>
                <w:sz w:val="20"/>
                <w:szCs w:val="20"/>
                <w:lang w:val="cy-GB"/>
              </w:rPr>
              <w:t>5 (</w:t>
            </w:r>
            <w:r>
              <w:rPr>
                <w:rFonts w:ascii="Arial" w:hAnsi="Arial" w:cs="Arial"/>
                <w:color w:val="000000"/>
                <w:sz w:val="20"/>
                <w:szCs w:val="20"/>
                <w:lang w:val="cy-GB"/>
              </w:rPr>
              <w:t>yn y gymuned y maent yn ei gwasanaethu</w:t>
            </w:r>
            <w:r w:rsidR="00881E43" w:rsidRPr="008165EB">
              <w:rPr>
                <w:rFonts w:ascii="Arial" w:hAnsi="Arial" w:cs="Arial"/>
                <w:color w:val="000000"/>
                <w:sz w:val="20"/>
                <w:szCs w:val="20"/>
                <w:lang w:val="cy-GB"/>
              </w:rPr>
              <w:t>)</w:t>
            </w:r>
          </w:p>
        </w:tc>
        <w:tc>
          <w:tcPr>
            <w:tcW w:w="496" w:type="pct"/>
            <w:vAlign w:val="bottom"/>
          </w:tcPr>
          <w:p w14:paraId="40AAEF78" w14:textId="0292D6E4" w:rsidR="00881E43" w:rsidRPr="008165EB" w:rsidRDefault="00881E43" w:rsidP="00881E43">
            <w:pPr>
              <w:spacing w:before="100" w:beforeAutospacing="1" w:after="100" w:afterAutospacing="1" w:line="240" w:lineRule="auto"/>
              <w:contextualSpacing/>
              <w:rPr>
                <w:rFonts w:ascii="Arial" w:hAnsi="Arial" w:cs="Arial"/>
                <w:color w:val="000000"/>
                <w:sz w:val="20"/>
                <w:szCs w:val="20"/>
                <w:lang w:val="cy-GB"/>
              </w:rPr>
            </w:pPr>
            <w:r w:rsidRPr="008165EB">
              <w:rPr>
                <w:rFonts w:ascii="Arial" w:hAnsi="Arial" w:cs="Arial"/>
                <w:color w:val="000000"/>
                <w:sz w:val="20"/>
                <w:szCs w:val="20"/>
                <w:lang w:val="cy-GB"/>
              </w:rPr>
              <w:t xml:space="preserve">WCCIS </w:t>
            </w:r>
            <w:r w:rsidR="008D6FF5">
              <w:rPr>
                <w:rFonts w:ascii="Arial" w:hAnsi="Arial" w:cs="Arial"/>
                <w:color w:val="000000"/>
                <w:sz w:val="20"/>
                <w:szCs w:val="20"/>
                <w:lang w:val="cy-GB"/>
              </w:rPr>
              <w:t>–</w:t>
            </w:r>
            <w:r w:rsidRPr="008165EB">
              <w:rPr>
                <w:rFonts w:ascii="Arial" w:hAnsi="Arial" w:cs="Arial"/>
                <w:color w:val="000000"/>
                <w:sz w:val="20"/>
                <w:szCs w:val="20"/>
                <w:lang w:val="cy-GB"/>
              </w:rPr>
              <w:t xml:space="preserve"> </w:t>
            </w:r>
            <w:r w:rsidR="008D6FF5">
              <w:rPr>
                <w:rFonts w:ascii="Arial" w:hAnsi="Arial" w:cs="Arial"/>
                <w:color w:val="000000"/>
                <w:sz w:val="20"/>
                <w:szCs w:val="20"/>
                <w:lang w:val="cy-GB"/>
              </w:rPr>
              <w:t xml:space="preserve">yn symud i </w:t>
            </w:r>
            <w:r w:rsidRPr="008165EB">
              <w:rPr>
                <w:rFonts w:ascii="Arial" w:hAnsi="Arial" w:cs="Arial"/>
                <w:color w:val="000000"/>
                <w:sz w:val="20"/>
                <w:szCs w:val="20"/>
                <w:lang w:val="cy-GB"/>
              </w:rPr>
              <w:t>PARIS</w:t>
            </w:r>
          </w:p>
        </w:tc>
      </w:tr>
      <w:tr w:rsidR="008D6FF5" w:rsidRPr="008165EB" w14:paraId="5280A18A" w14:textId="77777777" w:rsidTr="00660F33">
        <w:tc>
          <w:tcPr>
            <w:tcW w:w="641" w:type="pct"/>
            <w:vAlign w:val="center"/>
          </w:tcPr>
          <w:p w14:paraId="504196E5" w14:textId="084B9E62" w:rsidR="00881E43" w:rsidRPr="008165EB" w:rsidRDefault="00881E43" w:rsidP="00881E4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t>Castell-nedd Port Talbot</w:t>
            </w:r>
          </w:p>
        </w:tc>
        <w:tc>
          <w:tcPr>
            <w:tcW w:w="477" w:type="pct"/>
            <w:vAlign w:val="bottom"/>
          </w:tcPr>
          <w:p w14:paraId="7F46B5EA" w14:textId="69F2C1AA" w:rsidR="00881E43" w:rsidRPr="008165EB" w:rsidRDefault="00881E43" w:rsidP="00881E4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t>Plant</w:t>
            </w:r>
            <w:r w:rsidRPr="008165EB">
              <w:rPr>
                <w:rFonts w:ascii="Arial" w:hAnsi="Arial" w:cs="Arial"/>
                <w:sz w:val="20"/>
                <w:szCs w:val="20"/>
                <w:lang w:val="cy-GB"/>
              </w:rPr>
              <w:t xml:space="preserve"> </w:t>
            </w:r>
            <w:r>
              <w:rPr>
                <w:rFonts w:ascii="Arial" w:hAnsi="Arial" w:cs="Arial"/>
                <w:sz w:val="20"/>
                <w:szCs w:val="20"/>
                <w:lang w:val="cy-GB"/>
              </w:rPr>
              <w:t>ac oedolion</w:t>
            </w:r>
          </w:p>
        </w:tc>
        <w:tc>
          <w:tcPr>
            <w:tcW w:w="797" w:type="pct"/>
            <w:vAlign w:val="bottom"/>
          </w:tcPr>
          <w:p w14:paraId="56BDD355" w14:textId="7CDB24C9" w:rsidR="00881E43" w:rsidRPr="008165EB" w:rsidRDefault="00881E43"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Pwynt Cyswllt Unigol </w:t>
            </w:r>
            <w:r w:rsidRPr="008165EB">
              <w:rPr>
                <w:rFonts w:ascii="Arial" w:hAnsi="Arial" w:cs="Arial"/>
                <w:color w:val="000000"/>
                <w:sz w:val="20"/>
                <w:szCs w:val="20"/>
                <w:lang w:val="cy-GB"/>
              </w:rPr>
              <w:t>(</w:t>
            </w:r>
            <w:r>
              <w:rPr>
                <w:rFonts w:ascii="Arial" w:hAnsi="Arial" w:cs="Arial"/>
                <w:color w:val="000000"/>
                <w:sz w:val="20"/>
                <w:szCs w:val="20"/>
                <w:lang w:val="cy-GB"/>
              </w:rPr>
              <w:t>ar gyfer plant ac oedolion</w:t>
            </w:r>
            <w:r w:rsidRPr="008165EB">
              <w:rPr>
                <w:rFonts w:ascii="Arial" w:hAnsi="Arial" w:cs="Arial"/>
                <w:color w:val="000000"/>
                <w:sz w:val="20"/>
                <w:szCs w:val="20"/>
                <w:lang w:val="cy-GB"/>
              </w:rPr>
              <w:t>)</w:t>
            </w:r>
          </w:p>
        </w:tc>
        <w:tc>
          <w:tcPr>
            <w:tcW w:w="432" w:type="pct"/>
            <w:vAlign w:val="bottom"/>
          </w:tcPr>
          <w:p w14:paraId="4B615180" w14:textId="409EFB45" w:rsidR="00881E43" w:rsidRPr="008165EB" w:rsidRDefault="00FD6959" w:rsidP="00660F3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sym w:font="Wingdings" w:char="F0FB"/>
            </w:r>
          </w:p>
        </w:tc>
        <w:tc>
          <w:tcPr>
            <w:tcW w:w="799" w:type="pct"/>
            <w:vAlign w:val="bottom"/>
          </w:tcPr>
          <w:p w14:paraId="6F806B5F" w14:textId="388871ED" w:rsidR="00881E43" w:rsidRPr="008165EB" w:rsidRDefault="005F5B65"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Tîm Diogelu Oedolion yn y Pwynt Cyswllt Unigol</w:t>
            </w:r>
            <w:r w:rsidR="00881E43" w:rsidRPr="008165EB">
              <w:rPr>
                <w:rFonts w:ascii="Arial" w:hAnsi="Arial" w:cs="Arial"/>
                <w:color w:val="000000"/>
                <w:sz w:val="20"/>
                <w:szCs w:val="20"/>
                <w:lang w:val="cy-GB"/>
              </w:rPr>
              <w:t xml:space="preserve"> </w:t>
            </w:r>
          </w:p>
        </w:tc>
        <w:tc>
          <w:tcPr>
            <w:tcW w:w="432" w:type="pct"/>
            <w:vAlign w:val="bottom"/>
          </w:tcPr>
          <w:p w14:paraId="2CA40D7B" w14:textId="1E2FDF16" w:rsidR="00881E43" w:rsidRPr="008165EB" w:rsidRDefault="00660F33"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sz w:val="20"/>
                <w:szCs w:val="20"/>
                <w:lang w:val="cy-GB"/>
              </w:rPr>
              <w:sym w:font="Wingdings" w:char="F0FB"/>
            </w:r>
            <w:r w:rsidRPr="008165EB">
              <w:rPr>
                <w:rFonts w:ascii="Arial" w:hAnsi="Arial" w:cs="Arial"/>
                <w:sz w:val="20"/>
                <w:szCs w:val="20"/>
                <w:lang w:val="cy-GB"/>
              </w:rPr>
              <w:t xml:space="preserve"> </w:t>
            </w:r>
          </w:p>
        </w:tc>
        <w:tc>
          <w:tcPr>
            <w:tcW w:w="926" w:type="pct"/>
            <w:vAlign w:val="bottom"/>
          </w:tcPr>
          <w:p w14:paraId="2CA5E5CD" w14:textId="05EB7C89" w:rsidR="00881E43" w:rsidRPr="008165EB" w:rsidRDefault="008D6FF5"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Gwasanaethau Atal ac Ymyrryd yn Gynnar</w:t>
            </w:r>
          </w:p>
        </w:tc>
        <w:tc>
          <w:tcPr>
            <w:tcW w:w="496" w:type="pct"/>
            <w:vAlign w:val="bottom"/>
          </w:tcPr>
          <w:p w14:paraId="736DB333" w14:textId="77777777" w:rsidR="00881E43" w:rsidRPr="008165EB" w:rsidRDefault="00881E43" w:rsidP="00881E43">
            <w:pPr>
              <w:spacing w:before="100" w:beforeAutospacing="1" w:after="100" w:afterAutospacing="1" w:line="240" w:lineRule="auto"/>
              <w:contextualSpacing/>
              <w:rPr>
                <w:rFonts w:ascii="Arial" w:hAnsi="Arial" w:cs="Arial"/>
                <w:color w:val="000000"/>
                <w:sz w:val="20"/>
                <w:szCs w:val="20"/>
                <w:lang w:val="cy-GB"/>
              </w:rPr>
            </w:pPr>
            <w:r w:rsidRPr="008165EB">
              <w:rPr>
                <w:rFonts w:ascii="Arial" w:hAnsi="Arial" w:cs="Arial"/>
                <w:color w:val="000000"/>
                <w:sz w:val="20"/>
                <w:szCs w:val="20"/>
                <w:lang w:val="cy-GB"/>
              </w:rPr>
              <w:t>WCCIS</w:t>
            </w:r>
          </w:p>
        </w:tc>
      </w:tr>
      <w:tr w:rsidR="008D6FF5" w:rsidRPr="008165EB" w14:paraId="3A824857" w14:textId="77777777" w:rsidTr="00660F33">
        <w:tc>
          <w:tcPr>
            <w:tcW w:w="641" w:type="pct"/>
            <w:vAlign w:val="center"/>
          </w:tcPr>
          <w:p w14:paraId="2BC20845" w14:textId="61E12720" w:rsidR="00881E43" w:rsidRPr="008165EB" w:rsidRDefault="00881E43" w:rsidP="00881E4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t>Sir Gaerfyrddin</w:t>
            </w:r>
          </w:p>
        </w:tc>
        <w:tc>
          <w:tcPr>
            <w:tcW w:w="477" w:type="pct"/>
            <w:vAlign w:val="bottom"/>
          </w:tcPr>
          <w:p w14:paraId="4DC41070" w14:textId="7840A0DE" w:rsidR="00881E43" w:rsidRPr="008165EB" w:rsidRDefault="00881E43" w:rsidP="00881E4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t>Oedolion</w:t>
            </w:r>
          </w:p>
        </w:tc>
        <w:tc>
          <w:tcPr>
            <w:tcW w:w="797" w:type="pct"/>
            <w:vAlign w:val="bottom"/>
          </w:tcPr>
          <w:p w14:paraId="75B77C90" w14:textId="02BF3581" w:rsidR="00881E43" w:rsidRPr="008165EB" w:rsidRDefault="00881E43"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Llesiant </w:t>
            </w:r>
            <w:r w:rsidRPr="008165EB">
              <w:rPr>
                <w:rFonts w:ascii="Arial" w:hAnsi="Arial" w:cs="Arial"/>
                <w:color w:val="000000"/>
                <w:sz w:val="20"/>
                <w:szCs w:val="20"/>
                <w:lang w:val="cy-GB"/>
              </w:rPr>
              <w:t>Delta (</w:t>
            </w:r>
            <w:r>
              <w:rPr>
                <w:rFonts w:ascii="Arial" w:hAnsi="Arial" w:cs="Arial"/>
                <w:color w:val="000000"/>
                <w:sz w:val="20"/>
                <w:szCs w:val="20"/>
                <w:lang w:val="cy-GB"/>
              </w:rPr>
              <w:t>tîm gwybodaeth, cyngor a chy</w:t>
            </w:r>
            <w:r w:rsidR="00A35328">
              <w:rPr>
                <w:rFonts w:ascii="Arial" w:hAnsi="Arial" w:cs="Arial"/>
                <w:color w:val="000000"/>
                <w:sz w:val="20"/>
                <w:szCs w:val="20"/>
                <w:lang w:val="cy-GB"/>
              </w:rPr>
              <w:t>morth</w:t>
            </w:r>
            <w:r w:rsidRPr="008165EB">
              <w:rPr>
                <w:rFonts w:ascii="Arial" w:hAnsi="Arial" w:cs="Arial"/>
                <w:color w:val="000000"/>
                <w:sz w:val="20"/>
                <w:szCs w:val="20"/>
                <w:lang w:val="cy-GB"/>
              </w:rPr>
              <w:t>)</w:t>
            </w:r>
          </w:p>
        </w:tc>
        <w:tc>
          <w:tcPr>
            <w:tcW w:w="432" w:type="pct"/>
            <w:vAlign w:val="bottom"/>
          </w:tcPr>
          <w:p w14:paraId="1B32A563" w14:textId="0BC88F70" w:rsidR="00881E43" w:rsidRPr="008165EB" w:rsidRDefault="00FD6959" w:rsidP="00660F3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sym w:font="Wingdings" w:char="F0FB"/>
            </w:r>
          </w:p>
        </w:tc>
        <w:tc>
          <w:tcPr>
            <w:tcW w:w="799" w:type="pct"/>
            <w:vAlign w:val="bottom"/>
          </w:tcPr>
          <w:p w14:paraId="00FF9139" w14:textId="1E29E162" w:rsidR="00881E43" w:rsidRPr="008165EB" w:rsidRDefault="005F5B65"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Tîm Diogelu</w:t>
            </w:r>
          </w:p>
        </w:tc>
        <w:tc>
          <w:tcPr>
            <w:tcW w:w="432" w:type="pct"/>
            <w:vAlign w:val="bottom"/>
          </w:tcPr>
          <w:p w14:paraId="6772EB68" w14:textId="03665558" w:rsidR="00881E43" w:rsidRPr="008165EB" w:rsidRDefault="00660F33"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sz w:val="20"/>
                <w:szCs w:val="20"/>
                <w:lang w:val="cy-GB"/>
              </w:rPr>
              <w:sym w:font="Wingdings" w:char="F0FC"/>
            </w:r>
            <w:r w:rsidRPr="008165EB">
              <w:rPr>
                <w:rFonts w:ascii="Arial" w:hAnsi="Arial" w:cs="Arial"/>
                <w:color w:val="000000"/>
                <w:sz w:val="20"/>
                <w:szCs w:val="20"/>
                <w:lang w:val="cy-GB"/>
              </w:rPr>
              <w:t xml:space="preserve"> </w:t>
            </w:r>
          </w:p>
        </w:tc>
        <w:tc>
          <w:tcPr>
            <w:tcW w:w="926" w:type="pct"/>
            <w:vAlign w:val="bottom"/>
          </w:tcPr>
          <w:p w14:paraId="3EBDDB5C" w14:textId="233121DC" w:rsidR="00881E43" w:rsidRPr="008165EB" w:rsidRDefault="008D6FF5"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Cyswllt rhwng D</w:t>
            </w:r>
            <w:r w:rsidR="00881E43" w:rsidRPr="008165EB">
              <w:rPr>
                <w:rFonts w:ascii="Arial" w:hAnsi="Arial" w:cs="Arial"/>
                <w:color w:val="000000"/>
                <w:sz w:val="20"/>
                <w:szCs w:val="20"/>
                <w:lang w:val="cy-GB"/>
              </w:rPr>
              <w:t xml:space="preserve">elta </w:t>
            </w:r>
            <w:r>
              <w:rPr>
                <w:rFonts w:ascii="Arial" w:hAnsi="Arial" w:cs="Arial"/>
                <w:color w:val="000000"/>
                <w:sz w:val="20"/>
                <w:szCs w:val="20"/>
                <w:lang w:val="cy-GB"/>
              </w:rPr>
              <w:t xml:space="preserve">a llawer o wasanaethau atal yn y gymuned </w:t>
            </w:r>
          </w:p>
        </w:tc>
        <w:tc>
          <w:tcPr>
            <w:tcW w:w="496" w:type="pct"/>
            <w:vAlign w:val="bottom"/>
          </w:tcPr>
          <w:p w14:paraId="149530EA" w14:textId="2EECBA15" w:rsidR="00881E43" w:rsidRPr="008165EB" w:rsidRDefault="00881E43" w:rsidP="00881E43">
            <w:pPr>
              <w:spacing w:before="100" w:beforeAutospacing="1" w:after="100" w:afterAutospacing="1" w:line="240" w:lineRule="auto"/>
              <w:contextualSpacing/>
              <w:rPr>
                <w:rFonts w:ascii="Arial" w:hAnsi="Arial" w:cs="Arial"/>
                <w:color w:val="000000"/>
                <w:sz w:val="20"/>
                <w:szCs w:val="20"/>
                <w:lang w:val="cy-GB"/>
              </w:rPr>
            </w:pPr>
            <w:r w:rsidRPr="008165EB">
              <w:rPr>
                <w:rFonts w:ascii="Arial" w:hAnsi="Arial" w:cs="Arial"/>
                <w:color w:val="000000"/>
                <w:sz w:val="20"/>
                <w:szCs w:val="20"/>
                <w:lang w:val="cy-GB"/>
              </w:rPr>
              <w:t>CareFirst</w:t>
            </w:r>
          </w:p>
        </w:tc>
      </w:tr>
      <w:tr w:rsidR="008D6FF5" w:rsidRPr="008165EB" w14:paraId="67B63F34" w14:textId="77777777" w:rsidTr="00660F33">
        <w:tc>
          <w:tcPr>
            <w:tcW w:w="641" w:type="pct"/>
            <w:vAlign w:val="center"/>
          </w:tcPr>
          <w:p w14:paraId="331E0873" w14:textId="59C84DE4" w:rsidR="00881E43" w:rsidRPr="008165EB" w:rsidRDefault="00881E43" w:rsidP="00881E4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t>Sir Gaerfyrddin</w:t>
            </w:r>
            <w:r w:rsidRPr="008165EB">
              <w:rPr>
                <w:rFonts w:ascii="Arial" w:hAnsi="Arial" w:cs="Arial"/>
                <w:sz w:val="20"/>
                <w:szCs w:val="20"/>
                <w:lang w:val="cy-GB"/>
              </w:rPr>
              <w:t xml:space="preserve"> </w:t>
            </w:r>
          </w:p>
        </w:tc>
        <w:tc>
          <w:tcPr>
            <w:tcW w:w="477" w:type="pct"/>
            <w:vAlign w:val="bottom"/>
          </w:tcPr>
          <w:p w14:paraId="2236EB43" w14:textId="708D800E" w:rsidR="00881E43" w:rsidRPr="008165EB" w:rsidRDefault="00881E43" w:rsidP="00881E4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t>Plant</w:t>
            </w:r>
            <w:r w:rsidRPr="008165EB">
              <w:rPr>
                <w:rFonts w:ascii="Arial" w:hAnsi="Arial" w:cs="Arial"/>
                <w:sz w:val="20"/>
                <w:szCs w:val="20"/>
                <w:lang w:val="cy-GB"/>
              </w:rPr>
              <w:t xml:space="preserve"> </w:t>
            </w:r>
          </w:p>
        </w:tc>
        <w:tc>
          <w:tcPr>
            <w:tcW w:w="797" w:type="pct"/>
            <w:vAlign w:val="bottom"/>
          </w:tcPr>
          <w:p w14:paraId="2FEC27C2" w14:textId="3EB90A3D" w:rsidR="00881E43" w:rsidRPr="008165EB" w:rsidRDefault="00881E43" w:rsidP="00881E43">
            <w:pPr>
              <w:spacing w:line="240" w:lineRule="auto"/>
              <w:contextualSpacing/>
              <w:rPr>
                <w:rFonts w:ascii="Arial" w:hAnsi="Arial" w:cs="Arial"/>
                <w:color w:val="000000"/>
                <w:sz w:val="20"/>
                <w:szCs w:val="20"/>
                <w:lang w:val="cy-GB"/>
              </w:rPr>
            </w:pPr>
            <w:r>
              <w:rPr>
                <w:rFonts w:ascii="Arial" w:hAnsi="Arial" w:cs="Arial"/>
                <w:color w:val="000000"/>
                <w:sz w:val="20"/>
                <w:szCs w:val="20"/>
                <w:lang w:val="cy-GB"/>
              </w:rPr>
              <w:t>Tîm gwybodaeth, cyngor a chy</w:t>
            </w:r>
            <w:r w:rsidR="00A35328">
              <w:rPr>
                <w:rFonts w:ascii="Arial" w:hAnsi="Arial" w:cs="Arial"/>
                <w:color w:val="000000"/>
                <w:sz w:val="20"/>
                <w:szCs w:val="20"/>
                <w:lang w:val="cy-GB"/>
              </w:rPr>
              <w:t>morth</w:t>
            </w:r>
            <w:r>
              <w:rPr>
                <w:rFonts w:ascii="Arial" w:hAnsi="Arial" w:cs="Arial"/>
                <w:color w:val="000000"/>
                <w:sz w:val="20"/>
                <w:szCs w:val="20"/>
                <w:lang w:val="cy-GB"/>
              </w:rPr>
              <w:t xml:space="preserve"> </w:t>
            </w:r>
          </w:p>
        </w:tc>
        <w:tc>
          <w:tcPr>
            <w:tcW w:w="432" w:type="pct"/>
            <w:vAlign w:val="bottom"/>
          </w:tcPr>
          <w:p w14:paraId="11BDFCB8" w14:textId="2F8AA4D5" w:rsidR="00881E43" w:rsidRPr="008165EB" w:rsidRDefault="00FD6959" w:rsidP="00660F3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sym w:font="Wingdings" w:char="F0FB"/>
            </w:r>
          </w:p>
        </w:tc>
        <w:tc>
          <w:tcPr>
            <w:tcW w:w="799" w:type="pct"/>
            <w:vAlign w:val="bottom"/>
          </w:tcPr>
          <w:p w14:paraId="4094DE02" w14:textId="269257F2" w:rsidR="00881E43" w:rsidRPr="008165EB" w:rsidRDefault="005F5B65"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Tîm Atgyfeirio Gwasanaethau Plant </w:t>
            </w:r>
          </w:p>
        </w:tc>
        <w:tc>
          <w:tcPr>
            <w:tcW w:w="432" w:type="pct"/>
            <w:vAlign w:val="bottom"/>
          </w:tcPr>
          <w:p w14:paraId="2A15D14A" w14:textId="77777777" w:rsidR="00881E43" w:rsidRPr="008165EB" w:rsidRDefault="00881E43" w:rsidP="00881E43">
            <w:pPr>
              <w:spacing w:before="100" w:beforeAutospacing="1" w:after="100" w:afterAutospacing="1" w:line="240" w:lineRule="auto"/>
              <w:contextualSpacing/>
              <w:rPr>
                <w:rFonts w:ascii="Arial" w:hAnsi="Arial" w:cs="Arial"/>
                <w:color w:val="000000"/>
                <w:sz w:val="20"/>
                <w:szCs w:val="20"/>
                <w:lang w:val="cy-GB"/>
              </w:rPr>
            </w:pPr>
          </w:p>
        </w:tc>
        <w:tc>
          <w:tcPr>
            <w:tcW w:w="926" w:type="pct"/>
            <w:vAlign w:val="bottom"/>
          </w:tcPr>
          <w:p w14:paraId="220AC034" w14:textId="1B18F6EC" w:rsidR="00881E43" w:rsidRPr="008165EB" w:rsidRDefault="00881E43" w:rsidP="00881E43">
            <w:pPr>
              <w:spacing w:before="100" w:beforeAutospacing="1" w:after="100" w:afterAutospacing="1" w:line="240" w:lineRule="auto"/>
              <w:contextualSpacing/>
              <w:rPr>
                <w:rFonts w:ascii="Arial" w:hAnsi="Arial" w:cs="Arial"/>
                <w:color w:val="000000"/>
                <w:sz w:val="20"/>
                <w:szCs w:val="20"/>
                <w:lang w:val="cy-GB"/>
              </w:rPr>
            </w:pPr>
            <w:r w:rsidRPr="008165EB">
              <w:rPr>
                <w:rFonts w:ascii="Arial" w:hAnsi="Arial" w:cs="Arial"/>
                <w:color w:val="000000"/>
                <w:sz w:val="20"/>
                <w:szCs w:val="20"/>
                <w:lang w:val="cy-GB"/>
              </w:rPr>
              <w:t>T</w:t>
            </w:r>
            <w:r w:rsidR="008D6FF5">
              <w:rPr>
                <w:rFonts w:ascii="Arial" w:hAnsi="Arial" w:cs="Arial"/>
                <w:color w:val="000000"/>
                <w:sz w:val="20"/>
                <w:szCs w:val="20"/>
                <w:lang w:val="cy-GB"/>
              </w:rPr>
              <w:t>îm o Amgylch y Teulu</w:t>
            </w:r>
          </w:p>
        </w:tc>
        <w:tc>
          <w:tcPr>
            <w:tcW w:w="496" w:type="pct"/>
            <w:vAlign w:val="bottom"/>
          </w:tcPr>
          <w:p w14:paraId="117C46D6" w14:textId="4AAB8435" w:rsidR="00881E43" w:rsidRPr="008165EB" w:rsidRDefault="00881E43" w:rsidP="00881E43">
            <w:pPr>
              <w:spacing w:before="100" w:beforeAutospacing="1" w:after="100" w:afterAutospacing="1" w:line="240" w:lineRule="auto"/>
              <w:contextualSpacing/>
              <w:rPr>
                <w:rFonts w:ascii="Arial" w:hAnsi="Arial" w:cs="Arial"/>
                <w:color w:val="000000"/>
                <w:sz w:val="20"/>
                <w:szCs w:val="20"/>
                <w:lang w:val="cy-GB"/>
              </w:rPr>
            </w:pPr>
            <w:r w:rsidRPr="008165EB">
              <w:rPr>
                <w:rFonts w:ascii="Arial" w:hAnsi="Arial" w:cs="Arial"/>
                <w:color w:val="000000"/>
                <w:sz w:val="20"/>
                <w:szCs w:val="20"/>
                <w:lang w:val="cy-GB"/>
              </w:rPr>
              <w:t>CareFirst</w:t>
            </w:r>
          </w:p>
        </w:tc>
      </w:tr>
      <w:tr w:rsidR="008D6FF5" w:rsidRPr="008165EB" w14:paraId="1EE026B2" w14:textId="77777777" w:rsidTr="00660F33">
        <w:tc>
          <w:tcPr>
            <w:tcW w:w="641" w:type="pct"/>
            <w:vAlign w:val="center"/>
          </w:tcPr>
          <w:p w14:paraId="55A3A853" w14:textId="49774934" w:rsidR="00881E43" w:rsidRPr="008165EB" w:rsidRDefault="00881E43" w:rsidP="00881E4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t>Ceredigion</w:t>
            </w:r>
          </w:p>
        </w:tc>
        <w:tc>
          <w:tcPr>
            <w:tcW w:w="477" w:type="pct"/>
            <w:vAlign w:val="bottom"/>
          </w:tcPr>
          <w:p w14:paraId="027D4A5A" w14:textId="4E3545BD" w:rsidR="00881E43" w:rsidRPr="008165EB" w:rsidRDefault="00881E43" w:rsidP="00881E4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t>Plant</w:t>
            </w:r>
            <w:r w:rsidRPr="008165EB">
              <w:rPr>
                <w:rFonts w:ascii="Arial" w:hAnsi="Arial" w:cs="Arial"/>
                <w:sz w:val="20"/>
                <w:szCs w:val="20"/>
                <w:lang w:val="cy-GB"/>
              </w:rPr>
              <w:t xml:space="preserve"> </w:t>
            </w:r>
            <w:r>
              <w:rPr>
                <w:rFonts w:ascii="Arial" w:hAnsi="Arial" w:cs="Arial"/>
                <w:sz w:val="20"/>
                <w:szCs w:val="20"/>
                <w:lang w:val="cy-GB"/>
              </w:rPr>
              <w:t xml:space="preserve">ac oedolion </w:t>
            </w:r>
          </w:p>
        </w:tc>
        <w:tc>
          <w:tcPr>
            <w:tcW w:w="797" w:type="pct"/>
            <w:vAlign w:val="bottom"/>
          </w:tcPr>
          <w:p w14:paraId="1B9A1C24" w14:textId="44E274C7" w:rsidR="00881E43" w:rsidRPr="008165EB" w:rsidRDefault="00881E43" w:rsidP="00881E43">
            <w:pPr>
              <w:spacing w:before="100" w:beforeAutospacing="1" w:after="100" w:afterAutospacing="1" w:line="240" w:lineRule="auto"/>
              <w:contextualSpacing/>
              <w:rPr>
                <w:rFonts w:ascii="Arial" w:hAnsi="Arial" w:cs="Arial"/>
                <w:color w:val="000000"/>
                <w:sz w:val="20"/>
                <w:szCs w:val="20"/>
                <w:lang w:val="cy-GB"/>
              </w:rPr>
            </w:pPr>
            <w:r w:rsidRPr="008165EB">
              <w:rPr>
                <w:rFonts w:ascii="Arial" w:hAnsi="Arial" w:cs="Arial"/>
                <w:color w:val="000000"/>
                <w:sz w:val="20"/>
                <w:szCs w:val="20"/>
                <w:lang w:val="cy-GB"/>
              </w:rPr>
              <w:t xml:space="preserve">PORTH Gofal / </w:t>
            </w:r>
            <w:r>
              <w:rPr>
                <w:rFonts w:ascii="Arial" w:hAnsi="Arial" w:cs="Arial"/>
                <w:color w:val="000000"/>
                <w:sz w:val="20"/>
                <w:szCs w:val="20"/>
                <w:lang w:val="cy-GB"/>
              </w:rPr>
              <w:t>Pwynt Mynediad Unigol</w:t>
            </w:r>
          </w:p>
        </w:tc>
        <w:tc>
          <w:tcPr>
            <w:tcW w:w="432" w:type="pct"/>
            <w:vAlign w:val="bottom"/>
          </w:tcPr>
          <w:p w14:paraId="02364276" w14:textId="3A3C172E" w:rsidR="00881E43" w:rsidRPr="008165EB" w:rsidRDefault="00FD6959" w:rsidP="00660F3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sym w:font="Wingdings" w:char="F0FC"/>
            </w:r>
          </w:p>
        </w:tc>
        <w:tc>
          <w:tcPr>
            <w:tcW w:w="799" w:type="pct"/>
            <w:vAlign w:val="bottom"/>
          </w:tcPr>
          <w:p w14:paraId="76A067E1" w14:textId="1127C1B9" w:rsidR="00881E43" w:rsidRPr="008165EB" w:rsidRDefault="005F5B65"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Tîm ar Ddyletswydd ar gyfer Oedolion a Phlant </w:t>
            </w:r>
          </w:p>
        </w:tc>
        <w:tc>
          <w:tcPr>
            <w:tcW w:w="432" w:type="pct"/>
            <w:vAlign w:val="bottom"/>
          </w:tcPr>
          <w:p w14:paraId="02BE19BB" w14:textId="27D0914B" w:rsidR="00881E43" w:rsidRPr="008165EB" w:rsidRDefault="00660F33"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sz w:val="20"/>
                <w:szCs w:val="20"/>
                <w:lang w:val="cy-GB"/>
              </w:rPr>
              <w:sym w:font="Wingdings" w:char="F0FC"/>
            </w:r>
            <w:r w:rsidRPr="008165EB">
              <w:rPr>
                <w:rFonts w:ascii="Arial" w:hAnsi="Arial" w:cs="Arial"/>
                <w:color w:val="000000"/>
                <w:sz w:val="20"/>
                <w:szCs w:val="20"/>
                <w:lang w:val="cy-GB"/>
              </w:rPr>
              <w:t xml:space="preserve"> </w:t>
            </w:r>
          </w:p>
        </w:tc>
        <w:tc>
          <w:tcPr>
            <w:tcW w:w="926" w:type="pct"/>
            <w:vAlign w:val="bottom"/>
          </w:tcPr>
          <w:p w14:paraId="51EDD035" w14:textId="567D4FEB" w:rsidR="00881E43" w:rsidRPr="008165EB" w:rsidRDefault="008D6FF5"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Cysylltwyr cymunedol </w:t>
            </w:r>
          </w:p>
        </w:tc>
        <w:tc>
          <w:tcPr>
            <w:tcW w:w="496" w:type="pct"/>
            <w:vAlign w:val="bottom"/>
          </w:tcPr>
          <w:p w14:paraId="2B5960B7" w14:textId="77777777" w:rsidR="00881E43" w:rsidRPr="008165EB" w:rsidRDefault="00881E43" w:rsidP="00881E43">
            <w:pPr>
              <w:spacing w:before="100" w:beforeAutospacing="1" w:after="100" w:afterAutospacing="1" w:line="240" w:lineRule="auto"/>
              <w:contextualSpacing/>
              <w:rPr>
                <w:rFonts w:ascii="Arial" w:hAnsi="Arial" w:cs="Arial"/>
                <w:color w:val="000000"/>
                <w:sz w:val="20"/>
                <w:szCs w:val="20"/>
                <w:lang w:val="cy-GB"/>
              </w:rPr>
            </w:pPr>
            <w:r w:rsidRPr="008165EB">
              <w:rPr>
                <w:rFonts w:ascii="Arial" w:hAnsi="Arial" w:cs="Arial"/>
                <w:color w:val="000000"/>
                <w:sz w:val="20"/>
                <w:szCs w:val="20"/>
                <w:lang w:val="cy-GB"/>
              </w:rPr>
              <w:t>WCCIS</w:t>
            </w:r>
          </w:p>
        </w:tc>
      </w:tr>
      <w:tr w:rsidR="008D6FF5" w:rsidRPr="008165EB" w14:paraId="30A598F7" w14:textId="77777777" w:rsidTr="00660F33">
        <w:tc>
          <w:tcPr>
            <w:tcW w:w="641" w:type="pct"/>
            <w:vAlign w:val="center"/>
          </w:tcPr>
          <w:p w14:paraId="183948D1" w14:textId="21AD9FD9" w:rsidR="00881E43" w:rsidRPr="008165EB" w:rsidRDefault="00881E43" w:rsidP="00881E4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t>Sir Benfro</w:t>
            </w:r>
          </w:p>
        </w:tc>
        <w:tc>
          <w:tcPr>
            <w:tcW w:w="477" w:type="pct"/>
            <w:vAlign w:val="bottom"/>
          </w:tcPr>
          <w:p w14:paraId="68AB3EB5" w14:textId="5B1423CE" w:rsidR="00881E43" w:rsidRPr="008165EB" w:rsidRDefault="00881E43" w:rsidP="00881E4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t>Oedolion</w:t>
            </w:r>
          </w:p>
        </w:tc>
        <w:tc>
          <w:tcPr>
            <w:tcW w:w="797" w:type="pct"/>
            <w:vAlign w:val="bottom"/>
          </w:tcPr>
          <w:p w14:paraId="0C919C38" w14:textId="34C8A05E" w:rsidR="00881E43" w:rsidRPr="008165EB" w:rsidRDefault="00881E43"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Tîm Cyswllt Cyntaf </w:t>
            </w:r>
          </w:p>
        </w:tc>
        <w:tc>
          <w:tcPr>
            <w:tcW w:w="432" w:type="pct"/>
            <w:vAlign w:val="bottom"/>
          </w:tcPr>
          <w:p w14:paraId="4922CA7D" w14:textId="0B143BA2" w:rsidR="00881E43" w:rsidRPr="008165EB" w:rsidRDefault="00FD6959" w:rsidP="00660F3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sym w:font="Wingdings" w:char="F0FC"/>
            </w:r>
          </w:p>
        </w:tc>
        <w:tc>
          <w:tcPr>
            <w:tcW w:w="799" w:type="pct"/>
            <w:vAlign w:val="bottom"/>
          </w:tcPr>
          <w:p w14:paraId="56BEF573" w14:textId="2ECCD716" w:rsidR="00881E43" w:rsidRPr="008165EB" w:rsidRDefault="005F5B65"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Tîm Diogelu ar gyfer Oedolion</w:t>
            </w:r>
            <w:r w:rsidRPr="008165EB">
              <w:rPr>
                <w:rFonts w:ascii="Arial" w:hAnsi="Arial" w:cs="Arial"/>
                <w:color w:val="000000"/>
                <w:sz w:val="20"/>
                <w:szCs w:val="20"/>
                <w:lang w:val="cy-GB"/>
              </w:rPr>
              <w:t xml:space="preserve"> </w:t>
            </w:r>
          </w:p>
        </w:tc>
        <w:tc>
          <w:tcPr>
            <w:tcW w:w="432" w:type="pct"/>
            <w:vAlign w:val="bottom"/>
          </w:tcPr>
          <w:p w14:paraId="76DB2706" w14:textId="6BACA6B8" w:rsidR="00881E43" w:rsidRPr="008165EB" w:rsidRDefault="00660F33"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sz w:val="20"/>
                <w:szCs w:val="20"/>
                <w:lang w:val="cy-GB"/>
              </w:rPr>
              <w:sym w:font="Wingdings" w:char="F0FC"/>
            </w:r>
            <w:r w:rsidRPr="008165EB">
              <w:rPr>
                <w:rFonts w:ascii="Arial" w:hAnsi="Arial" w:cs="Arial"/>
                <w:color w:val="000000"/>
                <w:sz w:val="20"/>
                <w:szCs w:val="20"/>
                <w:lang w:val="cy-GB"/>
              </w:rPr>
              <w:t xml:space="preserve"> </w:t>
            </w:r>
          </w:p>
        </w:tc>
        <w:tc>
          <w:tcPr>
            <w:tcW w:w="926" w:type="pct"/>
            <w:vAlign w:val="bottom"/>
          </w:tcPr>
          <w:p w14:paraId="507500BF" w14:textId="40C3D75F" w:rsidR="00881E43" w:rsidRPr="008165EB" w:rsidRDefault="008D6FF5"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Cysylltwyr cymunedol </w:t>
            </w:r>
          </w:p>
        </w:tc>
        <w:tc>
          <w:tcPr>
            <w:tcW w:w="496" w:type="pct"/>
            <w:vAlign w:val="bottom"/>
          </w:tcPr>
          <w:p w14:paraId="33AA8B0F" w14:textId="342A298F" w:rsidR="00881E43" w:rsidRPr="008165EB" w:rsidRDefault="00881E43" w:rsidP="00881E43">
            <w:pPr>
              <w:spacing w:before="100" w:beforeAutospacing="1" w:after="100" w:afterAutospacing="1" w:line="240" w:lineRule="auto"/>
              <w:contextualSpacing/>
              <w:rPr>
                <w:rFonts w:ascii="Arial" w:hAnsi="Arial" w:cs="Arial"/>
                <w:color w:val="000000"/>
                <w:sz w:val="20"/>
                <w:szCs w:val="20"/>
                <w:lang w:val="cy-GB"/>
              </w:rPr>
            </w:pPr>
            <w:r w:rsidRPr="008165EB">
              <w:rPr>
                <w:rFonts w:ascii="Arial" w:hAnsi="Arial" w:cs="Arial"/>
                <w:color w:val="000000"/>
                <w:sz w:val="20"/>
                <w:szCs w:val="20"/>
                <w:lang w:val="cy-GB"/>
              </w:rPr>
              <w:t>CareFirst</w:t>
            </w:r>
          </w:p>
        </w:tc>
      </w:tr>
      <w:tr w:rsidR="008D6FF5" w:rsidRPr="008165EB" w14:paraId="40CDD116" w14:textId="77777777" w:rsidTr="00660F33">
        <w:tc>
          <w:tcPr>
            <w:tcW w:w="641" w:type="pct"/>
            <w:vAlign w:val="center"/>
          </w:tcPr>
          <w:p w14:paraId="5BE9FF64" w14:textId="3854A3FE" w:rsidR="00881E43" w:rsidRPr="008165EB" w:rsidRDefault="00881E43" w:rsidP="00881E4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t>Sir Benfro</w:t>
            </w:r>
          </w:p>
        </w:tc>
        <w:tc>
          <w:tcPr>
            <w:tcW w:w="477" w:type="pct"/>
            <w:vAlign w:val="bottom"/>
          </w:tcPr>
          <w:p w14:paraId="3AF779FE" w14:textId="503604E8" w:rsidR="00881E43" w:rsidRPr="008165EB" w:rsidRDefault="00881E43" w:rsidP="00881E4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t>Plant</w:t>
            </w:r>
            <w:r w:rsidRPr="008165EB">
              <w:rPr>
                <w:rFonts w:ascii="Arial" w:hAnsi="Arial" w:cs="Arial"/>
                <w:sz w:val="20"/>
                <w:szCs w:val="20"/>
                <w:lang w:val="cy-GB"/>
              </w:rPr>
              <w:t xml:space="preserve"> </w:t>
            </w:r>
          </w:p>
        </w:tc>
        <w:tc>
          <w:tcPr>
            <w:tcW w:w="797" w:type="pct"/>
            <w:vAlign w:val="bottom"/>
          </w:tcPr>
          <w:p w14:paraId="430FD6DF" w14:textId="316349C3" w:rsidR="00881E43" w:rsidRPr="008165EB" w:rsidRDefault="00881E43"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Tîm Asesu Gofal Plant</w:t>
            </w:r>
          </w:p>
        </w:tc>
        <w:tc>
          <w:tcPr>
            <w:tcW w:w="432" w:type="pct"/>
            <w:vAlign w:val="bottom"/>
          </w:tcPr>
          <w:p w14:paraId="51B2FB6F" w14:textId="09E4C0F9" w:rsidR="00881E43" w:rsidRPr="008165EB" w:rsidRDefault="00FD6959" w:rsidP="00660F3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sym w:font="Wingdings" w:char="F0FC"/>
            </w:r>
          </w:p>
        </w:tc>
        <w:tc>
          <w:tcPr>
            <w:tcW w:w="799" w:type="pct"/>
            <w:vAlign w:val="bottom"/>
          </w:tcPr>
          <w:p w14:paraId="5A64A3AB" w14:textId="3914B82D" w:rsidR="00881E43" w:rsidRPr="008165EB" w:rsidRDefault="00A35328"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Canolfan </w:t>
            </w:r>
            <w:r w:rsidR="005F5B65">
              <w:rPr>
                <w:rFonts w:ascii="Arial" w:hAnsi="Arial" w:cs="Arial"/>
                <w:color w:val="000000"/>
                <w:sz w:val="20"/>
                <w:szCs w:val="20"/>
                <w:lang w:val="cy-GB"/>
              </w:rPr>
              <w:t xml:space="preserve">ar Ddyletswydd </w:t>
            </w:r>
            <w:r w:rsidR="00881E43" w:rsidRPr="008165EB">
              <w:rPr>
                <w:rFonts w:ascii="Arial" w:hAnsi="Arial" w:cs="Arial"/>
                <w:color w:val="000000"/>
                <w:sz w:val="20"/>
                <w:szCs w:val="20"/>
                <w:lang w:val="cy-GB"/>
              </w:rPr>
              <w:t>(</w:t>
            </w:r>
            <w:r w:rsidR="005F5B65">
              <w:rPr>
                <w:rFonts w:ascii="Arial" w:hAnsi="Arial" w:cs="Arial"/>
                <w:color w:val="000000"/>
                <w:sz w:val="20"/>
                <w:szCs w:val="20"/>
                <w:lang w:val="cy-GB"/>
              </w:rPr>
              <w:t>gyda’r tîm Plant mewn Angen)</w:t>
            </w:r>
          </w:p>
        </w:tc>
        <w:tc>
          <w:tcPr>
            <w:tcW w:w="432" w:type="pct"/>
            <w:vAlign w:val="bottom"/>
          </w:tcPr>
          <w:p w14:paraId="61E7C8DC" w14:textId="2652A90A" w:rsidR="00881E43" w:rsidRPr="008165EB" w:rsidRDefault="00660F33"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sz w:val="20"/>
                <w:szCs w:val="20"/>
                <w:lang w:val="cy-GB"/>
              </w:rPr>
              <w:sym w:font="Wingdings" w:char="F0FC"/>
            </w:r>
            <w:r w:rsidRPr="008165EB">
              <w:rPr>
                <w:rFonts w:ascii="Arial" w:hAnsi="Arial" w:cs="Arial"/>
                <w:color w:val="000000"/>
                <w:sz w:val="20"/>
                <w:szCs w:val="20"/>
                <w:lang w:val="cy-GB"/>
              </w:rPr>
              <w:t xml:space="preserve"> </w:t>
            </w:r>
          </w:p>
        </w:tc>
        <w:tc>
          <w:tcPr>
            <w:tcW w:w="926" w:type="pct"/>
            <w:vAlign w:val="bottom"/>
          </w:tcPr>
          <w:p w14:paraId="141195C9" w14:textId="4F18CC2E" w:rsidR="00881E43" w:rsidRPr="008165EB" w:rsidRDefault="008D6FF5" w:rsidP="00881E43">
            <w:pPr>
              <w:spacing w:before="100" w:beforeAutospacing="1" w:after="100" w:afterAutospacing="1" w:line="240" w:lineRule="auto"/>
              <w:contextualSpacing/>
              <w:rPr>
                <w:rFonts w:ascii="Arial" w:hAnsi="Arial" w:cs="Arial"/>
                <w:color w:val="000000"/>
                <w:sz w:val="20"/>
                <w:szCs w:val="20"/>
                <w:lang w:val="cy-GB"/>
              </w:rPr>
            </w:pPr>
            <w:r w:rsidRPr="008165EB">
              <w:rPr>
                <w:rFonts w:ascii="Arial" w:hAnsi="Arial" w:cs="Arial"/>
                <w:color w:val="000000"/>
                <w:sz w:val="20"/>
                <w:szCs w:val="20"/>
                <w:lang w:val="cy-GB"/>
              </w:rPr>
              <w:t>T</w:t>
            </w:r>
            <w:r>
              <w:rPr>
                <w:rFonts w:ascii="Arial" w:hAnsi="Arial" w:cs="Arial"/>
                <w:color w:val="000000"/>
                <w:sz w:val="20"/>
                <w:szCs w:val="20"/>
                <w:lang w:val="cy-GB"/>
              </w:rPr>
              <w:t>îm o Amgylch y Teulu</w:t>
            </w:r>
            <w:r w:rsidRPr="008165EB">
              <w:rPr>
                <w:rFonts w:ascii="Arial" w:hAnsi="Arial" w:cs="Arial"/>
                <w:color w:val="000000"/>
                <w:sz w:val="20"/>
                <w:szCs w:val="20"/>
                <w:lang w:val="cy-GB"/>
              </w:rPr>
              <w:t xml:space="preserve"> </w:t>
            </w:r>
          </w:p>
        </w:tc>
        <w:tc>
          <w:tcPr>
            <w:tcW w:w="496" w:type="pct"/>
            <w:vAlign w:val="bottom"/>
          </w:tcPr>
          <w:p w14:paraId="01AC0F26" w14:textId="508928D1" w:rsidR="00881E43" w:rsidRPr="008165EB" w:rsidRDefault="00881E43" w:rsidP="00881E43">
            <w:pPr>
              <w:spacing w:before="100" w:beforeAutospacing="1" w:after="100" w:afterAutospacing="1" w:line="240" w:lineRule="auto"/>
              <w:contextualSpacing/>
              <w:rPr>
                <w:rFonts w:ascii="Arial" w:hAnsi="Arial" w:cs="Arial"/>
                <w:color w:val="000000"/>
                <w:sz w:val="20"/>
                <w:szCs w:val="20"/>
                <w:lang w:val="cy-GB"/>
              </w:rPr>
            </w:pPr>
            <w:r w:rsidRPr="008165EB">
              <w:rPr>
                <w:rFonts w:ascii="Arial" w:hAnsi="Arial" w:cs="Arial"/>
                <w:color w:val="000000"/>
                <w:sz w:val="20"/>
                <w:szCs w:val="20"/>
                <w:lang w:val="cy-GB"/>
              </w:rPr>
              <w:t>CareFirst</w:t>
            </w:r>
          </w:p>
        </w:tc>
      </w:tr>
      <w:tr w:rsidR="008D6FF5" w:rsidRPr="008165EB" w14:paraId="25836196" w14:textId="77777777" w:rsidTr="00660F33">
        <w:tc>
          <w:tcPr>
            <w:tcW w:w="641" w:type="pct"/>
            <w:vAlign w:val="center"/>
          </w:tcPr>
          <w:p w14:paraId="32DB203F" w14:textId="77777777" w:rsidR="00881E43" w:rsidRPr="008165EB" w:rsidRDefault="00881E43" w:rsidP="00881E43">
            <w:pPr>
              <w:spacing w:before="100" w:beforeAutospacing="1" w:after="100" w:afterAutospacing="1" w:line="240" w:lineRule="auto"/>
              <w:contextualSpacing/>
              <w:rPr>
                <w:rFonts w:ascii="Arial" w:hAnsi="Arial" w:cs="Arial"/>
                <w:sz w:val="20"/>
                <w:szCs w:val="20"/>
                <w:lang w:val="cy-GB"/>
              </w:rPr>
            </w:pPr>
            <w:r w:rsidRPr="008165EB">
              <w:rPr>
                <w:rFonts w:ascii="Arial" w:hAnsi="Arial" w:cs="Arial"/>
                <w:sz w:val="20"/>
                <w:szCs w:val="20"/>
                <w:lang w:val="cy-GB"/>
              </w:rPr>
              <w:t>Powys</w:t>
            </w:r>
          </w:p>
        </w:tc>
        <w:tc>
          <w:tcPr>
            <w:tcW w:w="477" w:type="pct"/>
            <w:vAlign w:val="bottom"/>
          </w:tcPr>
          <w:p w14:paraId="1B70E6E8" w14:textId="75CB2856" w:rsidR="00881E43" w:rsidRPr="008165EB" w:rsidRDefault="00881E43" w:rsidP="00881E4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t>Oedolion</w:t>
            </w:r>
          </w:p>
        </w:tc>
        <w:tc>
          <w:tcPr>
            <w:tcW w:w="797" w:type="pct"/>
            <w:vAlign w:val="bottom"/>
          </w:tcPr>
          <w:p w14:paraId="555719D6" w14:textId="0254BB04" w:rsidR="00881E43" w:rsidRPr="008165EB" w:rsidRDefault="00FD6959" w:rsidP="00881E43">
            <w:pPr>
              <w:spacing w:before="100" w:beforeAutospacing="1" w:after="100" w:afterAutospacing="1" w:line="240" w:lineRule="auto"/>
              <w:contextualSpacing/>
              <w:rPr>
                <w:rFonts w:ascii="Arial" w:hAnsi="Arial" w:cs="Arial"/>
                <w:color w:val="000000"/>
                <w:sz w:val="20"/>
                <w:szCs w:val="20"/>
                <w:lang w:val="cy-GB"/>
              </w:rPr>
            </w:pPr>
            <w:r w:rsidRPr="00FD6959">
              <w:rPr>
                <w:rFonts w:ascii="Arial" w:hAnsi="Arial" w:cs="Arial"/>
                <w:color w:val="000000"/>
                <w:sz w:val="20"/>
                <w:szCs w:val="20"/>
                <w:lang w:val="cy-GB"/>
              </w:rPr>
              <w:t>Tîm gwybodaeth, cyngor a chy</w:t>
            </w:r>
            <w:r w:rsidR="00A35328">
              <w:rPr>
                <w:rFonts w:ascii="Arial" w:hAnsi="Arial" w:cs="Arial"/>
                <w:color w:val="000000"/>
                <w:sz w:val="20"/>
                <w:szCs w:val="20"/>
                <w:lang w:val="cy-GB"/>
              </w:rPr>
              <w:t>morth</w:t>
            </w:r>
            <w:r w:rsidRPr="00FD6959">
              <w:rPr>
                <w:rFonts w:ascii="Arial" w:hAnsi="Arial" w:cs="Arial"/>
                <w:color w:val="000000"/>
                <w:sz w:val="20"/>
                <w:szCs w:val="20"/>
                <w:lang w:val="cy-GB"/>
              </w:rPr>
              <w:t xml:space="preserve"> </w:t>
            </w:r>
          </w:p>
        </w:tc>
        <w:tc>
          <w:tcPr>
            <w:tcW w:w="432" w:type="pct"/>
            <w:vAlign w:val="bottom"/>
          </w:tcPr>
          <w:p w14:paraId="0987127E" w14:textId="286BC19C" w:rsidR="00881E43" w:rsidRPr="008165EB" w:rsidRDefault="00FD6959" w:rsidP="00660F3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sym w:font="Wingdings" w:char="F0FC"/>
            </w:r>
          </w:p>
        </w:tc>
        <w:tc>
          <w:tcPr>
            <w:tcW w:w="799" w:type="pct"/>
            <w:vAlign w:val="bottom"/>
          </w:tcPr>
          <w:p w14:paraId="1DDD26E5" w14:textId="6ED4095D" w:rsidR="00881E43" w:rsidRPr="008165EB" w:rsidRDefault="005F5B65"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Tîm Diogelu ar gyfer Oedolion</w:t>
            </w:r>
            <w:r w:rsidRPr="008165EB">
              <w:rPr>
                <w:rFonts w:ascii="Arial" w:hAnsi="Arial" w:cs="Arial"/>
                <w:color w:val="000000"/>
                <w:sz w:val="20"/>
                <w:szCs w:val="20"/>
                <w:lang w:val="cy-GB"/>
              </w:rPr>
              <w:t xml:space="preserve"> </w:t>
            </w:r>
          </w:p>
        </w:tc>
        <w:tc>
          <w:tcPr>
            <w:tcW w:w="432" w:type="pct"/>
            <w:vAlign w:val="bottom"/>
          </w:tcPr>
          <w:p w14:paraId="4829DEBB" w14:textId="6249EA07" w:rsidR="00881E43" w:rsidRPr="008165EB" w:rsidRDefault="00660F33"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sz w:val="20"/>
                <w:szCs w:val="20"/>
                <w:lang w:val="cy-GB"/>
              </w:rPr>
              <w:sym w:font="Wingdings" w:char="F0FC"/>
            </w:r>
            <w:r w:rsidRPr="008165EB">
              <w:rPr>
                <w:rFonts w:ascii="Arial" w:hAnsi="Arial" w:cs="Arial"/>
                <w:color w:val="000000"/>
                <w:sz w:val="20"/>
                <w:szCs w:val="20"/>
                <w:lang w:val="cy-GB"/>
              </w:rPr>
              <w:t xml:space="preserve"> </w:t>
            </w:r>
          </w:p>
        </w:tc>
        <w:tc>
          <w:tcPr>
            <w:tcW w:w="926" w:type="pct"/>
            <w:vAlign w:val="bottom"/>
          </w:tcPr>
          <w:p w14:paraId="095286FA" w14:textId="2DE4696A" w:rsidR="00881E43" w:rsidRPr="008165EB" w:rsidRDefault="008D6FF5"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Cysylltwyr cymunedol </w:t>
            </w:r>
          </w:p>
        </w:tc>
        <w:tc>
          <w:tcPr>
            <w:tcW w:w="496" w:type="pct"/>
            <w:vAlign w:val="bottom"/>
          </w:tcPr>
          <w:p w14:paraId="3E10CC88" w14:textId="77777777" w:rsidR="00881E43" w:rsidRPr="008165EB" w:rsidRDefault="00881E43" w:rsidP="00881E43">
            <w:pPr>
              <w:spacing w:before="100" w:beforeAutospacing="1" w:after="100" w:afterAutospacing="1" w:line="240" w:lineRule="auto"/>
              <w:contextualSpacing/>
              <w:rPr>
                <w:rFonts w:ascii="Arial" w:hAnsi="Arial" w:cs="Arial"/>
                <w:color w:val="000000"/>
                <w:sz w:val="20"/>
                <w:szCs w:val="20"/>
                <w:lang w:val="cy-GB"/>
              </w:rPr>
            </w:pPr>
            <w:r w:rsidRPr="008165EB">
              <w:rPr>
                <w:rFonts w:ascii="Arial" w:hAnsi="Arial" w:cs="Arial"/>
                <w:color w:val="000000"/>
                <w:sz w:val="20"/>
                <w:szCs w:val="20"/>
                <w:lang w:val="cy-GB"/>
              </w:rPr>
              <w:t>WCCIS</w:t>
            </w:r>
          </w:p>
        </w:tc>
      </w:tr>
      <w:tr w:rsidR="008D6FF5" w:rsidRPr="008165EB" w14:paraId="05844FCA" w14:textId="77777777" w:rsidTr="00660F33">
        <w:tc>
          <w:tcPr>
            <w:tcW w:w="641" w:type="pct"/>
            <w:vAlign w:val="center"/>
          </w:tcPr>
          <w:p w14:paraId="3C438BB6" w14:textId="77777777" w:rsidR="00881E43" w:rsidRPr="008165EB" w:rsidRDefault="00881E43" w:rsidP="00881E43">
            <w:pPr>
              <w:spacing w:before="100" w:beforeAutospacing="1" w:after="100" w:afterAutospacing="1" w:line="240" w:lineRule="auto"/>
              <w:contextualSpacing/>
              <w:rPr>
                <w:rFonts w:ascii="Arial" w:hAnsi="Arial" w:cs="Arial"/>
                <w:sz w:val="20"/>
                <w:szCs w:val="20"/>
                <w:lang w:val="cy-GB"/>
              </w:rPr>
            </w:pPr>
            <w:r w:rsidRPr="008165EB">
              <w:rPr>
                <w:rFonts w:ascii="Arial" w:hAnsi="Arial" w:cs="Arial"/>
                <w:sz w:val="20"/>
                <w:szCs w:val="20"/>
                <w:lang w:val="cy-GB"/>
              </w:rPr>
              <w:t>Powys</w:t>
            </w:r>
          </w:p>
        </w:tc>
        <w:tc>
          <w:tcPr>
            <w:tcW w:w="477" w:type="pct"/>
            <w:vAlign w:val="bottom"/>
          </w:tcPr>
          <w:p w14:paraId="0653A541" w14:textId="50D47F0F" w:rsidR="00881E43" w:rsidRPr="008165EB" w:rsidRDefault="00881E43" w:rsidP="00881E4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t>Plant</w:t>
            </w:r>
            <w:r w:rsidRPr="008165EB">
              <w:rPr>
                <w:rFonts w:ascii="Arial" w:hAnsi="Arial" w:cs="Arial"/>
                <w:sz w:val="20"/>
                <w:szCs w:val="20"/>
                <w:lang w:val="cy-GB"/>
              </w:rPr>
              <w:t xml:space="preserve"> </w:t>
            </w:r>
          </w:p>
        </w:tc>
        <w:tc>
          <w:tcPr>
            <w:tcW w:w="797" w:type="pct"/>
            <w:vAlign w:val="bottom"/>
          </w:tcPr>
          <w:p w14:paraId="51F763D0" w14:textId="2D90025E" w:rsidR="00881E43" w:rsidRPr="008165EB" w:rsidRDefault="00FD6959"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w:t>
            </w:r>
            <w:r w:rsidR="00CF564A">
              <w:rPr>
                <w:rFonts w:ascii="Arial" w:hAnsi="Arial" w:cs="Arial"/>
                <w:color w:val="000000"/>
                <w:sz w:val="20"/>
                <w:szCs w:val="20"/>
                <w:lang w:val="cy-GB"/>
              </w:rPr>
              <w:t>Drws Ffrynt</w:t>
            </w:r>
            <w:r>
              <w:rPr>
                <w:rFonts w:ascii="Arial" w:hAnsi="Arial" w:cs="Arial"/>
                <w:color w:val="000000"/>
                <w:sz w:val="20"/>
                <w:szCs w:val="20"/>
                <w:lang w:val="cy-GB"/>
              </w:rPr>
              <w:t xml:space="preserve">’ </w:t>
            </w:r>
            <w:r w:rsidR="00881E43" w:rsidRPr="008165EB">
              <w:rPr>
                <w:rFonts w:ascii="Arial" w:hAnsi="Arial" w:cs="Arial"/>
                <w:color w:val="000000"/>
                <w:sz w:val="20"/>
                <w:szCs w:val="20"/>
                <w:lang w:val="cy-GB"/>
              </w:rPr>
              <w:t xml:space="preserve">Powys </w:t>
            </w:r>
          </w:p>
        </w:tc>
        <w:tc>
          <w:tcPr>
            <w:tcW w:w="432" w:type="pct"/>
            <w:vAlign w:val="bottom"/>
          </w:tcPr>
          <w:p w14:paraId="1ABCFB0E" w14:textId="31BD7417" w:rsidR="00881E43" w:rsidRPr="008165EB" w:rsidRDefault="00FD6959" w:rsidP="00660F3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sym w:font="Wingdings" w:char="F0FC"/>
            </w:r>
          </w:p>
        </w:tc>
        <w:tc>
          <w:tcPr>
            <w:tcW w:w="799" w:type="pct"/>
            <w:vAlign w:val="bottom"/>
          </w:tcPr>
          <w:p w14:paraId="5EF80F6B" w14:textId="45046055" w:rsidR="00881E43" w:rsidRPr="008165EB" w:rsidRDefault="005F5B65"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Tîm Asesu –</w:t>
            </w:r>
            <w:r w:rsidR="00881E43" w:rsidRPr="008165EB">
              <w:rPr>
                <w:rFonts w:ascii="Arial" w:hAnsi="Arial" w:cs="Arial"/>
                <w:color w:val="000000"/>
                <w:sz w:val="20"/>
                <w:szCs w:val="20"/>
                <w:lang w:val="cy-GB"/>
              </w:rPr>
              <w:t xml:space="preserve"> </w:t>
            </w:r>
            <w:r>
              <w:rPr>
                <w:rFonts w:ascii="Arial" w:hAnsi="Arial" w:cs="Arial"/>
                <w:color w:val="000000"/>
                <w:sz w:val="20"/>
                <w:szCs w:val="20"/>
                <w:lang w:val="cy-GB"/>
              </w:rPr>
              <w:t xml:space="preserve">Gofal a Chymorth </w:t>
            </w:r>
          </w:p>
        </w:tc>
        <w:tc>
          <w:tcPr>
            <w:tcW w:w="432" w:type="pct"/>
            <w:vAlign w:val="bottom"/>
          </w:tcPr>
          <w:p w14:paraId="6D7452B6" w14:textId="21EF3C29" w:rsidR="00881E43" w:rsidRPr="008165EB" w:rsidRDefault="00660F33"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sz w:val="20"/>
                <w:szCs w:val="20"/>
                <w:lang w:val="cy-GB"/>
              </w:rPr>
              <w:sym w:font="Wingdings" w:char="F0FC"/>
            </w:r>
            <w:r w:rsidRPr="008165EB">
              <w:rPr>
                <w:rFonts w:ascii="Arial" w:hAnsi="Arial" w:cs="Arial"/>
                <w:color w:val="000000"/>
                <w:sz w:val="20"/>
                <w:szCs w:val="20"/>
                <w:lang w:val="cy-GB"/>
              </w:rPr>
              <w:t xml:space="preserve"> </w:t>
            </w:r>
          </w:p>
        </w:tc>
        <w:tc>
          <w:tcPr>
            <w:tcW w:w="926" w:type="pct"/>
            <w:vAlign w:val="bottom"/>
          </w:tcPr>
          <w:p w14:paraId="2295FDF7" w14:textId="1D00F03D" w:rsidR="00881E43" w:rsidRPr="008165EB" w:rsidRDefault="008D6FF5"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Tîm Cymorth i Deuluoedd </w:t>
            </w:r>
            <w:r w:rsidR="00881E43" w:rsidRPr="008165EB">
              <w:rPr>
                <w:rFonts w:ascii="Arial" w:hAnsi="Arial" w:cs="Arial"/>
                <w:color w:val="000000"/>
                <w:sz w:val="20"/>
                <w:szCs w:val="20"/>
                <w:lang w:val="cy-GB"/>
              </w:rPr>
              <w:t>(</w:t>
            </w:r>
            <w:r>
              <w:rPr>
                <w:rFonts w:ascii="Arial" w:hAnsi="Arial" w:cs="Arial"/>
                <w:color w:val="000000"/>
                <w:sz w:val="20"/>
                <w:szCs w:val="20"/>
                <w:lang w:val="cy-GB"/>
              </w:rPr>
              <w:t>Help Cynnar</w:t>
            </w:r>
            <w:r w:rsidR="00881E43" w:rsidRPr="008165EB">
              <w:rPr>
                <w:rFonts w:ascii="Arial" w:hAnsi="Arial" w:cs="Arial"/>
                <w:color w:val="000000"/>
                <w:sz w:val="20"/>
                <w:szCs w:val="20"/>
                <w:lang w:val="cy-GB"/>
              </w:rPr>
              <w:t>)</w:t>
            </w:r>
          </w:p>
        </w:tc>
        <w:tc>
          <w:tcPr>
            <w:tcW w:w="496" w:type="pct"/>
            <w:vAlign w:val="bottom"/>
          </w:tcPr>
          <w:p w14:paraId="6F3CAB4B" w14:textId="77777777" w:rsidR="00881E43" w:rsidRPr="008165EB" w:rsidRDefault="00881E43" w:rsidP="00881E43">
            <w:pPr>
              <w:spacing w:before="100" w:beforeAutospacing="1" w:after="100" w:afterAutospacing="1" w:line="240" w:lineRule="auto"/>
              <w:contextualSpacing/>
              <w:rPr>
                <w:rFonts w:ascii="Arial" w:hAnsi="Arial" w:cs="Arial"/>
                <w:color w:val="000000"/>
                <w:sz w:val="20"/>
                <w:szCs w:val="20"/>
                <w:lang w:val="cy-GB"/>
              </w:rPr>
            </w:pPr>
            <w:r w:rsidRPr="008165EB">
              <w:rPr>
                <w:rFonts w:ascii="Arial" w:hAnsi="Arial" w:cs="Arial"/>
                <w:color w:val="000000"/>
                <w:sz w:val="20"/>
                <w:szCs w:val="20"/>
                <w:lang w:val="cy-GB"/>
              </w:rPr>
              <w:t>WCCIS</w:t>
            </w:r>
          </w:p>
        </w:tc>
      </w:tr>
      <w:tr w:rsidR="008D6FF5" w:rsidRPr="008165EB" w14:paraId="420163DC" w14:textId="77777777" w:rsidTr="00660F33">
        <w:tc>
          <w:tcPr>
            <w:tcW w:w="641" w:type="pct"/>
            <w:vAlign w:val="center"/>
          </w:tcPr>
          <w:p w14:paraId="3FF5AF75" w14:textId="77777777" w:rsidR="00881E43" w:rsidRPr="008165EB" w:rsidRDefault="00881E43" w:rsidP="00881E43">
            <w:pPr>
              <w:spacing w:before="100" w:beforeAutospacing="1" w:after="100" w:afterAutospacing="1" w:line="240" w:lineRule="auto"/>
              <w:contextualSpacing/>
              <w:rPr>
                <w:rFonts w:ascii="Arial" w:hAnsi="Arial" w:cs="Arial"/>
                <w:sz w:val="20"/>
                <w:szCs w:val="20"/>
                <w:lang w:val="cy-GB"/>
              </w:rPr>
            </w:pPr>
            <w:r w:rsidRPr="008165EB">
              <w:rPr>
                <w:rFonts w:ascii="Arial" w:hAnsi="Arial" w:cs="Arial"/>
                <w:sz w:val="20"/>
                <w:szCs w:val="20"/>
                <w:lang w:val="cy-GB"/>
              </w:rPr>
              <w:t>Conwy</w:t>
            </w:r>
          </w:p>
        </w:tc>
        <w:tc>
          <w:tcPr>
            <w:tcW w:w="477" w:type="pct"/>
            <w:vAlign w:val="bottom"/>
          </w:tcPr>
          <w:p w14:paraId="4F58E263" w14:textId="53805A07" w:rsidR="00881E43" w:rsidRPr="008165EB" w:rsidRDefault="00881E43" w:rsidP="00881E4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t xml:space="preserve">Ardal gyfan </w:t>
            </w:r>
          </w:p>
        </w:tc>
        <w:tc>
          <w:tcPr>
            <w:tcW w:w="797" w:type="pct"/>
            <w:vAlign w:val="bottom"/>
          </w:tcPr>
          <w:p w14:paraId="1FF1C35D" w14:textId="05666A19" w:rsidR="00881E43" w:rsidRPr="008165EB" w:rsidRDefault="00FD6959"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Tîm Asesu ‘</w:t>
            </w:r>
            <w:r w:rsidR="00CF564A">
              <w:rPr>
                <w:rFonts w:ascii="Arial" w:hAnsi="Arial" w:cs="Arial"/>
                <w:color w:val="000000"/>
                <w:sz w:val="20"/>
                <w:szCs w:val="20"/>
                <w:lang w:val="cy-GB"/>
              </w:rPr>
              <w:t>Drws Ffrynt</w:t>
            </w:r>
            <w:r>
              <w:rPr>
                <w:rFonts w:ascii="Arial" w:hAnsi="Arial" w:cs="Arial"/>
                <w:color w:val="000000"/>
                <w:sz w:val="20"/>
                <w:szCs w:val="20"/>
                <w:lang w:val="cy-GB"/>
              </w:rPr>
              <w:t>’</w:t>
            </w:r>
            <w:r w:rsidR="00881E43" w:rsidRPr="008165EB">
              <w:rPr>
                <w:rFonts w:ascii="Arial" w:hAnsi="Arial" w:cs="Arial"/>
                <w:color w:val="000000"/>
                <w:sz w:val="20"/>
                <w:szCs w:val="20"/>
                <w:lang w:val="cy-GB"/>
              </w:rPr>
              <w:t xml:space="preserve"> (</w:t>
            </w:r>
            <w:r>
              <w:rPr>
                <w:rFonts w:ascii="Arial" w:hAnsi="Arial" w:cs="Arial"/>
                <w:color w:val="000000"/>
                <w:sz w:val="20"/>
                <w:szCs w:val="20"/>
                <w:lang w:val="cy-GB"/>
              </w:rPr>
              <w:t>yn y Gwasanaeth Ymyriadau a Chymorth i Deuluoedd</w:t>
            </w:r>
            <w:r w:rsidR="00881E43" w:rsidRPr="008165EB">
              <w:rPr>
                <w:rFonts w:ascii="Arial" w:hAnsi="Arial" w:cs="Arial"/>
                <w:color w:val="000000"/>
                <w:sz w:val="20"/>
                <w:szCs w:val="20"/>
                <w:lang w:val="cy-GB"/>
              </w:rPr>
              <w:t>)</w:t>
            </w:r>
          </w:p>
        </w:tc>
        <w:tc>
          <w:tcPr>
            <w:tcW w:w="432" w:type="pct"/>
            <w:vAlign w:val="bottom"/>
          </w:tcPr>
          <w:p w14:paraId="18E080A2" w14:textId="198BE514" w:rsidR="00881E43" w:rsidRPr="008165EB" w:rsidRDefault="00FD6959" w:rsidP="00660F3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sym w:font="Wingdings" w:char="F0FC"/>
            </w:r>
          </w:p>
        </w:tc>
        <w:tc>
          <w:tcPr>
            <w:tcW w:w="799" w:type="pct"/>
            <w:vAlign w:val="bottom"/>
          </w:tcPr>
          <w:p w14:paraId="77B38304" w14:textId="07C467DF" w:rsidR="00881E43" w:rsidRPr="008165EB" w:rsidRDefault="005F5B65"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Gwasanaeth i Blant</w:t>
            </w:r>
            <w:r w:rsidR="00417B44">
              <w:rPr>
                <w:rFonts w:ascii="Arial" w:hAnsi="Arial" w:cs="Arial"/>
                <w:color w:val="000000"/>
                <w:sz w:val="20"/>
                <w:szCs w:val="20"/>
                <w:lang w:val="cy-GB"/>
              </w:rPr>
              <w:t xml:space="preserve"> </w:t>
            </w:r>
            <w:r>
              <w:rPr>
                <w:rFonts w:ascii="Arial" w:hAnsi="Arial" w:cs="Arial"/>
                <w:color w:val="000000"/>
                <w:sz w:val="20"/>
                <w:szCs w:val="20"/>
                <w:lang w:val="cy-GB"/>
              </w:rPr>
              <w:t>a Theuluoedd a Gwasanaeth Diogelu</w:t>
            </w:r>
            <w:r w:rsidR="00881E43" w:rsidRPr="008165EB">
              <w:rPr>
                <w:rFonts w:ascii="Arial" w:hAnsi="Arial" w:cs="Arial"/>
                <w:color w:val="000000"/>
                <w:sz w:val="20"/>
                <w:szCs w:val="20"/>
                <w:lang w:val="cy-GB"/>
              </w:rPr>
              <w:t xml:space="preserve"> (</w:t>
            </w:r>
            <w:r>
              <w:rPr>
                <w:rFonts w:ascii="Arial" w:hAnsi="Arial" w:cs="Arial"/>
                <w:color w:val="000000"/>
                <w:sz w:val="20"/>
                <w:szCs w:val="20"/>
                <w:lang w:val="cy-GB"/>
              </w:rPr>
              <w:t>byddant yn symud i fodel Canolfan Ddiogelu Amlasiantaeth</w:t>
            </w:r>
            <w:r w:rsidRPr="008165EB">
              <w:rPr>
                <w:rFonts w:ascii="Arial" w:hAnsi="Arial" w:cs="Arial"/>
                <w:color w:val="000000"/>
                <w:sz w:val="20"/>
                <w:szCs w:val="20"/>
                <w:lang w:val="cy-GB"/>
              </w:rPr>
              <w:t xml:space="preserve"> </w:t>
            </w:r>
            <w:r>
              <w:rPr>
                <w:rFonts w:ascii="Arial" w:hAnsi="Arial" w:cs="Arial"/>
                <w:color w:val="000000"/>
                <w:sz w:val="20"/>
                <w:szCs w:val="20"/>
                <w:lang w:val="cy-GB"/>
              </w:rPr>
              <w:t>newydd</w:t>
            </w:r>
            <w:r w:rsidR="00881E43" w:rsidRPr="008165EB">
              <w:rPr>
                <w:rFonts w:ascii="Arial" w:hAnsi="Arial" w:cs="Arial"/>
                <w:color w:val="000000"/>
                <w:sz w:val="20"/>
                <w:szCs w:val="20"/>
                <w:lang w:val="cy-GB"/>
              </w:rPr>
              <w:t>)</w:t>
            </w:r>
          </w:p>
        </w:tc>
        <w:tc>
          <w:tcPr>
            <w:tcW w:w="432" w:type="pct"/>
            <w:vAlign w:val="bottom"/>
          </w:tcPr>
          <w:p w14:paraId="3CB62B30" w14:textId="611E7889" w:rsidR="00881E43" w:rsidRPr="008165EB" w:rsidRDefault="00660F33"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sz w:val="20"/>
                <w:szCs w:val="20"/>
                <w:lang w:val="cy-GB"/>
              </w:rPr>
              <w:sym w:font="Wingdings" w:char="F0FB"/>
            </w:r>
            <w:r w:rsidRPr="008165EB">
              <w:rPr>
                <w:rFonts w:ascii="Arial" w:hAnsi="Arial" w:cs="Arial"/>
                <w:color w:val="000000"/>
                <w:sz w:val="20"/>
                <w:szCs w:val="20"/>
                <w:lang w:val="cy-GB"/>
              </w:rPr>
              <w:t xml:space="preserve"> </w:t>
            </w:r>
          </w:p>
        </w:tc>
        <w:tc>
          <w:tcPr>
            <w:tcW w:w="926" w:type="pct"/>
            <w:vAlign w:val="bottom"/>
          </w:tcPr>
          <w:p w14:paraId="33A3984B" w14:textId="2F8CA53B" w:rsidR="00881E43" w:rsidRPr="008165EB" w:rsidRDefault="008D6FF5"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Canolfannau i Deuluoedd Conwy ar gyfer Ymyrryd yn Gynnar</w:t>
            </w:r>
          </w:p>
        </w:tc>
        <w:tc>
          <w:tcPr>
            <w:tcW w:w="496" w:type="pct"/>
            <w:vAlign w:val="bottom"/>
          </w:tcPr>
          <w:p w14:paraId="26165681" w14:textId="77777777" w:rsidR="00881E43" w:rsidRPr="008165EB" w:rsidRDefault="00881E43" w:rsidP="00881E43">
            <w:pPr>
              <w:spacing w:before="100" w:beforeAutospacing="1" w:after="100" w:afterAutospacing="1" w:line="240" w:lineRule="auto"/>
              <w:contextualSpacing/>
              <w:rPr>
                <w:rFonts w:ascii="Arial" w:hAnsi="Arial" w:cs="Arial"/>
                <w:color w:val="000000"/>
                <w:sz w:val="20"/>
                <w:szCs w:val="20"/>
                <w:lang w:val="cy-GB"/>
              </w:rPr>
            </w:pPr>
            <w:r w:rsidRPr="008165EB">
              <w:rPr>
                <w:rFonts w:ascii="Arial" w:hAnsi="Arial" w:cs="Arial"/>
                <w:color w:val="000000"/>
                <w:sz w:val="20"/>
                <w:szCs w:val="20"/>
                <w:lang w:val="cy-GB"/>
              </w:rPr>
              <w:t>WCCIS</w:t>
            </w:r>
          </w:p>
        </w:tc>
      </w:tr>
      <w:tr w:rsidR="008D6FF5" w:rsidRPr="008165EB" w14:paraId="675046E9" w14:textId="77777777" w:rsidTr="00660F33">
        <w:tc>
          <w:tcPr>
            <w:tcW w:w="641" w:type="pct"/>
            <w:vAlign w:val="center"/>
          </w:tcPr>
          <w:p w14:paraId="4A60D653" w14:textId="080AB63A" w:rsidR="00881E43" w:rsidRPr="008165EB" w:rsidRDefault="00881E43" w:rsidP="00881E4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t>Sir y Fflint</w:t>
            </w:r>
          </w:p>
        </w:tc>
        <w:tc>
          <w:tcPr>
            <w:tcW w:w="477" w:type="pct"/>
            <w:vAlign w:val="bottom"/>
          </w:tcPr>
          <w:p w14:paraId="000AFB1C" w14:textId="114D66A6" w:rsidR="00881E43" w:rsidRPr="008165EB" w:rsidRDefault="00881E43" w:rsidP="00881E4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t>Plant</w:t>
            </w:r>
            <w:r w:rsidRPr="008165EB">
              <w:rPr>
                <w:rFonts w:ascii="Arial" w:hAnsi="Arial" w:cs="Arial"/>
                <w:sz w:val="20"/>
                <w:szCs w:val="20"/>
                <w:lang w:val="cy-GB"/>
              </w:rPr>
              <w:t xml:space="preserve"> </w:t>
            </w:r>
          </w:p>
        </w:tc>
        <w:tc>
          <w:tcPr>
            <w:tcW w:w="797" w:type="pct"/>
            <w:vAlign w:val="bottom"/>
          </w:tcPr>
          <w:p w14:paraId="40500331" w14:textId="61909DB5" w:rsidR="00881E43" w:rsidRPr="008165EB" w:rsidRDefault="00FD6959" w:rsidP="00A35328">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Pwynt Mynediad Unigol ar gyfer oedolion</w:t>
            </w:r>
            <w:r w:rsidR="00A35328">
              <w:rPr>
                <w:rFonts w:ascii="Arial" w:hAnsi="Arial" w:cs="Arial"/>
                <w:color w:val="000000"/>
                <w:sz w:val="20"/>
                <w:szCs w:val="20"/>
                <w:lang w:val="cy-GB"/>
              </w:rPr>
              <w:t xml:space="preserve">. </w:t>
            </w:r>
            <w:r>
              <w:rPr>
                <w:rFonts w:ascii="Arial" w:hAnsi="Arial" w:cs="Arial"/>
                <w:color w:val="000000"/>
                <w:sz w:val="20"/>
                <w:szCs w:val="20"/>
                <w:lang w:val="cy-GB"/>
              </w:rPr>
              <w:t>Y Tîm Cyswllt Cyntaf Plant</w:t>
            </w:r>
          </w:p>
        </w:tc>
        <w:tc>
          <w:tcPr>
            <w:tcW w:w="432" w:type="pct"/>
            <w:vAlign w:val="bottom"/>
          </w:tcPr>
          <w:p w14:paraId="5897341C" w14:textId="2DBA04FB" w:rsidR="00881E43" w:rsidRPr="008165EB" w:rsidRDefault="00FD6959" w:rsidP="00660F33">
            <w:pPr>
              <w:spacing w:before="100" w:beforeAutospacing="1" w:after="100" w:afterAutospacing="1"/>
              <w:contextualSpacing/>
              <w:rPr>
                <w:rFonts w:ascii="Arial" w:hAnsi="Arial" w:cs="Arial"/>
                <w:sz w:val="20"/>
                <w:szCs w:val="20"/>
                <w:lang w:val="cy-GB"/>
              </w:rPr>
            </w:pPr>
            <w:r>
              <w:rPr>
                <w:rFonts w:ascii="Arial" w:hAnsi="Arial" w:cs="Arial"/>
                <w:sz w:val="20"/>
                <w:szCs w:val="20"/>
                <w:lang w:val="cy-GB"/>
              </w:rPr>
              <w:sym w:font="Wingdings" w:char="F0FB"/>
            </w:r>
            <w:r w:rsidR="00881E43" w:rsidRPr="008165EB">
              <w:rPr>
                <w:rFonts w:ascii="Arial" w:hAnsi="Arial" w:cs="Arial"/>
                <w:sz w:val="20"/>
                <w:szCs w:val="20"/>
                <w:lang w:val="cy-GB"/>
              </w:rPr>
              <w:t xml:space="preserve"> - </w:t>
            </w:r>
            <w:r>
              <w:rPr>
                <w:rFonts w:ascii="Arial" w:hAnsi="Arial" w:cs="Arial"/>
                <w:sz w:val="20"/>
                <w:szCs w:val="20"/>
                <w:lang w:val="cy-GB"/>
              </w:rPr>
              <w:t>Oedolion</w:t>
            </w:r>
            <w:r w:rsidR="00881E43" w:rsidRPr="008165EB">
              <w:rPr>
                <w:rFonts w:ascii="Arial" w:hAnsi="Arial" w:cs="Arial"/>
                <w:sz w:val="20"/>
                <w:szCs w:val="20"/>
                <w:lang w:val="cy-GB"/>
              </w:rPr>
              <w:t xml:space="preserve"> </w:t>
            </w:r>
          </w:p>
          <w:p w14:paraId="3BB6FE53" w14:textId="1491E8C9" w:rsidR="00881E43" w:rsidRPr="008165EB" w:rsidRDefault="00FD6959" w:rsidP="00660F3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sym w:font="Wingdings" w:char="F0FC"/>
            </w:r>
            <w:r w:rsidR="00881E43" w:rsidRPr="008165EB">
              <w:rPr>
                <w:rFonts w:ascii="Arial" w:hAnsi="Arial" w:cs="Arial"/>
                <w:sz w:val="20"/>
                <w:szCs w:val="20"/>
                <w:lang w:val="cy-GB"/>
              </w:rPr>
              <w:t xml:space="preserve"> - </w:t>
            </w:r>
            <w:r>
              <w:rPr>
                <w:rFonts w:ascii="Arial" w:hAnsi="Arial" w:cs="Arial"/>
                <w:sz w:val="20"/>
                <w:szCs w:val="20"/>
                <w:lang w:val="cy-GB"/>
              </w:rPr>
              <w:t>Plant</w:t>
            </w:r>
          </w:p>
        </w:tc>
        <w:tc>
          <w:tcPr>
            <w:tcW w:w="799" w:type="pct"/>
            <w:vAlign w:val="bottom"/>
          </w:tcPr>
          <w:p w14:paraId="76477C0F" w14:textId="31F965A3" w:rsidR="00881E43" w:rsidRPr="008165EB" w:rsidRDefault="005F5B65"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Tîm Diogelu ar gyfer Oedolion</w:t>
            </w:r>
            <w:r w:rsidR="00881E43" w:rsidRPr="008165EB">
              <w:rPr>
                <w:rFonts w:ascii="Arial" w:hAnsi="Arial" w:cs="Arial"/>
                <w:color w:val="000000"/>
                <w:sz w:val="20"/>
                <w:szCs w:val="20"/>
                <w:lang w:val="cy-GB"/>
              </w:rPr>
              <w:t xml:space="preserve">. </w:t>
            </w:r>
            <w:r>
              <w:rPr>
                <w:rFonts w:ascii="Arial" w:hAnsi="Arial" w:cs="Arial"/>
                <w:color w:val="000000"/>
                <w:sz w:val="20"/>
                <w:szCs w:val="20"/>
                <w:lang w:val="cy-GB"/>
              </w:rPr>
              <w:t>Tîm ar Ddyletswydd ac Asesu ar gyfer Plant</w:t>
            </w:r>
            <w:r w:rsidR="00881E43" w:rsidRPr="008165EB">
              <w:rPr>
                <w:rFonts w:ascii="Arial" w:hAnsi="Arial" w:cs="Arial"/>
                <w:color w:val="000000"/>
                <w:sz w:val="20"/>
                <w:szCs w:val="20"/>
                <w:lang w:val="cy-GB"/>
              </w:rPr>
              <w:t xml:space="preserve"> </w:t>
            </w:r>
          </w:p>
        </w:tc>
        <w:tc>
          <w:tcPr>
            <w:tcW w:w="432" w:type="pct"/>
            <w:vAlign w:val="bottom"/>
          </w:tcPr>
          <w:p w14:paraId="2F6F3759" w14:textId="77777777" w:rsidR="00881E43" w:rsidRPr="008165EB" w:rsidRDefault="00881E43" w:rsidP="00881E43">
            <w:pPr>
              <w:spacing w:before="100" w:beforeAutospacing="1" w:after="100" w:afterAutospacing="1" w:line="240" w:lineRule="auto"/>
              <w:contextualSpacing/>
              <w:rPr>
                <w:rFonts w:ascii="Arial" w:hAnsi="Arial" w:cs="Arial"/>
                <w:color w:val="000000"/>
                <w:sz w:val="20"/>
                <w:szCs w:val="20"/>
                <w:lang w:val="cy-GB"/>
              </w:rPr>
            </w:pPr>
          </w:p>
        </w:tc>
        <w:tc>
          <w:tcPr>
            <w:tcW w:w="926" w:type="pct"/>
            <w:vAlign w:val="bottom"/>
          </w:tcPr>
          <w:p w14:paraId="58AB1A63" w14:textId="5A688966" w:rsidR="00881E43" w:rsidRPr="008165EB" w:rsidRDefault="008D6FF5"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Canolfan Help Cynnar </w:t>
            </w:r>
          </w:p>
        </w:tc>
        <w:tc>
          <w:tcPr>
            <w:tcW w:w="496" w:type="pct"/>
            <w:vAlign w:val="bottom"/>
          </w:tcPr>
          <w:p w14:paraId="372025A0" w14:textId="77777777" w:rsidR="00881E43" w:rsidRPr="008165EB" w:rsidRDefault="00881E43" w:rsidP="00881E43">
            <w:pPr>
              <w:spacing w:before="100" w:beforeAutospacing="1" w:after="100" w:afterAutospacing="1" w:line="240" w:lineRule="auto"/>
              <w:contextualSpacing/>
              <w:rPr>
                <w:rFonts w:ascii="Arial" w:hAnsi="Arial" w:cs="Arial"/>
                <w:color w:val="000000"/>
                <w:sz w:val="20"/>
                <w:szCs w:val="20"/>
                <w:lang w:val="cy-GB"/>
              </w:rPr>
            </w:pPr>
            <w:r w:rsidRPr="008165EB">
              <w:rPr>
                <w:rFonts w:ascii="Arial" w:hAnsi="Arial" w:cs="Arial"/>
                <w:color w:val="000000"/>
                <w:sz w:val="20"/>
                <w:szCs w:val="20"/>
                <w:lang w:val="cy-GB"/>
              </w:rPr>
              <w:t>PARIS</w:t>
            </w:r>
          </w:p>
        </w:tc>
      </w:tr>
      <w:tr w:rsidR="008D6FF5" w:rsidRPr="008165EB" w14:paraId="1C726DA5" w14:textId="77777777" w:rsidTr="00660F33">
        <w:tc>
          <w:tcPr>
            <w:tcW w:w="641" w:type="pct"/>
            <w:vAlign w:val="center"/>
          </w:tcPr>
          <w:p w14:paraId="0DBD460B" w14:textId="541C657C" w:rsidR="00881E43" w:rsidRPr="008165EB" w:rsidRDefault="00881E43" w:rsidP="00881E43">
            <w:pPr>
              <w:spacing w:before="100" w:beforeAutospacing="1" w:after="100" w:afterAutospacing="1" w:line="240" w:lineRule="auto"/>
              <w:contextualSpacing/>
              <w:rPr>
                <w:rFonts w:ascii="Arial" w:hAnsi="Arial" w:cs="Arial"/>
                <w:sz w:val="20"/>
                <w:szCs w:val="20"/>
                <w:lang w:val="cy-GB"/>
              </w:rPr>
            </w:pPr>
            <w:r w:rsidRPr="008165EB">
              <w:rPr>
                <w:rFonts w:ascii="Arial" w:hAnsi="Arial" w:cs="Arial"/>
                <w:sz w:val="20"/>
                <w:szCs w:val="20"/>
                <w:lang w:val="cy-GB"/>
              </w:rPr>
              <w:t>Ynys</w:t>
            </w:r>
            <w:r>
              <w:rPr>
                <w:rFonts w:ascii="Arial" w:hAnsi="Arial" w:cs="Arial"/>
                <w:sz w:val="20"/>
                <w:szCs w:val="20"/>
                <w:lang w:val="cy-GB"/>
              </w:rPr>
              <w:t xml:space="preserve"> Môn</w:t>
            </w:r>
          </w:p>
        </w:tc>
        <w:tc>
          <w:tcPr>
            <w:tcW w:w="477" w:type="pct"/>
            <w:vAlign w:val="bottom"/>
          </w:tcPr>
          <w:p w14:paraId="3134CEF7" w14:textId="335530FD" w:rsidR="00881E43" w:rsidRPr="008165EB" w:rsidRDefault="00881E43" w:rsidP="00881E4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t xml:space="preserve">Ardal gyfan </w:t>
            </w:r>
          </w:p>
        </w:tc>
        <w:tc>
          <w:tcPr>
            <w:tcW w:w="797" w:type="pct"/>
            <w:vAlign w:val="bottom"/>
          </w:tcPr>
          <w:p w14:paraId="51F4B1B2" w14:textId="40872E47" w:rsidR="00881E43" w:rsidRPr="008165EB" w:rsidRDefault="00FD6959"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Pwynt Mynediad Unigol Ynys Môn ar gyfer teuluoedd</w:t>
            </w:r>
          </w:p>
        </w:tc>
        <w:tc>
          <w:tcPr>
            <w:tcW w:w="432" w:type="pct"/>
            <w:vAlign w:val="bottom"/>
          </w:tcPr>
          <w:p w14:paraId="3351DCF2" w14:textId="54837FB5" w:rsidR="00881E43" w:rsidRPr="008165EB" w:rsidRDefault="00FD6959" w:rsidP="00660F3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sym w:font="Wingdings" w:char="F0FC"/>
            </w:r>
          </w:p>
        </w:tc>
        <w:tc>
          <w:tcPr>
            <w:tcW w:w="799" w:type="pct"/>
            <w:vAlign w:val="bottom"/>
          </w:tcPr>
          <w:p w14:paraId="6695FD3D" w14:textId="2C3178AF" w:rsidR="00881E43" w:rsidRPr="008165EB" w:rsidRDefault="005F5B65"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Canolfan Ddiogelu Amlasiantaeth</w:t>
            </w:r>
            <w:r w:rsidRPr="008165EB">
              <w:rPr>
                <w:rFonts w:ascii="Arial" w:hAnsi="Arial" w:cs="Arial"/>
                <w:color w:val="000000"/>
                <w:sz w:val="20"/>
                <w:szCs w:val="20"/>
                <w:lang w:val="cy-GB"/>
              </w:rPr>
              <w:t xml:space="preserve"> </w:t>
            </w:r>
          </w:p>
        </w:tc>
        <w:tc>
          <w:tcPr>
            <w:tcW w:w="432" w:type="pct"/>
            <w:vAlign w:val="bottom"/>
          </w:tcPr>
          <w:p w14:paraId="2320F862" w14:textId="6107F6BF" w:rsidR="00881E43" w:rsidRPr="008165EB" w:rsidRDefault="00660F33" w:rsidP="00881E4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sym w:font="Wingdings" w:char="F0FB"/>
            </w:r>
            <w:r w:rsidRPr="008165EB">
              <w:rPr>
                <w:rFonts w:ascii="Arial" w:hAnsi="Arial" w:cs="Arial"/>
                <w:sz w:val="20"/>
                <w:szCs w:val="20"/>
                <w:lang w:val="cy-GB"/>
              </w:rPr>
              <w:t xml:space="preserve"> </w:t>
            </w:r>
          </w:p>
        </w:tc>
        <w:tc>
          <w:tcPr>
            <w:tcW w:w="926" w:type="pct"/>
            <w:vAlign w:val="bottom"/>
          </w:tcPr>
          <w:p w14:paraId="42E59EAB" w14:textId="2CA79DD6" w:rsidR="00881E43" w:rsidRPr="008165EB" w:rsidRDefault="00881E43" w:rsidP="00881E43">
            <w:pPr>
              <w:spacing w:before="100" w:beforeAutospacing="1" w:after="100" w:afterAutospacing="1" w:line="240" w:lineRule="auto"/>
              <w:contextualSpacing/>
              <w:rPr>
                <w:rFonts w:ascii="Arial" w:hAnsi="Arial" w:cs="Arial"/>
                <w:color w:val="000000"/>
                <w:sz w:val="20"/>
                <w:szCs w:val="20"/>
                <w:lang w:val="cy-GB"/>
              </w:rPr>
            </w:pPr>
            <w:r w:rsidRPr="008165EB">
              <w:rPr>
                <w:rFonts w:ascii="Arial" w:hAnsi="Arial" w:cs="Arial"/>
                <w:color w:val="000000"/>
                <w:sz w:val="20"/>
                <w:szCs w:val="20"/>
                <w:lang w:val="cy-GB"/>
              </w:rPr>
              <w:t>Teulu Môn/</w:t>
            </w:r>
            <w:r w:rsidR="008D6FF5">
              <w:rPr>
                <w:rFonts w:ascii="Arial" w:hAnsi="Arial" w:cs="Arial"/>
                <w:color w:val="000000"/>
                <w:sz w:val="20"/>
                <w:szCs w:val="20"/>
                <w:lang w:val="cy-GB"/>
              </w:rPr>
              <w:t xml:space="preserve"> Tîm o Amgylch y Teulu</w:t>
            </w:r>
            <w:r w:rsidR="008D6FF5" w:rsidRPr="008165EB">
              <w:rPr>
                <w:rFonts w:ascii="Arial" w:hAnsi="Arial" w:cs="Arial"/>
                <w:color w:val="000000"/>
                <w:sz w:val="20"/>
                <w:szCs w:val="20"/>
                <w:lang w:val="cy-GB"/>
              </w:rPr>
              <w:t xml:space="preserve"> </w:t>
            </w:r>
          </w:p>
        </w:tc>
        <w:tc>
          <w:tcPr>
            <w:tcW w:w="496" w:type="pct"/>
            <w:vAlign w:val="bottom"/>
          </w:tcPr>
          <w:p w14:paraId="7E04E281" w14:textId="77777777" w:rsidR="00881E43" w:rsidRPr="008165EB" w:rsidRDefault="00881E43" w:rsidP="00881E43">
            <w:pPr>
              <w:spacing w:before="100" w:beforeAutospacing="1" w:after="100" w:afterAutospacing="1" w:line="240" w:lineRule="auto"/>
              <w:contextualSpacing/>
              <w:rPr>
                <w:rFonts w:ascii="Arial" w:hAnsi="Arial" w:cs="Arial"/>
                <w:color w:val="000000"/>
                <w:sz w:val="20"/>
                <w:szCs w:val="20"/>
                <w:lang w:val="cy-GB"/>
              </w:rPr>
            </w:pPr>
            <w:r w:rsidRPr="008165EB">
              <w:rPr>
                <w:rFonts w:ascii="Arial" w:hAnsi="Arial" w:cs="Arial"/>
                <w:color w:val="000000"/>
                <w:sz w:val="20"/>
                <w:szCs w:val="20"/>
                <w:lang w:val="cy-GB"/>
              </w:rPr>
              <w:t>WCCIS</w:t>
            </w:r>
          </w:p>
        </w:tc>
      </w:tr>
      <w:tr w:rsidR="008D6FF5" w:rsidRPr="008165EB" w14:paraId="2C44FB41" w14:textId="77777777" w:rsidTr="00660F33">
        <w:tc>
          <w:tcPr>
            <w:tcW w:w="641" w:type="pct"/>
            <w:vAlign w:val="center"/>
          </w:tcPr>
          <w:p w14:paraId="6CE5134D" w14:textId="46B44CAA" w:rsidR="00881E43" w:rsidRPr="008165EB" w:rsidRDefault="00881E43" w:rsidP="00881E43">
            <w:pPr>
              <w:spacing w:before="100" w:beforeAutospacing="1" w:after="100" w:afterAutospacing="1" w:line="240" w:lineRule="auto"/>
              <w:contextualSpacing/>
              <w:rPr>
                <w:rFonts w:ascii="Arial" w:hAnsi="Arial" w:cs="Arial"/>
                <w:sz w:val="20"/>
                <w:szCs w:val="20"/>
                <w:lang w:val="cy-GB"/>
              </w:rPr>
            </w:pPr>
            <w:r w:rsidRPr="008165EB">
              <w:rPr>
                <w:rFonts w:ascii="Arial" w:hAnsi="Arial" w:cs="Arial"/>
                <w:sz w:val="20"/>
                <w:szCs w:val="20"/>
                <w:lang w:val="cy-GB"/>
              </w:rPr>
              <w:t>Wre</w:t>
            </w:r>
            <w:r>
              <w:rPr>
                <w:rFonts w:ascii="Arial" w:hAnsi="Arial" w:cs="Arial"/>
                <w:sz w:val="20"/>
                <w:szCs w:val="20"/>
                <w:lang w:val="cy-GB"/>
              </w:rPr>
              <w:t>cs</w:t>
            </w:r>
            <w:r w:rsidRPr="008165EB">
              <w:rPr>
                <w:rFonts w:ascii="Arial" w:hAnsi="Arial" w:cs="Arial"/>
                <w:sz w:val="20"/>
                <w:szCs w:val="20"/>
                <w:lang w:val="cy-GB"/>
              </w:rPr>
              <w:t>am</w:t>
            </w:r>
          </w:p>
        </w:tc>
        <w:tc>
          <w:tcPr>
            <w:tcW w:w="477" w:type="pct"/>
            <w:vAlign w:val="bottom"/>
          </w:tcPr>
          <w:p w14:paraId="2B22724D" w14:textId="7FE1B3F1" w:rsidR="00881E43" w:rsidRPr="008165EB" w:rsidRDefault="00881E43" w:rsidP="00881E4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t>Oedolion</w:t>
            </w:r>
          </w:p>
        </w:tc>
        <w:tc>
          <w:tcPr>
            <w:tcW w:w="797" w:type="pct"/>
            <w:vAlign w:val="bottom"/>
          </w:tcPr>
          <w:p w14:paraId="6387BB3A" w14:textId="0B128507" w:rsidR="00881E43" w:rsidRPr="008165EB" w:rsidRDefault="00FD6959"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Pwynt Mynediad Unigol ar gyfer plant a Phwynt Mynediad Unigol ar gyfer oedolion</w:t>
            </w:r>
          </w:p>
        </w:tc>
        <w:tc>
          <w:tcPr>
            <w:tcW w:w="432" w:type="pct"/>
            <w:vAlign w:val="bottom"/>
          </w:tcPr>
          <w:p w14:paraId="6926964E" w14:textId="04FFBE7B" w:rsidR="00881E43" w:rsidRPr="008165EB" w:rsidRDefault="00FD6959" w:rsidP="00660F3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sym w:font="Wingdings" w:char="F0FC"/>
            </w:r>
          </w:p>
        </w:tc>
        <w:tc>
          <w:tcPr>
            <w:tcW w:w="799" w:type="pct"/>
            <w:vAlign w:val="bottom"/>
          </w:tcPr>
          <w:p w14:paraId="0861204E" w14:textId="1F563E98" w:rsidR="00881E43" w:rsidRPr="008165EB" w:rsidRDefault="005F5B65"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Tîm Diogelu ar gyfer Plant </w:t>
            </w:r>
            <w:r w:rsidR="00881E43" w:rsidRPr="008165EB">
              <w:rPr>
                <w:rFonts w:ascii="Arial" w:hAnsi="Arial" w:cs="Arial"/>
                <w:color w:val="000000"/>
                <w:sz w:val="20"/>
                <w:szCs w:val="20"/>
                <w:lang w:val="cy-GB"/>
              </w:rPr>
              <w:t>(</w:t>
            </w:r>
            <w:r>
              <w:rPr>
                <w:rFonts w:ascii="Arial" w:hAnsi="Arial" w:cs="Arial"/>
                <w:color w:val="000000"/>
                <w:sz w:val="20"/>
                <w:szCs w:val="20"/>
                <w:lang w:val="cy-GB"/>
              </w:rPr>
              <w:t>Y Ganolfan Ddiogelu Amlasiantaeth</w:t>
            </w:r>
            <w:r w:rsidRPr="008165EB">
              <w:rPr>
                <w:rFonts w:ascii="Arial" w:hAnsi="Arial" w:cs="Arial"/>
                <w:color w:val="000000"/>
                <w:sz w:val="20"/>
                <w:szCs w:val="20"/>
                <w:lang w:val="cy-GB"/>
              </w:rPr>
              <w:t xml:space="preserve"> </w:t>
            </w:r>
            <w:r>
              <w:rPr>
                <w:rFonts w:ascii="Arial" w:hAnsi="Arial" w:cs="Arial"/>
                <w:color w:val="000000"/>
                <w:sz w:val="20"/>
                <w:szCs w:val="20"/>
                <w:lang w:val="cy-GB"/>
              </w:rPr>
              <w:t>gynt</w:t>
            </w:r>
            <w:r w:rsidR="00881E43" w:rsidRPr="008165EB">
              <w:rPr>
                <w:rFonts w:ascii="Arial" w:hAnsi="Arial" w:cs="Arial"/>
                <w:color w:val="000000"/>
                <w:sz w:val="20"/>
                <w:szCs w:val="20"/>
                <w:lang w:val="cy-GB"/>
              </w:rPr>
              <w:t xml:space="preserve">) </w:t>
            </w:r>
            <w:r>
              <w:rPr>
                <w:rFonts w:ascii="Arial" w:hAnsi="Arial" w:cs="Arial"/>
                <w:color w:val="000000"/>
                <w:sz w:val="20"/>
                <w:szCs w:val="20"/>
                <w:lang w:val="cy-GB"/>
              </w:rPr>
              <w:t xml:space="preserve">a Thîm Diogelu ar gyfer Oedolion </w:t>
            </w:r>
          </w:p>
        </w:tc>
        <w:tc>
          <w:tcPr>
            <w:tcW w:w="432" w:type="pct"/>
            <w:vAlign w:val="bottom"/>
          </w:tcPr>
          <w:p w14:paraId="4C399021" w14:textId="6AEA6F83" w:rsidR="00660F33" w:rsidRDefault="00660F33"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sz w:val="20"/>
                <w:szCs w:val="20"/>
                <w:lang w:val="cy-GB"/>
              </w:rPr>
              <w:sym w:font="Wingdings" w:char="F0FC"/>
            </w:r>
            <w:r w:rsidRPr="008165EB">
              <w:rPr>
                <w:rFonts w:ascii="Arial" w:hAnsi="Arial" w:cs="Arial"/>
                <w:color w:val="000000"/>
                <w:sz w:val="20"/>
                <w:szCs w:val="20"/>
                <w:lang w:val="cy-GB"/>
              </w:rPr>
              <w:t xml:space="preserve"> </w:t>
            </w:r>
            <w:r>
              <w:rPr>
                <w:rFonts w:ascii="Arial" w:hAnsi="Arial" w:cs="Arial"/>
                <w:color w:val="000000"/>
                <w:sz w:val="20"/>
                <w:szCs w:val="20"/>
                <w:lang w:val="cy-GB"/>
              </w:rPr>
              <w:t>- Ar gyfer oedolion</w:t>
            </w:r>
            <w:r w:rsidR="00881E43" w:rsidRPr="008165EB">
              <w:rPr>
                <w:rFonts w:ascii="Arial" w:hAnsi="Arial" w:cs="Arial"/>
                <w:color w:val="000000"/>
                <w:sz w:val="20"/>
                <w:szCs w:val="20"/>
                <w:lang w:val="cy-GB"/>
              </w:rPr>
              <w:t xml:space="preserve">. </w:t>
            </w:r>
          </w:p>
          <w:p w14:paraId="11210E61" w14:textId="64A36004" w:rsidR="00881E43" w:rsidRPr="008165EB" w:rsidRDefault="00A35328"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Yn a</w:t>
            </w:r>
            <w:r w:rsidR="00660F33">
              <w:rPr>
                <w:rFonts w:ascii="Arial" w:hAnsi="Arial" w:cs="Arial"/>
                <w:color w:val="000000"/>
                <w:sz w:val="20"/>
                <w:szCs w:val="20"/>
                <w:lang w:val="cy-GB"/>
              </w:rPr>
              <w:t>neglur ar gyfer plant</w:t>
            </w:r>
          </w:p>
        </w:tc>
        <w:tc>
          <w:tcPr>
            <w:tcW w:w="926" w:type="pct"/>
            <w:vAlign w:val="bottom"/>
          </w:tcPr>
          <w:p w14:paraId="3C316200" w14:textId="13C1984A" w:rsidR="00881E43" w:rsidRPr="008165EB" w:rsidRDefault="008D6FF5"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Gwaith ymgysylltu cymunedol</w:t>
            </w:r>
          </w:p>
        </w:tc>
        <w:tc>
          <w:tcPr>
            <w:tcW w:w="496" w:type="pct"/>
            <w:vAlign w:val="bottom"/>
          </w:tcPr>
          <w:p w14:paraId="4D896DC5" w14:textId="77777777" w:rsidR="00881E43" w:rsidRPr="008165EB" w:rsidRDefault="00881E43" w:rsidP="00881E43">
            <w:pPr>
              <w:spacing w:before="100" w:beforeAutospacing="1" w:after="100" w:afterAutospacing="1" w:line="240" w:lineRule="auto"/>
              <w:contextualSpacing/>
              <w:rPr>
                <w:rFonts w:ascii="Arial" w:hAnsi="Arial" w:cs="Arial"/>
                <w:color w:val="000000"/>
                <w:sz w:val="20"/>
                <w:szCs w:val="20"/>
                <w:lang w:val="cy-GB"/>
              </w:rPr>
            </w:pPr>
            <w:r w:rsidRPr="008165EB">
              <w:rPr>
                <w:rFonts w:ascii="Arial" w:hAnsi="Arial" w:cs="Arial"/>
                <w:color w:val="000000"/>
                <w:sz w:val="20"/>
                <w:szCs w:val="20"/>
                <w:lang w:val="cy-GB"/>
              </w:rPr>
              <w:t>WCCIS</w:t>
            </w:r>
          </w:p>
        </w:tc>
      </w:tr>
      <w:tr w:rsidR="008D6FF5" w:rsidRPr="008165EB" w14:paraId="05D22CD8" w14:textId="77777777" w:rsidTr="00660F33">
        <w:tc>
          <w:tcPr>
            <w:tcW w:w="641" w:type="pct"/>
            <w:vAlign w:val="center"/>
          </w:tcPr>
          <w:p w14:paraId="6D67BA89" w14:textId="77777777" w:rsidR="00881E43" w:rsidRPr="008165EB" w:rsidRDefault="00881E43" w:rsidP="00881E43">
            <w:pPr>
              <w:spacing w:before="100" w:beforeAutospacing="1" w:after="100" w:afterAutospacing="1" w:line="240" w:lineRule="auto"/>
              <w:contextualSpacing/>
              <w:rPr>
                <w:rFonts w:ascii="Arial" w:hAnsi="Arial" w:cs="Arial"/>
                <w:sz w:val="20"/>
                <w:szCs w:val="20"/>
                <w:lang w:val="cy-GB"/>
              </w:rPr>
            </w:pPr>
            <w:r w:rsidRPr="008165EB">
              <w:rPr>
                <w:rFonts w:ascii="Arial" w:hAnsi="Arial" w:cs="Arial"/>
                <w:sz w:val="20"/>
                <w:szCs w:val="20"/>
                <w:lang w:val="cy-GB"/>
              </w:rPr>
              <w:t>Gwynedd</w:t>
            </w:r>
          </w:p>
        </w:tc>
        <w:tc>
          <w:tcPr>
            <w:tcW w:w="477" w:type="pct"/>
            <w:vAlign w:val="bottom"/>
          </w:tcPr>
          <w:p w14:paraId="3F6C1660" w14:textId="0E042A92" w:rsidR="00881E43" w:rsidRPr="008165EB" w:rsidRDefault="00881E43" w:rsidP="00881E4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t>Plant</w:t>
            </w:r>
            <w:r w:rsidRPr="008165EB">
              <w:rPr>
                <w:rFonts w:ascii="Arial" w:hAnsi="Arial" w:cs="Arial"/>
                <w:sz w:val="20"/>
                <w:szCs w:val="20"/>
                <w:lang w:val="cy-GB"/>
              </w:rPr>
              <w:t xml:space="preserve"> </w:t>
            </w:r>
          </w:p>
        </w:tc>
        <w:tc>
          <w:tcPr>
            <w:tcW w:w="797" w:type="pct"/>
            <w:vAlign w:val="bottom"/>
          </w:tcPr>
          <w:p w14:paraId="32060E5B" w14:textId="46EE167F" w:rsidR="00FD6959" w:rsidRDefault="00FD6959" w:rsidP="00FD6959">
            <w:pPr>
              <w:spacing w:line="240" w:lineRule="auto"/>
              <w:contextualSpacing/>
              <w:rPr>
                <w:rFonts w:ascii="Arial" w:hAnsi="Arial" w:cs="Arial"/>
                <w:color w:val="000000"/>
                <w:sz w:val="20"/>
                <w:szCs w:val="20"/>
                <w:lang w:val="cy-GB"/>
              </w:rPr>
            </w:pPr>
            <w:r>
              <w:rPr>
                <w:rFonts w:ascii="Arial" w:hAnsi="Arial" w:cs="Arial"/>
                <w:color w:val="000000"/>
                <w:sz w:val="20"/>
                <w:szCs w:val="20"/>
                <w:lang w:val="cy-GB"/>
              </w:rPr>
              <w:t>Tîm gwybodaeth, cyngor a chy</w:t>
            </w:r>
            <w:r w:rsidR="00A35328">
              <w:rPr>
                <w:rFonts w:ascii="Arial" w:hAnsi="Arial" w:cs="Arial"/>
                <w:color w:val="000000"/>
                <w:sz w:val="20"/>
                <w:szCs w:val="20"/>
                <w:lang w:val="cy-GB"/>
              </w:rPr>
              <w:t>morth</w:t>
            </w:r>
            <w:r>
              <w:rPr>
                <w:rFonts w:ascii="Arial" w:hAnsi="Arial" w:cs="Arial"/>
                <w:color w:val="000000"/>
                <w:sz w:val="20"/>
                <w:szCs w:val="20"/>
                <w:lang w:val="cy-GB"/>
              </w:rPr>
              <w:t xml:space="preserve"> </w:t>
            </w:r>
          </w:p>
          <w:p w14:paraId="30A33D6A" w14:textId="5A1C2142" w:rsidR="00881E43" w:rsidRPr="008165EB" w:rsidRDefault="00FD6959"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ar gyfer plant </w:t>
            </w:r>
            <w:r w:rsidR="00881E43" w:rsidRPr="008165EB">
              <w:rPr>
                <w:rFonts w:ascii="Arial" w:hAnsi="Arial" w:cs="Arial"/>
                <w:color w:val="000000"/>
                <w:sz w:val="20"/>
                <w:szCs w:val="20"/>
                <w:lang w:val="cy-GB"/>
              </w:rPr>
              <w:t>(</w:t>
            </w:r>
            <w:r>
              <w:rPr>
                <w:rFonts w:ascii="Arial" w:hAnsi="Arial" w:cs="Arial"/>
                <w:color w:val="000000"/>
                <w:sz w:val="20"/>
                <w:szCs w:val="20"/>
                <w:lang w:val="cy-GB"/>
              </w:rPr>
              <w:t>Pwynt Mynediad Unigol</w:t>
            </w:r>
            <w:r w:rsidR="00881E43" w:rsidRPr="008165EB">
              <w:rPr>
                <w:rFonts w:ascii="Arial" w:hAnsi="Arial" w:cs="Arial"/>
                <w:color w:val="000000"/>
                <w:sz w:val="20"/>
                <w:szCs w:val="20"/>
                <w:lang w:val="cy-GB"/>
              </w:rPr>
              <w:t>)</w:t>
            </w:r>
          </w:p>
        </w:tc>
        <w:tc>
          <w:tcPr>
            <w:tcW w:w="432" w:type="pct"/>
            <w:vAlign w:val="bottom"/>
          </w:tcPr>
          <w:p w14:paraId="0177CB80" w14:textId="5EC55A30" w:rsidR="00881E43" w:rsidRPr="008165EB" w:rsidRDefault="00FD6959" w:rsidP="00660F3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sym w:font="Wingdings" w:char="F0FC"/>
            </w:r>
          </w:p>
        </w:tc>
        <w:tc>
          <w:tcPr>
            <w:tcW w:w="799" w:type="pct"/>
            <w:vAlign w:val="bottom"/>
          </w:tcPr>
          <w:p w14:paraId="6BC6A59E" w14:textId="31274B3B" w:rsidR="00881E43" w:rsidRPr="008165EB" w:rsidRDefault="005F5B65"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Tîm Derbyn</w:t>
            </w:r>
          </w:p>
        </w:tc>
        <w:tc>
          <w:tcPr>
            <w:tcW w:w="432" w:type="pct"/>
            <w:vAlign w:val="bottom"/>
          </w:tcPr>
          <w:p w14:paraId="3ECCA07A" w14:textId="275F8A66" w:rsidR="00881E43" w:rsidRPr="008165EB" w:rsidRDefault="00660F33"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sz w:val="20"/>
                <w:szCs w:val="20"/>
                <w:lang w:val="cy-GB"/>
              </w:rPr>
              <w:sym w:font="Wingdings" w:char="F0FC"/>
            </w:r>
            <w:r w:rsidRPr="008165EB">
              <w:rPr>
                <w:rFonts w:ascii="Arial" w:hAnsi="Arial" w:cs="Arial"/>
                <w:color w:val="000000"/>
                <w:sz w:val="20"/>
                <w:szCs w:val="20"/>
                <w:lang w:val="cy-GB"/>
              </w:rPr>
              <w:t xml:space="preserve"> </w:t>
            </w:r>
          </w:p>
        </w:tc>
        <w:tc>
          <w:tcPr>
            <w:tcW w:w="926" w:type="pct"/>
            <w:vAlign w:val="bottom"/>
          </w:tcPr>
          <w:p w14:paraId="4B3533EC" w14:textId="64BF66AD" w:rsidR="00881E43" w:rsidRPr="008165EB" w:rsidRDefault="008D6FF5"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Tîm o Amgylch y Teulu</w:t>
            </w:r>
            <w:r w:rsidRPr="008165EB">
              <w:rPr>
                <w:rFonts w:ascii="Arial" w:hAnsi="Arial" w:cs="Arial"/>
                <w:color w:val="000000"/>
                <w:sz w:val="20"/>
                <w:szCs w:val="20"/>
                <w:lang w:val="cy-GB"/>
              </w:rPr>
              <w:t xml:space="preserve"> </w:t>
            </w:r>
            <w:r w:rsidR="00881E43" w:rsidRPr="008165EB">
              <w:rPr>
                <w:rFonts w:ascii="Arial" w:hAnsi="Arial" w:cs="Arial"/>
                <w:color w:val="000000"/>
                <w:sz w:val="20"/>
                <w:szCs w:val="20"/>
                <w:lang w:val="cy-GB"/>
              </w:rPr>
              <w:t>(</w:t>
            </w:r>
            <w:r>
              <w:rPr>
                <w:rFonts w:ascii="Arial" w:hAnsi="Arial" w:cs="Arial"/>
                <w:color w:val="000000"/>
                <w:sz w:val="20"/>
                <w:szCs w:val="20"/>
                <w:lang w:val="cy-GB"/>
              </w:rPr>
              <w:t>llwybr help cynnar yn yr heddlu</w:t>
            </w:r>
            <w:r w:rsidR="00881E43" w:rsidRPr="008165EB">
              <w:rPr>
                <w:rFonts w:ascii="Arial" w:hAnsi="Arial" w:cs="Arial"/>
                <w:color w:val="000000"/>
                <w:sz w:val="20"/>
                <w:szCs w:val="20"/>
                <w:lang w:val="cy-GB"/>
              </w:rPr>
              <w:t>)</w:t>
            </w:r>
          </w:p>
        </w:tc>
        <w:tc>
          <w:tcPr>
            <w:tcW w:w="496" w:type="pct"/>
            <w:vAlign w:val="bottom"/>
          </w:tcPr>
          <w:p w14:paraId="5315C923" w14:textId="77777777" w:rsidR="00881E43" w:rsidRPr="008165EB" w:rsidRDefault="00881E43" w:rsidP="00881E43">
            <w:pPr>
              <w:spacing w:before="100" w:beforeAutospacing="1" w:after="100" w:afterAutospacing="1" w:line="240" w:lineRule="auto"/>
              <w:contextualSpacing/>
              <w:rPr>
                <w:rFonts w:ascii="Arial" w:hAnsi="Arial" w:cs="Arial"/>
                <w:color w:val="000000"/>
                <w:sz w:val="20"/>
                <w:szCs w:val="20"/>
                <w:lang w:val="cy-GB"/>
              </w:rPr>
            </w:pPr>
            <w:r w:rsidRPr="008165EB">
              <w:rPr>
                <w:rFonts w:ascii="Arial" w:hAnsi="Arial" w:cs="Arial"/>
                <w:color w:val="000000"/>
                <w:sz w:val="20"/>
                <w:szCs w:val="20"/>
                <w:lang w:val="cy-GB"/>
              </w:rPr>
              <w:t>WCCIS</w:t>
            </w:r>
          </w:p>
        </w:tc>
      </w:tr>
      <w:tr w:rsidR="008D6FF5" w:rsidRPr="008165EB" w14:paraId="6665145A" w14:textId="77777777" w:rsidTr="00660F33">
        <w:tc>
          <w:tcPr>
            <w:tcW w:w="641" w:type="pct"/>
            <w:vAlign w:val="center"/>
          </w:tcPr>
          <w:p w14:paraId="6B0F07DF" w14:textId="77777777" w:rsidR="00881E43" w:rsidRPr="008165EB" w:rsidRDefault="00881E43" w:rsidP="00881E43">
            <w:pPr>
              <w:spacing w:before="100" w:beforeAutospacing="1" w:after="100" w:afterAutospacing="1" w:line="240" w:lineRule="auto"/>
              <w:contextualSpacing/>
              <w:rPr>
                <w:rFonts w:ascii="Arial" w:hAnsi="Arial" w:cs="Arial"/>
                <w:sz w:val="20"/>
                <w:szCs w:val="20"/>
                <w:lang w:val="cy-GB"/>
              </w:rPr>
            </w:pPr>
            <w:r w:rsidRPr="008165EB">
              <w:rPr>
                <w:rFonts w:ascii="Arial" w:hAnsi="Arial" w:cs="Arial"/>
                <w:sz w:val="20"/>
                <w:szCs w:val="20"/>
                <w:lang w:val="cy-GB"/>
              </w:rPr>
              <w:t>Gwynedd</w:t>
            </w:r>
          </w:p>
        </w:tc>
        <w:tc>
          <w:tcPr>
            <w:tcW w:w="477" w:type="pct"/>
            <w:vAlign w:val="bottom"/>
          </w:tcPr>
          <w:p w14:paraId="3AADF910" w14:textId="5D6C6945" w:rsidR="00881E43" w:rsidRPr="008165EB" w:rsidRDefault="00881E43" w:rsidP="00881E4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t>Oedolion</w:t>
            </w:r>
          </w:p>
        </w:tc>
        <w:tc>
          <w:tcPr>
            <w:tcW w:w="797" w:type="pct"/>
            <w:vAlign w:val="bottom"/>
          </w:tcPr>
          <w:p w14:paraId="3F38A8D0" w14:textId="5367A474" w:rsidR="00881E43" w:rsidRPr="008165EB" w:rsidRDefault="00FD6959"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5 ‘</w:t>
            </w:r>
            <w:r w:rsidR="00CF564A">
              <w:rPr>
                <w:rFonts w:ascii="Arial" w:hAnsi="Arial" w:cs="Arial"/>
                <w:color w:val="000000"/>
                <w:sz w:val="20"/>
                <w:szCs w:val="20"/>
                <w:lang w:val="cy-GB"/>
              </w:rPr>
              <w:t>Drws Ffrynt</w:t>
            </w:r>
            <w:r>
              <w:rPr>
                <w:rFonts w:ascii="Arial" w:hAnsi="Arial" w:cs="Arial"/>
                <w:color w:val="000000"/>
                <w:sz w:val="20"/>
                <w:szCs w:val="20"/>
                <w:lang w:val="cy-GB"/>
              </w:rPr>
              <w:t>’ (ar gyfer 5 maes) yn dechnegol</w:t>
            </w:r>
          </w:p>
        </w:tc>
        <w:tc>
          <w:tcPr>
            <w:tcW w:w="432" w:type="pct"/>
            <w:vAlign w:val="bottom"/>
          </w:tcPr>
          <w:p w14:paraId="7BB110C5" w14:textId="3FD90E8A" w:rsidR="00881E43" w:rsidRPr="008165EB" w:rsidRDefault="00FD6959" w:rsidP="00660F3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sym w:font="Wingdings" w:char="F0FC"/>
            </w:r>
          </w:p>
        </w:tc>
        <w:tc>
          <w:tcPr>
            <w:tcW w:w="799" w:type="pct"/>
            <w:vAlign w:val="bottom"/>
          </w:tcPr>
          <w:p w14:paraId="52DD5445" w14:textId="6431F972" w:rsidR="00881E43" w:rsidRPr="008165EB" w:rsidRDefault="005F5B65"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Canolfan Ddiogelu ar gyfer Oedolion</w:t>
            </w:r>
          </w:p>
        </w:tc>
        <w:tc>
          <w:tcPr>
            <w:tcW w:w="432" w:type="pct"/>
            <w:vAlign w:val="bottom"/>
          </w:tcPr>
          <w:p w14:paraId="0FF6BAE7" w14:textId="3EAC0F05" w:rsidR="00881E43" w:rsidRPr="008165EB" w:rsidRDefault="00660F33"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sz w:val="20"/>
                <w:szCs w:val="20"/>
                <w:lang w:val="cy-GB"/>
              </w:rPr>
              <w:sym w:font="Wingdings" w:char="F0FC"/>
            </w:r>
            <w:r w:rsidRPr="008165EB">
              <w:rPr>
                <w:rFonts w:ascii="Arial" w:hAnsi="Arial" w:cs="Arial"/>
                <w:color w:val="000000"/>
                <w:sz w:val="20"/>
                <w:szCs w:val="20"/>
                <w:lang w:val="cy-GB"/>
              </w:rPr>
              <w:t xml:space="preserve"> </w:t>
            </w:r>
            <w:r w:rsidR="00881E43" w:rsidRPr="008165EB">
              <w:rPr>
                <w:rFonts w:ascii="Arial" w:hAnsi="Arial" w:cs="Arial"/>
                <w:color w:val="000000"/>
                <w:sz w:val="20"/>
                <w:szCs w:val="20"/>
                <w:lang w:val="cy-GB"/>
              </w:rPr>
              <w:t xml:space="preserve"> </w:t>
            </w:r>
          </w:p>
        </w:tc>
        <w:tc>
          <w:tcPr>
            <w:tcW w:w="926" w:type="pct"/>
            <w:vAlign w:val="bottom"/>
          </w:tcPr>
          <w:p w14:paraId="076CEF9C" w14:textId="6844FC0B" w:rsidR="00881E43" w:rsidRPr="008165EB" w:rsidRDefault="008D6FF5"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Darperir yn lleol mewn </w:t>
            </w:r>
            <w:r w:rsidR="00881E43" w:rsidRPr="008165EB">
              <w:rPr>
                <w:rFonts w:ascii="Arial" w:hAnsi="Arial" w:cs="Arial"/>
                <w:color w:val="000000"/>
                <w:sz w:val="20"/>
                <w:szCs w:val="20"/>
                <w:lang w:val="cy-GB"/>
              </w:rPr>
              <w:t xml:space="preserve">5 </w:t>
            </w:r>
            <w:r>
              <w:rPr>
                <w:rFonts w:ascii="Arial" w:hAnsi="Arial" w:cs="Arial"/>
                <w:color w:val="000000"/>
                <w:sz w:val="20"/>
                <w:szCs w:val="20"/>
                <w:lang w:val="cy-GB"/>
              </w:rPr>
              <w:t xml:space="preserve">ardal gan Dimau Adnoddau Cymunedol Oedolion </w:t>
            </w:r>
          </w:p>
        </w:tc>
        <w:tc>
          <w:tcPr>
            <w:tcW w:w="496" w:type="pct"/>
            <w:vAlign w:val="bottom"/>
          </w:tcPr>
          <w:p w14:paraId="7930F648" w14:textId="77777777" w:rsidR="00881E43" w:rsidRPr="008165EB" w:rsidRDefault="00881E43" w:rsidP="00881E43">
            <w:pPr>
              <w:spacing w:before="100" w:beforeAutospacing="1" w:after="100" w:afterAutospacing="1" w:line="240" w:lineRule="auto"/>
              <w:contextualSpacing/>
              <w:rPr>
                <w:rFonts w:ascii="Arial" w:hAnsi="Arial" w:cs="Arial"/>
                <w:color w:val="000000"/>
                <w:sz w:val="20"/>
                <w:szCs w:val="20"/>
                <w:lang w:val="cy-GB"/>
              </w:rPr>
            </w:pPr>
            <w:r w:rsidRPr="008165EB">
              <w:rPr>
                <w:rFonts w:ascii="Arial" w:hAnsi="Arial" w:cs="Arial"/>
                <w:color w:val="000000"/>
                <w:sz w:val="20"/>
                <w:szCs w:val="20"/>
                <w:lang w:val="cy-GB"/>
              </w:rPr>
              <w:t>WCCIS</w:t>
            </w:r>
          </w:p>
        </w:tc>
      </w:tr>
      <w:tr w:rsidR="008D6FF5" w:rsidRPr="008165EB" w14:paraId="4CCB55B0" w14:textId="77777777" w:rsidTr="00660F33">
        <w:tc>
          <w:tcPr>
            <w:tcW w:w="641" w:type="pct"/>
            <w:vAlign w:val="center"/>
          </w:tcPr>
          <w:p w14:paraId="4ECAA5A0" w14:textId="60124DBB" w:rsidR="00881E43" w:rsidRPr="008165EB" w:rsidRDefault="00881E43" w:rsidP="00881E4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t>Sir Ddinbych</w:t>
            </w:r>
          </w:p>
        </w:tc>
        <w:tc>
          <w:tcPr>
            <w:tcW w:w="477" w:type="pct"/>
            <w:vAlign w:val="bottom"/>
          </w:tcPr>
          <w:p w14:paraId="4F40B84D" w14:textId="1F428CBD" w:rsidR="00881E43" w:rsidRPr="008165EB" w:rsidRDefault="00881E43" w:rsidP="00881E4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t>Oedolion</w:t>
            </w:r>
          </w:p>
        </w:tc>
        <w:tc>
          <w:tcPr>
            <w:tcW w:w="797" w:type="pct"/>
            <w:vAlign w:val="bottom"/>
          </w:tcPr>
          <w:p w14:paraId="00EB3F43" w14:textId="6F510DFA" w:rsidR="00881E43" w:rsidRPr="008165EB" w:rsidRDefault="00FD6959"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Pwynt Mynediad Unigol</w:t>
            </w:r>
            <w:r w:rsidR="00881E43" w:rsidRPr="008165EB">
              <w:rPr>
                <w:rFonts w:ascii="Arial" w:hAnsi="Arial" w:cs="Arial"/>
                <w:color w:val="000000"/>
                <w:sz w:val="20"/>
                <w:szCs w:val="20"/>
                <w:lang w:val="cy-GB"/>
              </w:rPr>
              <w:t xml:space="preserve"> </w:t>
            </w:r>
          </w:p>
        </w:tc>
        <w:tc>
          <w:tcPr>
            <w:tcW w:w="432" w:type="pct"/>
            <w:vAlign w:val="bottom"/>
          </w:tcPr>
          <w:p w14:paraId="5BE6A649" w14:textId="50DCB5DA" w:rsidR="00881E43" w:rsidRPr="008165EB" w:rsidRDefault="00FD6959" w:rsidP="00660F3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sym w:font="Wingdings" w:char="F0FC"/>
            </w:r>
          </w:p>
        </w:tc>
        <w:tc>
          <w:tcPr>
            <w:tcW w:w="799" w:type="pct"/>
            <w:vAlign w:val="bottom"/>
          </w:tcPr>
          <w:p w14:paraId="3A861A29" w14:textId="22A82A4C" w:rsidR="00881E43" w:rsidRPr="008165EB" w:rsidRDefault="005F5B65"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Tîm Diogelu ar gyfer Oedolion</w:t>
            </w:r>
            <w:r w:rsidRPr="008165EB">
              <w:rPr>
                <w:rFonts w:ascii="Arial" w:hAnsi="Arial" w:cs="Arial"/>
                <w:color w:val="000000"/>
                <w:sz w:val="20"/>
                <w:szCs w:val="20"/>
                <w:lang w:val="cy-GB"/>
              </w:rPr>
              <w:t xml:space="preserve"> </w:t>
            </w:r>
          </w:p>
        </w:tc>
        <w:tc>
          <w:tcPr>
            <w:tcW w:w="432" w:type="pct"/>
            <w:vAlign w:val="bottom"/>
          </w:tcPr>
          <w:p w14:paraId="45A65B74" w14:textId="1CC1EF89" w:rsidR="00881E43" w:rsidRPr="008165EB" w:rsidRDefault="00660F33"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sz w:val="20"/>
                <w:szCs w:val="20"/>
                <w:lang w:val="cy-GB"/>
              </w:rPr>
              <w:sym w:font="Wingdings" w:char="F0FC"/>
            </w:r>
            <w:r w:rsidRPr="008165EB">
              <w:rPr>
                <w:rFonts w:ascii="Arial" w:hAnsi="Arial" w:cs="Arial"/>
                <w:color w:val="000000"/>
                <w:sz w:val="20"/>
                <w:szCs w:val="20"/>
                <w:lang w:val="cy-GB"/>
              </w:rPr>
              <w:t xml:space="preserve"> </w:t>
            </w:r>
          </w:p>
        </w:tc>
        <w:tc>
          <w:tcPr>
            <w:tcW w:w="926" w:type="pct"/>
            <w:vAlign w:val="bottom"/>
          </w:tcPr>
          <w:p w14:paraId="1A0F52B3" w14:textId="0C2F859F" w:rsidR="00881E43" w:rsidRPr="008165EB" w:rsidRDefault="008D6FF5"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Timau Adnoddau Cymunedol</w:t>
            </w:r>
          </w:p>
        </w:tc>
        <w:tc>
          <w:tcPr>
            <w:tcW w:w="496" w:type="pct"/>
            <w:vAlign w:val="bottom"/>
          </w:tcPr>
          <w:p w14:paraId="58E46389" w14:textId="77777777" w:rsidR="00881E43" w:rsidRPr="008165EB" w:rsidRDefault="00881E43" w:rsidP="00881E43">
            <w:pPr>
              <w:spacing w:before="100" w:beforeAutospacing="1" w:after="100" w:afterAutospacing="1" w:line="240" w:lineRule="auto"/>
              <w:contextualSpacing/>
              <w:rPr>
                <w:rFonts w:ascii="Arial" w:hAnsi="Arial" w:cs="Arial"/>
                <w:color w:val="000000"/>
                <w:sz w:val="20"/>
                <w:szCs w:val="20"/>
                <w:lang w:val="cy-GB"/>
              </w:rPr>
            </w:pPr>
            <w:r w:rsidRPr="008165EB">
              <w:rPr>
                <w:rFonts w:ascii="Arial" w:hAnsi="Arial" w:cs="Arial"/>
                <w:color w:val="000000"/>
                <w:sz w:val="20"/>
                <w:szCs w:val="20"/>
                <w:lang w:val="cy-GB"/>
              </w:rPr>
              <w:t>PARIS</w:t>
            </w:r>
          </w:p>
        </w:tc>
      </w:tr>
      <w:tr w:rsidR="008D6FF5" w:rsidRPr="008165EB" w14:paraId="733FF22D" w14:textId="77777777" w:rsidTr="00660F33">
        <w:tc>
          <w:tcPr>
            <w:tcW w:w="641" w:type="pct"/>
            <w:vAlign w:val="center"/>
          </w:tcPr>
          <w:p w14:paraId="2FA30F64" w14:textId="7EB328C6" w:rsidR="00881E43" w:rsidRPr="008165EB" w:rsidRDefault="00881E43" w:rsidP="00881E4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t>Sir Ddinbych</w:t>
            </w:r>
            <w:r w:rsidRPr="008165EB">
              <w:rPr>
                <w:rFonts w:ascii="Arial" w:hAnsi="Arial" w:cs="Arial"/>
                <w:sz w:val="20"/>
                <w:szCs w:val="20"/>
                <w:lang w:val="cy-GB"/>
              </w:rPr>
              <w:t xml:space="preserve"> </w:t>
            </w:r>
          </w:p>
        </w:tc>
        <w:tc>
          <w:tcPr>
            <w:tcW w:w="477" w:type="pct"/>
            <w:vAlign w:val="bottom"/>
          </w:tcPr>
          <w:p w14:paraId="1D9229A0" w14:textId="7D5837C1" w:rsidR="00881E43" w:rsidRPr="008165EB" w:rsidRDefault="00881E43" w:rsidP="00881E4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t>Plant</w:t>
            </w:r>
            <w:r w:rsidRPr="008165EB">
              <w:rPr>
                <w:rFonts w:ascii="Arial" w:hAnsi="Arial" w:cs="Arial"/>
                <w:sz w:val="20"/>
                <w:szCs w:val="20"/>
                <w:lang w:val="cy-GB"/>
              </w:rPr>
              <w:t xml:space="preserve"> </w:t>
            </w:r>
          </w:p>
        </w:tc>
        <w:tc>
          <w:tcPr>
            <w:tcW w:w="797" w:type="pct"/>
            <w:vAlign w:val="bottom"/>
          </w:tcPr>
          <w:p w14:paraId="0B539EBE" w14:textId="01259560" w:rsidR="00881E43" w:rsidRPr="008165EB" w:rsidRDefault="00FD6959" w:rsidP="00FD6959">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Y Porth Plant </w:t>
            </w:r>
            <w:r w:rsidR="00881E43" w:rsidRPr="008165EB">
              <w:rPr>
                <w:rFonts w:ascii="Arial" w:hAnsi="Arial" w:cs="Arial"/>
                <w:color w:val="000000"/>
                <w:sz w:val="20"/>
                <w:szCs w:val="20"/>
                <w:lang w:val="cy-GB"/>
              </w:rPr>
              <w:t>(</w:t>
            </w:r>
            <w:r>
              <w:rPr>
                <w:rFonts w:ascii="Arial" w:hAnsi="Arial" w:cs="Arial"/>
                <w:color w:val="000000"/>
                <w:sz w:val="20"/>
                <w:szCs w:val="20"/>
                <w:lang w:val="cy-GB"/>
              </w:rPr>
              <w:t>tîm gwybodaeth, cyngor a chy</w:t>
            </w:r>
            <w:r w:rsidR="00A35328">
              <w:rPr>
                <w:rFonts w:ascii="Arial" w:hAnsi="Arial" w:cs="Arial"/>
                <w:color w:val="000000"/>
                <w:sz w:val="20"/>
                <w:szCs w:val="20"/>
                <w:lang w:val="cy-GB"/>
              </w:rPr>
              <w:t>morth</w:t>
            </w:r>
            <w:r w:rsidR="00881E43" w:rsidRPr="008165EB">
              <w:rPr>
                <w:rFonts w:ascii="Arial" w:hAnsi="Arial" w:cs="Arial"/>
                <w:color w:val="000000"/>
                <w:sz w:val="20"/>
                <w:szCs w:val="20"/>
                <w:lang w:val="cy-GB"/>
              </w:rPr>
              <w:t>)</w:t>
            </w:r>
          </w:p>
        </w:tc>
        <w:tc>
          <w:tcPr>
            <w:tcW w:w="432" w:type="pct"/>
            <w:vAlign w:val="bottom"/>
          </w:tcPr>
          <w:p w14:paraId="21FD9AAB" w14:textId="000A8B12" w:rsidR="00881E43" w:rsidRPr="008165EB" w:rsidRDefault="00FD6959" w:rsidP="00660F33">
            <w:pPr>
              <w:spacing w:before="100" w:beforeAutospacing="1" w:after="100" w:afterAutospacing="1" w:line="240" w:lineRule="auto"/>
              <w:contextualSpacing/>
              <w:rPr>
                <w:rFonts w:ascii="Arial" w:hAnsi="Arial" w:cs="Arial"/>
                <w:sz w:val="20"/>
                <w:szCs w:val="20"/>
                <w:lang w:val="cy-GB"/>
              </w:rPr>
            </w:pPr>
            <w:r>
              <w:rPr>
                <w:rFonts w:ascii="Arial" w:hAnsi="Arial" w:cs="Arial"/>
                <w:sz w:val="20"/>
                <w:szCs w:val="20"/>
                <w:lang w:val="cy-GB"/>
              </w:rPr>
              <w:sym w:font="Wingdings" w:char="F0FC"/>
            </w:r>
          </w:p>
        </w:tc>
        <w:tc>
          <w:tcPr>
            <w:tcW w:w="799" w:type="pct"/>
            <w:vAlign w:val="bottom"/>
          </w:tcPr>
          <w:p w14:paraId="19235C14" w14:textId="1A3A86AC" w:rsidR="00881E43" w:rsidRPr="008165EB" w:rsidRDefault="005F5B65"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Tîm Derbyn ac Ymyrryd</w:t>
            </w:r>
          </w:p>
        </w:tc>
        <w:tc>
          <w:tcPr>
            <w:tcW w:w="432" w:type="pct"/>
            <w:vAlign w:val="bottom"/>
          </w:tcPr>
          <w:p w14:paraId="7C902974" w14:textId="17BBF170" w:rsidR="00881E43" w:rsidRPr="008165EB" w:rsidRDefault="00660F33"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sz w:val="20"/>
                <w:szCs w:val="20"/>
                <w:lang w:val="cy-GB"/>
              </w:rPr>
              <w:sym w:font="Wingdings" w:char="F0FC"/>
            </w:r>
            <w:r w:rsidRPr="008165EB">
              <w:rPr>
                <w:rFonts w:ascii="Arial" w:hAnsi="Arial" w:cs="Arial"/>
                <w:color w:val="000000"/>
                <w:sz w:val="20"/>
                <w:szCs w:val="20"/>
                <w:lang w:val="cy-GB"/>
              </w:rPr>
              <w:t xml:space="preserve"> </w:t>
            </w:r>
          </w:p>
        </w:tc>
        <w:tc>
          <w:tcPr>
            <w:tcW w:w="926" w:type="pct"/>
            <w:vAlign w:val="bottom"/>
          </w:tcPr>
          <w:p w14:paraId="41933E34" w14:textId="3F704538" w:rsidR="00881E43" w:rsidRPr="008165EB" w:rsidRDefault="008D6FF5" w:rsidP="00881E43">
            <w:pPr>
              <w:spacing w:before="100" w:beforeAutospacing="1" w:after="100" w:afterAutospacing="1" w:line="240" w:lineRule="auto"/>
              <w:contextualSpacing/>
              <w:rPr>
                <w:rFonts w:ascii="Arial" w:hAnsi="Arial" w:cs="Arial"/>
                <w:color w:val="000000"/>
                <w:sz w:val="20"/>
                <w:szCs w:val="20"/>
                <w:lang w:val="cy-GB"/>
              </w:rPr>
            </w:pPr>
            <w:r>
              <w:rPr>
                <w:rFonts w:ascii="Arial" w:hAnsi="Arial" w:cs="Arial"/>
                <w:color w:val="000000"/>
                <w:sz w:val="20"/>
                <w:szCs w:val="20"/>
                <w:lang w:val="cy-GB"/>
              </w:rPr>
              <w:t xml:space="preserve">Mae gan </w:t>
            </w:r>
            <w:r w:rsidR="00D866CA">
              <w:rPr>
                <w:rFonts w:ascii="Arial" w:hAnsi="Arial" w:cs="Arial"/>
                <w:color w:val="000000"/>
                <w:sz w:val="20"/>
                <w:szCs w:val="20"/>
                <w:lang w:val="cy-GB"/>
              </w:rPr>
              <w:t>Help Cynnar</w:t>
            </w:r>
            <w:r w:rsidR="00881E43" w:rsidRPr="008165EB">
              <w:rPr>
                <w:rFonts w:ascii="Arial" w:hAnsi="Arial" w:cs="Arial"/>
                <w:color w:val="000000"/>
                <w:sz w:val="20"/>
                <w:szCs w:val="20"/>
                <w:lang w:val="cy-GB"/>
              </w:rPr>
              <w:t xml:space="preserve"> 2 </w:t>
            </w:r>
            <w:r w:rsidR="00794DB3">
              <w:rPr>
                <w:rFonts w:ascii="Arial" w:hAnsi="Arial" w:cs="Arial"/>
                <w:color w:val="000000"/>
                <w:sz w:val="20"/>
                <w:szCs w:val="20"/>
                <w:lang w:val="cy-GB"/>
              </w:rPr>
              <w:t>ddarpariaeth o ran gwasanaethau</w:t>
            </w:r>
            <w:r w:rsidR="00881E43" w:rsidRPr="008165EB">
              <w:rPr>
                <w:rFonts w:ascii="Arial" w:hAnsi="Arial" w:cs="Arial"/>
                <w:color w:val="000000"/>
                <w:sz w:val="20"/>
                <w:szCs w:val="20"/>
                <w:lang w:val="cy-GB"/>
              </w:rPr>
              <w:t xml:space="preserve">: </w:t>
            </w:r>
            <w:r w:rsidR="00794DB3">
              <w:rPr>
                <w:rFonts w:ascii="Arial" w:hAnsi="Arial" w:cs="Arial"/>
                <w:color w:val="000000"/>
                <w:sz w:val="20"/>
                <w:szCs w:val="20"/>
                <w:lang w:val="cy-GB"/>
              </w:rPr>
              <w:t xml:space="preserve">gwasanaethau plant a gwasanaethau addysg </w:t>
            </w:r>
          </w:p>
        </w:tc>
        <w:tc>
          <w:tcPr>
            <w:tcW w:w="496" w:type="pct"/>
            <w:vAlign w:val="bottom"/>
          </w:tcPr>
          <w:p w14:paraId="48C61C7E" w14:textId="77777777" w:rsidR="00881E43" w:rsidRPr="008165EB" w:rsidRDefault="00881E43" w:rsidP="00881E43">
            <w:pPr>
              <w:spacing w:before="100" w:beforeAutospacing="1" w:after="100" w:afterAutospacing="1" w:line="240" w:lineRule="auto"/>
              <w:contextualSpacing/>
              <w:rPr>
                <w:rFonts w:ascii="Arial" w:hAnsi="Arial" w:cs="Arial"/>
                <w:color w:val="000000"/>
                <w:sz w:val="20"/>
                <w:szCs w:val="20"/>
                <w:lang w:val="cy-GB"/>
              </w:rPr>
            </w:pPr>
            <w:r w:rsidRPr="008165EB">
              <w:rPr>
                <w:rFonts w:ascii="Arial" w:hAnsi="Arial" w:cs="Arial"/>
                <w:color w:val="000000"/>
                <w:sz w:val="20"/>
                <w:szCs w:val="20"/>
                <w:lang w:val="cy-GB"/>
              </w:rPr>
              <w:t>PARIS</w:t>
            </w:r>
          </w:p>
        </w:tc>
      </w:tr>
      <w:bookmarkEnd w:id="42"/>
    </w:tbl>
    <w:p w14:paraId="2456BBA9" w14:textId="702C1988" w:rsidR="00F1191E" w:rsidRPr="008165EB" w:rsidRDefault="00F1191E">
      <w:pPr>
        <w:rPr>
          <w:rFonts w:ascii="Arial" w:eastAsia="Times New Roman" w:hAnsi="Arial" w:cs="Arial"/>
          <w:b/>
          <w:bCs/>
          <w:color w:val="0070C0"/>
          <w:kern w:val="36"/>
          <w:sz w:val="48"/>
          <w:szCs w:val="48"/>
          <w:lang w:val="cy-GB" w:eastAsia="en-GB"/>
        </w:rPr>
      </w:pPr>
      <w:r w:rsidRPr="008165EB">
        <w:rPr>
          <w:rFonts w:ascii="Arial" w:hAnsi="Arial" w:cs="Arial"/>
          <w:color w:val="0070C0"/>
          <w:lang w:val="cy-GB"/>
        </w:rPr>
        <w:br w:type="page"/>
      </w:r>
    </w:p>
    <w:p w14:paraId="089E784E" w14:textId="77777777" w:rsidR="00027575" w:rsidRPr="008165EB" w:rsidRDefault="00027575" w:rsidP="00027575">
      <w:pPr>
        <w:pStyle w:val="Heading1"/>
        <w:rPr>
          <w:rFonts w:ascii="Arial" w:hAnsi="Arial" w:cs="Arial"/>
          <w:color w:val="0070C0"/>
          <w:lang w:val="cy-GB"/>
        </w:rPr>
        <w:sectPr w:rsidR="00027575" w:rsidRPr="008165EB" w:rsidSect="00027575">
          <w:headerReference w:type="even" r:id="rId24"/>
          <w:headerReference w:type="default" r:id="rId25"/>
          <w:headerReference w:type="first" r:id="rId26"/>
          <w:footerReference w:type="first" r:id="rId27"/>
          <w:pgSz w:w="16840" w:h="11900" w:orient="landscape"/>
          <w:pgMar w:top="1440" w:right="1440" w:bottom="1440" w:left="1440" w:header="708" w:footer="708" w:gutter="0"/>
          <w:cols w:space="708"/>
          <w:titlePg/>
          <w:docGrid w:linePitch="360"/>
        </w:sectPr>
      </w:pPr>
    </w:p>
    <w:p w14:paraId="6602ADED" w14:textId="4B562559" w:rsidR="000639D2" w:rsidRPr="008165EB" w:rsidRDefault="00DD0182" w:rsidP="00027575">
      <w:pPr>
        <w:pStyle w:val="Heading1"/>
        <w:rPr>
          <w:rFonts w:ascii="Arial" w:hAnsi="Arial" w:cs="Arial"/>
          <w:color w:val="0070C0"/>
          <w:lang w:val="cy-GB"/>
        </w:rPr>
      </w:pPr>
      <w:bookmarkStart w:id="43" w:name="_Toc59453704"/>
      <w:r>
        <w:rPr>
          <w:rFonts w:ascii="Arial" w:hAnsi="Arial" w:cs="Arial"/>
          <w:color w:val="0070C0"/>
          <w:lang w:val="cy-GB"/>
        </w:rPr>
        <w:t>Trafodaeth</w:t>
      </w:r>
      <w:bookmarkEnd w:id="43"/>
      <w:r>
        <w:rPr>
          <w:rFonts w:ascii="Arial" w:hAnsi="Arial" w:cs="Arial"/>
          <w:color w:val="0070C0"/>
          <w:lang w:val="cy-GB"/>
        </w:rPr>
        <w:t xml:space="preserve"> </w:t>
      </w:r>
    </w:p>
    <w:p w14:paraId="1BF1E0DA" w14:textId="34A6F824" w:rsidR="000639D2" w:rsidRPr="008165EB" w:rsidRDefault="00DD0182" w:rsidP="000639D2">
      <w:pPr>
        <w:pStyle w:val="Heading2"/>
        <w:rPr>
          <w:rFonts w:ascii="Arial" w:hAnsi="Arial" w:cs="Arial"/>
          <w:lang w:val="cy-GB"/>
        </w:rPr>
      </w:pPr>
      <w:bookmarkStart w:id="44" w:name="_Toc59453705"/>
      <w:r>
        <w:rPr>
          <w:rFonts w:ascii="Arial" w:hAnsi="Arial" w:cs="Arial"/>
          <w:lang w:val="cy-GB"/>
        </w:rPr>
        <w:t>Canfyddiadau allweddol</w:t>
      </w:r>
      <w:bookmarkEnd w:id="44"/>
    </w:p>
    <w:p w14:paraId="3731EF30" w14:textId="36A1E8AB" w:rsidR="000639D2" w:rsidRPr="008165EB" w:rsidRDefault="000639D2" w:rsidP="000639D2">
      <w:pPr>
        <w:rPr>
          <w:rFonts w:ascii="Arial" w:hAnsi="Arial" w:cs="Arial"/>
          <w:lang w:val="cy-GB"/>
        </w:rPr>
      </w:pPr>
    </w:p>
    <w:p w14:paraId="663FEAC1" w14:textId="793B6380" w:rsidR="00735395" w:rsidRPr="008165EB" w:rsidRDefault="00DD0182" w:rsidP="00F1538B">
      <w:pPr>
        <w:spacing w:before="100" w:beforeAutospacing="1" w:after="100" w:afterAutospacing="1" w:line="360" w:lineRule="auto"/>
        <w:contextualSpacing/>
        <w:jc w:val="both"/>
        <w:rPr>
          <w:rFonts w:ascii="Arial" w:hAnsi="Arial" w:cs="Arial"/>
          <w:lang w:val="cy-GB"/>
        </w:rPr>
      </w:pPr>
      <w:r>
        <w:rPr>
          <w:rFonts w:ascii="Arial" w:hAnsi="Arial" w:cs="Arial"/>
          <w:lang w:val="cy-GB"/>
        </w:rPr>
        <w:t xml:space="preserve">Mae’r adroddiad hwn yn rhoi sylw i Gam </w:t>
      </w:r>
      <w:r w:rsidR="00E259A4" w:rsidRPr="008165EB">
        <w:rPr>
          <w:rFonts w:ascii="Arial" w:hAnsi="Arial" w:cs="Arial"/>
          <w:lang w:val="cy-GB"/>
        </w:rPr>
        <w:t xml:space="preserve">1 </w:t>
      </w:r>
      <w:r>
        <w:rPr>
          <w:rFonts w:ascii="Arial" w:hAnsi="Arial" w:cs="Arial"/>
          <w:lang w:val="cy-GB"/>
        </w:rPr>
        <w:t xml:space="preserve">cyfres </w:t>
      </w:r>
      <w:r w:rsidR="00E259A4" w:rsidRPr="008165EB">
        <w:rPr>
          <w:rFonts w:ascii="Arial" w:hAnsi="Arial" w:cs="Arial"/>
          <w:lang w:val="cy-GB"/>
        </w:rPr>
        <w:t>o</w:t>
      </w:r>
      <w:r>
        <w:rPr>
          <w:rFonts w:ascii="Arial" w:hAnsi="Arial" w:cs="Arial"/>
          <w:lang w:val="cy-GB"/>
        </w:rPr>
        <w:t xml:space="preserve"> ddarnau o waith arfaethedig er mwyn archwilio</w:t>
      </w:r>
      <w:r w:rsidR="00E259A4" w:rsidRPr="008165EB">
        <w:rPr>
          <w:rFonts w:ascii="Arial" w:hAnsi="Arial" w:cs="Arial"/>
          <w:lang w:val="cy-GB"/>
        </w:rPr>
        <w:t xml:space="preserve">, </w:t>
      </w:r>
      <w:r>
        <w:rPr>
          <w:rFonts w:ascii="Arial" w:hAnsi="Arial" w:cs="Arial"/>
          <w:lang w:val="cy-GB"/>
        </w:rPr>
        <w:t>deall a gwella trefniadau diogelu amlasiantaeth yng Nghymru</w:t>
      </w:r>
      <w:r w:rsidR="00E259A4" w:rsidRPr="008165EB">
        <w:rPr>
          <w:rFonts w:ascii="Arial" w:hAnsi="Arial" w:cs="Arial"/>
          <w:lang w:val="cy-GB"/>
        </w:rPr>
        <w:t xml:space="preserve">. </w:t>
      </w:r>
      <w:r>
        <w:rPr>
          <w:rFonts w:ascii="Arial" w:hAnsi="Arial" w:cs="Arial"/>
          <w:lang w:val="cy-GB"/>
        </w:rPr>
        <w:t>Yn rhan o’r cam cyntaf hwn</w:t>
      </w:r>
      <w:r w:rsidR="00E259A4" w:rsidRPr="008165EB">
        <w:rPr>
          <w:rFonts w:ascii="Arial" w:hAnsi="Arial" w:cs="Arial"/>
          <w:lang w:val="cy-GB"/>
        </w:rPr>
        <w:t xml:space="preserve">, </w:t>
      </w:r>
      <w:r>
        <w:rPr>
          <w:rFonts w:ascii="Arial" w:hAnsi="Arial" w:cs="Arial"/>
          <w:lang w:val="cy-GB"/>
        </w:rPr>
        <w:t>ymgysylltodd yr astudiaeth ag o leiaf un arweinydd diogelu enwebedig o bob awdurdod lleol ledled Cymru</w:t>
      </w:r>
      <w:r w:rsidR="00E259A4" w:rsidRPr="008165EB">
        <w:rPr>
          <w:rFonts w:ascii="Arial" w:hAnsi="Arial" w:cs="Arial"/>
          <w:lang w:val="cy-GB"/>
        </w:rPr>
        <w:t xml:space="preserve">. </w:t>
      </w:r>
      <w:r>
        <w:rPr>
          <w:rFonts w:ascii="Arial" w:hAnsi="Arial" w:cs="Arial"/>
          <w:lang w:val="cy-GB"/>
        </w:rPr>
        <w:t>Bu’r gwaith casglu data yn canolbwyntio ar gael disgrifiad o’u trefniadau diogelu</w:t>
      </w:r>
      <w:r w:rsidR="00E259A4" w:rsidRPr="008165EB">
        <w:rPr>
          <w:rFonts w:ascii="Arial" w:hAnsi="Arial" w:cs="Arial"/>
          <w:lang w:val="cy-GB"/>
        </w:rPr>
        <w:t xml:space="preserve">, </w:t>
      </w:r>
      <w:r>
        <w:rPr>
          <w:rFonts w:ascii="Arial" w:hAnsi="Arial" w:cs="Arial"/>
          <w:lang w:val="cy-GB"/>
        </w:rPr>
        <w:t>gan roi pwys penodol ar drefniadau ‘</w:t>
      </w:r>
      <w:r w:rsidR="00CF564A">
        <w:rPr>
          <w:rFonts w:ascii="Arial" w:hAnsi="Arial" w:cs="Arial"/>
          <w:lang w:val="cy-GB"/>
        </w:rPr>
        <w:t>Drws Ffrynt</w:t>
      </w:r>
      <w:r>
        <w:rPr>
          <w:rFonts w:ascii="Arial" w:hAnsi="Arial" w:cs="Arial"/>
          <w:lang w:val="cy-GB"/>
        </w:rPr>
        <w:t>’</w:t>
      </w:r>
      <w:r w:rsidR="00E259A4" w:rsidRPr="008165EB">
        <w:rPr>
          <w:rFonts w:ascii="Arial" w:hAnsi="Arial" w:cs="Arial"/>
          <w:lang w:val="cy-GB"/>
        </w:rPr>
        <w:t xml:space="preserve">, </w:t>
      </w:r>
      <w:r>
        <w:rPr>
          <w:rFonts w:ascii="Arial" w:hAnsi="Arial" w:cs="Arial"/>
          <w:lang w:val="cy-GB"/>
        </w:rPr>
        <w:t xml:space="preserve">o gofio’r amodau yn Neddf Gwasanaethau Cymdeithasol a Llesiant </w:t>
      </w:r>
      <w:r w:rsidR="00050F71" w:rsidRPr="008165EB">
        <w:rPr>
          <w:rFonts w:ascii="Arial" w:hAnsi="Arial" w:cs="Arial"/>
          <w:lang w:val="cy-GB"/>
        </w:rPr>
        <w:t xml:space="preserve">(2014) </w:t>
      </w:r>
      <w:r>
        <w:rPr>
          <w:rFonts w:ascii="Arial" w:hAnsi="Arial" w:cs="Arial"/>
          <w:lang w:val="cy-GB"/>
        </w:rPr>
        <w:t>ynghylch y gofyniad i gynnig gwybodaeth, cyngor a chy</w:t>
      </w:r>
      <w:r w:rsidR="00A35328">
        <w:rPr>
          <w:rFonts w:ascii="Arial" w:hAnsi="Arial" w:cs="Arial"/>
          <w:lang w:val="cy-GB"/>
        </w:rPr>
        <w:t>morth</w:t>
      </w:r>
      <w:r w:rsidR="00E259A4" w:rsidRPr="008165EB">
        <w:rPr>
          <w:rFonts w:ascii="Arial" w:hAnsi="Arial" w:cs="Arial"/>
          <w:lang w:val="cy-GB"/>
        </w:rPr>
        <w:t xml:space="preserve"> (</w:t>
      </w:r>
      <w:r>
        <w:rPr>
          <w:rFonts w:ascii="Arial" w:hAnsi="Arial" w:cs="Arial"/>
          <w:lang w:val="cy-GB"/>
        </w:rPr>
        <w:t>rhan 2 y Ddeddf</w:t>
      </w:r>
      <w:r w:rsidR="00E259A4" w:rsidRPr="008165EB">
        <w:rPr>
          <w:rFonts w:ascii="Arial" w:hAnsi="Arial" w:cs="Arial"/>
          <w:lang w:val="cy-GB"/>
        </w:rPr>
        <w:t xml:space="preserve">). </w:t>
      </w:r>
      <w:r>
        <w:rPr>
          <w:rFonts w:ascii="Arial" w:hAnsi="Arial" w:cs="Arial"/>
          <w:lang w:val="cy-GB"/>
        </w:rPr>
        <w:t>Cafodd data o gyfweliadau</w:t>
      </w:r>
      <w:r w:rsidR="000B7BF8" w:rsidRPr="008165EB">
        <w:rPr>
          <w:rStyle w:val="FootnoteReference"/>
          <w:rFonts w:ascii="Arial" w:hAnsi="Arial" w:cs="Arial"/>
          <w:lang w:val="cy-GB"/>
        </w:rPr>
        <w:footnoteReference w:id="8"/>
      </w:r>
      <w:r w:rsidR="000B7BF8" w:rsidRPr="008165EB">
        <w:rPr>
          <w:rFonts w:ascii="Arial" w:hAnsi="Arial" w:cs="Arial"/>
          <w:lang w:val="cy-GB"/>
        </w:rPr>
        <w:t xml:space="preserve"> (n = 22) a</w:t>
      </w:r>
      <w:r>
        <w:rPr>
          <w:rFonts w:ascii="Arial" w:hAnsi="Arial" w:cs="Arial"/>
          <w:lang w:val="cy-GB"/>
        </w:rPr>
        <w:t xml:space="preserve">c arolygon </w:t>
      </w:r>
      <w:r w:rsidR="000B7BF8" w:rsidRPr="008165EB">
        <w:rPr>
          <w:rFonts w:ascii="Arial" w:hAnsi="Arial" w:cs="Arial"/>
          <w:lang w:val="cy-GB"/>
        </w:rPr>
        <w:t xml:space="preserve">(n = 6) </w:t>
      </w:r>
      <w:r>
        <w:rPr>
          <w:rFonts w:ascii="Arial" w:hAnsi="Arial" w:cs="Arial"/>
          <w:lang w:val="cy-GB"/>
        </w:rPr>
        <w:t>ei gasglu ar draws pob un o’r 22 o awdurdodau lleol</w:t>
      </w:r>
      <w:r w:rsidR="000B7BF8" w:rsidRPr="008165EB">
        <w:rPr>
          <w:rFonts w:ascii="Arial" w:hAnsi="Arial" w:cs="Arial"/>
          <w:lang w:val="cy-GB"/>
        </w:rPr>
        <w:t xml:space="preserve">, </w:t>
      </w:r>
      <w:r>
        <w:rPr>
          <w:rFonts w:ascii="Arial" w:hAnsi="Arial" w:cs="Arial"/>
          <w:lang w:val="cy-GB"/>
        </w:rPr>
        <w:t xml:space="preserve">gan gynnwys </w:t>
      </w:r>
      <w:r w:rsidR="000B7BF8" w:rsidRPr="008165EB">
        <w:rPr>
          <w:rFonts w:ascii="Arial" w:hAnsi="Arial" w:cs="Arial"/>
          <w:lang w:val="cy-GB"/>
        </w:rPr>
        <w:t xml:space="preserve">36 </w:t>
      </w:r>
      <w:r>
        <w:rPr>
          <w:rFonts w:ascii="Arial" w:hAnsi="Arial" w:cs="Arial"/>
          <w:lang w:val="cy-GB"/>
        </w:rPr>
        <w:t>o arweinwyr diogelu enwebedig</w:t>
      </w:r>
      <w:r w:rsidR="000B7BF8" w:rsidRPr="008165EB">
        <w:rPr>
          <w:rStyle w:val="FootnoteReference"/>
          <w:rFonts w:ascii="Arial" w:hAnsi="Arial" w:cs="Arial"/>
          <w:lang w:val="cy-GB"/>
        </w:rPr>
        <w:footnoteReference w:id="9"/>
      </w:r>
      <w:r w:rsidR="000B7BF8" w:rsidRPr="008165EB">
        <w:rPr>
          <w:rFonts w:ascii="Arial" w:hAnsi="Arial" w:cs="Arial"/>
          <w:lang w:val="cy-GB"/>
        </w:rPr>
        <w:t xml:space="preserve">. </w:t>
      </w:r>
      <w:r>
        <w:rPr>
          <w:rFonts w:ascii="Arial" w:hAnsi="Arial" w:cs="Arial"/>
          <w:lang w:val="cy-GB"/>
        </w:rPr>
        <w:t>Caiff canfyddiadau allweddol yr astudiaeth eu hamlinellu’n gryno isod</w:t>
      </w:r>
      <w:r w:rsidR="00735395" w:rsidRPr="008165EB">
        <w:rPr>
          <w:rFonts w:ascii="Arial" w:hAnsi="Arial" w:cs="Arial"/>
          <w:lang w:val="cy-GB"/>
        </w:rPr>
        <w:t>.</w:t>
      </w:r>
    </w:p>
    <w:p w14:paraId="2CC6511D" w14:textId="77777777" w:rsidR="00735395" w:rsidRPr="008165EB" w:rsidRDefault="00735395" w:rsidP="00F1538B">
      <w:pPr>
        <w:spacing w:before="100" w:beforeAutospacing="1" w:after="100" w:afterAutospacing="1" w:line="360" w:lineRule="auto"/>
        <w:contextualSpacing/>
        <w:jc w:val="both"/>
        <w:rPr>
          <w:rFonts w:ascii="Arial" w:hAnsi="Arial" w:cs="Arial"/>
          <w:lang w:val="cy-GB"/>
        </w:rPr>
      </w:pPr>
    </w:p>
    <w:p w14:paraId="3A47C702" w14:textId="4314CAAD" w:rsidR="000B7BF8" w:rsidRPr="008165EB" w:rsidRDefault="00DD0182" w:rsidP="00CF564A">
      <w:pPr>
        <w:spacing w:before="100" w:beforeAutospacing="1" w:after="100" w:afterAutospacing="1" w:line="360" w:lineRule="auto"/>
        <w:contextualSpacing/>
        <w:jc w:val="both"/>
        <w:rPr>
          <w:rFonts w:ascii="Arial" w:hAnsi="Arial" w:cs="Arial"/>
          <w:lang w:val="cy-GB"/>
        </w:rPr>
      </w:pPr>
      <w:r>
        <w:rPr>
          <w:rFonts w:ascii="Arial" w:hAnsi="Arial" w:cs="Arial"/>
          <w:lang w:val="cy-GB"/>
        </w:rPr>
        <w:t>Yn gyntaf</w:t>
      </w:r>
      <w:r w:rsidR="00735395" w:rsidRPr="008165EB">
        <w:rPr>
          <w:rFonts w:ascii="Arial" w:hAnsi="Arial" w:cs="Arial"/>
          <w:lang w:val="cy-GB"/>
        </w:rPr>
        <w:t xml:space="preserve">, </w:t>
      </w:r>
      <w:r>
        <w:rPr>
          <w:rFonts w:ascii="Arial" w:hAnsi="Arial" w:cs="Arial"/>
          <w:lang w:val="cy-GB"/>
        </w:rPr>
        <w:t xml:space="preserve">er na welwyd hynny yn y dadansoddiad o </w:t>
      </w:r>
      <w:r w:rsidR="00A35328">
        <w:rPr>
          <w:rFonts w:ascii="Arial" w:hAnsi="Arial" w:cs="Arial"/>
          <w:lang w:val="cy-GB"/>
        </w:rPr>
        <w:t>d</w:t>
      </w:r>
      <w:r w:rsidR="00735395" w:rsidRPr="008165EB">
        <w:rPr>
          <w:rFonts w:ascii="Arial" w:hAnsi="Arial" w:cs="Arial"/>
          <w:lang w:val="cy-GB"/>
        </w:rPr>
        <w:t xml:space="preserve">data, </w:t>
      </w:r>
      <w:r>
        <w:rPr>
          <w:rFonts w:ascii="Arial" w:hAnsi="Arial" w:cs="Arial"/>
          <w:lang w:val="cy-GB"/>
        </w:rPr>
        <w:t>roedd yn amlwg bod ffiniau clir rhwng gwasanaethau</w:t>
      </w:r>
      <w:r w:rsidR="00735395" w:rsidRPr="008165EB">
        <w:rPr>
          <w:rFonts w:ascii="Arial" w:hAnsi="Arial" w:cs="Arial"/>
          <w:lang w:val="cy-GB"/>
        </w:rPr>
        <w:t xml:space="preserve">, </w:t>
      </w:r>
      <w:r>
        <w:rPr>
          <w:rFonts w:ascii="Arial" w:hAnsi="Arial" w:cs="Arial"/>
          <w:lang w:val="cy-GB"/>
        </w:rPr>
        <w:t>hyd yn oed o fewn awdurdodau lleol</w:t>
      </w:r>
      <w:r w:rsidR="00735395" w:rsidRPr="008165EB">
        <w:rPr>
          <w:rFonts w:ascii="Arial" w:hAnsi="Arial" w:cs="Arial"/>
          <w:lang w:val="cy-GB"/>
        </w:rPr>
        <w:t>, a</w:t>
      </w:r>
      <w:r w:rsidR="00A204F7">
        <w:rPr>
          <w:rFonts w:ascii="Arial" w:hAnsi="Arial" w:cs="Arial"/>
          <w:lang w:val="cy-GB"/>
        </w:rPr>
        <w:t>c felly hefyd o ran deall sut y mae unigolion</w:t>
      </w:r>
      <w:r w:rsidR="00A35328">
        <w:rPr>
          <w:rFonts w:ascii="Arial" w:hAnsi="Arial" w:cs="Arial"/>
          <w:lang w:val="cy-GB"/>
        </w:rPr>
        <w:t xml:space="preserve"> ac a yw unigolion </w:t>
      </w:r>
      <w:r w:rsidR="00A204F7">
        <w:rPr>
          <w:rFonts w:ascii="Arial" w:hAnsi="Arial" w:cs="Arial"/>
          <w:lang w:val="cy-GB"/>
        </w:rPr>
        <w:t>sy’n ymdrin ag adroddiadau diogelu</w:t>
      </w:r>
      <w:r w:rsidR="00A35328">
        <w:rPr>
          <w:rFonts w:ascii="Arial" w:hAnsi="Arial" w:cs="Arial"/>
          <w:lang w:val="cy-GB"/>
        </w:rPr>
        <w:t>’</w:t>
      </w:r>
      <w:r w:rsidR="00A204F7">
        <w:rPr>
          <w:rFonts w:ascii="Arial" w:hAnsi="Arial" w:cs="Arial"/>
          <w:lang w:val="cy-GB"/>
        </w:rPr>
        <w:t>n gallu gweld achosion ar hyd eu llwybr llawn</w:t>
      </w:r>
      <w:r w:rsidR="00735395" w:rsidRPr="008165EB">
        <w:rPr>
          <w:rFonts w:ascii="Arial" w:hAnsi="Arial" w:cs="Arial"/>
          <w:lang w:val="cy-GB"/>
        </w:rPr>
        <w:t xml:space="preserve">. </w:t>
      </w:r>
      <w:r w:rsidR="00A204F7">
        <w:rPr>
          <w:rFonts w:ascii="Arial" w:hAnsi="Arial" w:cs="Arial"/>
          <w:lang w:val="cy-GB"/>
        </w:rPr>
        <w:t>Fel y cadarnhawyd yn gynnar yn ystod y cam casglu data</w:t>
      </w:r>
      <w:r w:rsidR="00735395" w:rsidRPr="008165EB">
        <w:rPr>
          <w:rFonts w:ascii="Arial" w:hAnsi="Arial" w:cs="Arial"/>
          <w:lang w:val="cy-GB"/>
        </w:rPr>
        <w:t xml:space="preserve">, </w:t>
      </w:r>
      <w:r w:rsidR="00A204F7">
        <w:rPr>
          <w:rFonts w:ascii="Arial" w:hAnsi="Arial" w:cs="Arial"/>
          <w:lang w:val="cy-GB"/>
        </w:rPr>
        <w:t>y bwriad yn wreiddiol oedd cyfweld un arweinydd diogelu enwebedig o bob awdurdod lleol</w:t>
      </w:r>
      <w:r w:rsidR="00735395" w:rsidRPr="008165EB">
        <w:rPr>
          <w:rFonts w:ascii="Arial" w:hAnsi="Arial" w:cs="Arial"/>
          <w:lang w:val="cy-GB"/>
        </w:rPr>
        <w:t xml:space="preserve">, </w:t>
      </w:r>
      <w:r w:rsidR="00A204F7">
        <w:rPr>
          <w:rFonts w:ascii="Arial" w:hAnsi="Arial" w:cs="Arial"/>
          <w:lang w:val="cy-GB"/>
        </w:rPr>
        <w:t>ond daeth yn amlwg yn fuan bod arweinwyr enwebedig yna’n argymell arweinydd arall o ran arall o’r gwasanaethau diogelu</w:t>
      </w:r>
      <w:r w:rsidR="00735395" w:rsidRPr="008165EB">
        <w:rPr>
          <w:rFonts w:ascii="Arial" w:hAnsi="Arial" w:cs="Arial"/>
          <w:lang w:val="cy-GB"/>
        </w:rPr>
        <w:t>, e.</w:t>
      </w:r>
      <w:r w:rsidR="00A204F7">
        <w:rPr>
          <w:rFonts w:ascii="Arial" w:hAnsi="Arial" w:cs="Arial"/>
          <w:lang w:val="cy-GB"/>
        </w:rPr>
        <w:t>e</w:t>
      </w:r>
      <w:r w:rsidR="00735395" w:rsidRPr="008165EB">
        <w:rPr>
          <w:rFonts w:ascii="Arial" w:hAnsi="Arial" w:cs="Arial"/>
          <w:lang w:val="cy-GB"/>
        </w:rPr>
        <w:t xml:space="preserve">. </w:t>
      </w:r>
      <w:r w:rsidR="00A204F7">
        <w:rPr>
          <w:rFonts w:ascii="Arial" w:hAnsi="Arial" w:cs="Arial"/>
          <w:lang w:val="cy-GB"/>
        </w:rPr>
        <w:t>eu gwasanaeth gwybodaeth, cyngor a chy</w:t>
      </w:r>
      <w:r w:rsidR="005823D8">
        <w:rPr>
          <w:rFonts w:ascii="Arial" w:hAnsi="Arial" w:cs="Arial"/>
          <w:lang w:val="cy-GB"/>
        </w:rPr>
        <w:t>morth</w:t>
      </w:r>
      <w:r w:rsidR="00735395" w:rsidRPr="008165EB">
        <w:rPr>
          <w:rFonts w:ascii="Arial" w:hAnsi="Arial" w:cs="Arial"/>
          <w:lang w:val="cy-GB"/>
        </w:rPr>
        <w:t xml:space="preserve">, </w:t>
      </w:r>
      <w:r w:rsidR="00A204F7">
        <w:rPr>
          <w:rFonts w:ascii="Arial" w:hAnsi="Arial" w:cs="Arial"/>
          <w:lang w:val="cy-GB"/>
        </w:rPr>
        <w:t>gwasanaethau plant</w:t>
      </w:r>
      <w:r w:rsidR="005823D8">
        <w:rPr>
          <w:rFonts w:ascii="Arial" w:hAnsi="Arial" w:cs="Arial"/>
          <w:lang w:val="cy-GB"/>
        </w:rPr>
        <w:t xml:space="preserve">, </w:t>
      </w:r>
      <w:r w:rsidR="00A204F7">
        <w:rPr>
          <w:rFonts w:ascii="Arial" w:hAnsi="Arial" w:cs="Arial"/>
          <w:lang w:val="cy-GB"/>
        </w:rPr>
        <w:t>gwasanaethau oedolion ac ati</w:t>
      </w:r>
      <w:r w:rsidR="00735395" w:rsidRPr="008165EB">
        <w:rPr>
          <w:rFonts w:ascii="Arial" w:hAnsi="Arial" w:cs="Arial"/>
          <w:lang w:val="cy-GB"/>
        </w:rPr>
        <w:t xml:space="preserve">, </w:t>
      </w:r>
      <w:r w:rsidR="00A204F7">
        <w:rPr>
          <w:rFonts w:ascii="Arial" w:hAnsi="Arial" w:cs="Arial"/>
          <w:lang w:val="cy-GB"/>
        </w:rPr>
        <w:t xml:space="preserve">gan nad oeddent yn teimlo’n ddigon cysurus neu’n ddigon gwybodus i ateb </w:t>
      </w:r>
      <w:r w:rsidR="005823D8">
        <w:rPr>
          <w:rFonts w:ascii="Arial" w:hAnsi="Arial" w:cs="Arial"/>
          <w:lang w:val="cy-GB"/>
        </w:rPr>
        <w:t xml:space="preserve">y </w:t>
      </w:r>
      <w:r w:rsidR="00A204F7">
        <w:rPr>
          <w:rFonts w:ascii="Arial" w:hAnsi="Arial" w:cs="Arial"/>
          <w:lang w:val="cy-GB"/>
        </w:rPr>
        <w:t>cwestiynau a gâi eu gofyn</w:t>
      </w:r>
      <w:r w:rsidR="00735395" w:rsidRPr="008165EB">
        <w:rPr>
          <w:rFonts w:ascii="Arial" w:hAnsi="Arial" w:cs="Arial"/>
          <w:lang w:val="cy-GB"/>
        </w:rPr>
        <w:t xml:space="preserve">. </w:t>
      </w:r>
      <w:r w:rsidR="00A204F7">
        <w:rPr>
          <w:rFonts w:ascii="Arial" w:hAnsi="Arial" w:cs="Arial"/>
          <w:lang w:val="cy-GB"/>
        </w:rPr>
        <w:t>Mae angen ymchwilio ymhellach i hynny yn ystod cam nesaf yr astudiaeth</w:t>
      </w:r>
      <w:r w:rsidR="005823D8">
        <w:rPr>
          <w:rFonts w:ascii="Arial" w:hAnsi="Arial" w:cs="Arial"/>
          <w:lang w:val="cy-GB"/>
        </w:rPr>
        <w:t>,</w:t>
      </w:r>
      <w:r w:rsidR="00A204F7">
        <w:rPr>
          <w:rFonts w:ascii="Arial" w:hAnsi="Arial" w:cs="Arial"/>
          <w:lang w:val="cy-GB"/>
        </w:rPr>
        <w:t xml:space="preserve"> er mwyn archwilio’n fanylach beth yw’r effaith ar rai o’r gwasanaethau sydd ar wahân i’w gilydd a pha rannau o’r </w:t>
      </w:r>
      <w:r w:rsidR="00735395" w:rsidRPr="008165EB">
        <w:rPr>
          <w:rFonts w:ascii="Arial" w:hAnsi="Arial" w:cs="Arial"/>
          <w:lang w:val="cy-GB"/>
        </w:rPr>
        <w:t xml:space="preserve">system </w:t>
      </w:r>
      <w:r w:rsidR="00A204F7">
        <w:rPr>
          <w:rFonts w:ascii="Arial" w:hAnsi="Arial" w:cs="Arial"/>
          <w:lang w:val="cy-GB"/>
        </w:rPr>
        <w:t>nad ydynt yn cael eu rhannu neu’u deall</w:t>
      </w:r>
      <w:r w:rsidR="00735395" w:rsidRPr="008165EB">
        <w:rPr>
          <w:rFonts w:ascii="Arial" w:hAnsi="Arial" w:cs="Arial"/>
          <w:lang w:val="cy-GB"/>
        </w:rPr>
        <w:t xml:space="preserve">. </w:t>
      </w:r>
    </w:p>
    <w:p w14:paraId="0A573E59" w14:textId="49E2DF8E" w:rsidR="000B7BF8" w:rsidRPr="008165EB" w:rsidRDefault="00A204F7" w:rsidP="00A53C8B">
      <w:pPr>
        <w:pStyle w:val="Heading2"/>
        <w:rPr>
          <w:rFonts w:ascii="Arial" w:hAnsi="Arial" w:cs="Arial"/>
          <w:sz w:val="24"/>
          <w:szCs w:val="24"/>
          <w:lang w:val="cy-GB"/>
        </w:rPr>
      </w:pPr>
      <w:bookmarkStart w:id="45" w:name="_Toc59453706"/>
      <w:r>
        <w:rPr>
          <w:rFonts w:ascii="Arial" w:hAnsi="Arial" w:cs="Arial"/>
          <w:sz w:val="24"/>
          <w:szCs w:val="24"/>
          <w:lang w:val="cy-GB"/>
        </w:rPr>
        <w:t>Themâu allweddol o’r data a gasglwyd</w:t>
      </w:r>
      <w:bookmarkEnd w:id="45"/>
      <w:r>
        <w:rPr>
          <w:rFonts w:ascii="Arial" w:hAnsi="Arial" w:cs="Arial"/>
          <w:sz w:val="24"/>
          <w:szCs w:val="24"/>
          <w:lang w:val="cy-GB"/>
        </w:rPr>
        <w:t xml:space="preserve"> </w:t>
      </w:r>
    </w:p>
    <w:p w14:paraId="19057FCE" w14:textId="463B0951" w:rsidR="0096702D" w:rsidRPr="008165EB" w:rsidRDefault="005823D8" w:rsidP="00A53C8B">
      <w:pPr>
        <w:spacing w:before="100" w:beforeAutospacing="1" w:after="100" w:afterAutospacing="1" w:line="360" w:lineRule="auto"/>
        <w:contextualSpacing/>
        <w:jc w:val="both"/>
        <w:textAlignment w:val="baseline"/>
        <w:rPr>
          <w:rFonts w:ascii="Arial" w:eastAsia="Times New Roman" w:hAnsi="Arial" w:cs="Arial"/>
          <w:lang w:val="cy-GB" w:eastAsia="en-GB"/>
        </w:rPr>
      </w:pPr>
      <w:r>
        <w:rPr>
          <w:rFonts w:ascii="Arial" w:eastAsia="Times New Roman" w:hAnsi="Arial" w:cs="Arial"/>
          <w:lang w:val="cy-GB" w:eastAsia="en-GB"/>
        </w:rPr>
        <w:t xml:space="preserve">Esgorodd </w:t>
      </w:r>
      <w:r w:rsidR="00A204F7">
        <w:rPr>
          <w:rFonts w:ascii="Arial" w:eastAsia="Times New Roman" w:hAnsi="Arial" w:cs="Arial"/>
          <w:lang w:val="cy-GB" w:eastAsia="en-GB"/>
        </w:rPr>
        <w:t>y dadansoddiad thematig ansoddol o’r 29 o gyfweliadau ac arolygon a</w:t>
      </w:r>
      <w:r>
        <w:rPr>
          <w:rFonts w:ascii="Arial" w:eastAsia="Times New Roman" w:hAnsi="Arial" w:cs="Arial"/>
          <w:lang w:val="cy-GB" w:eastAsia="en-GB"/>
        </w:rPr>
        <w:t>r</w:t>
      </w:r>
      <w:r w:rsidR="00A204F7">
        <w:rPr>
          <w:rFonts w:ascii="Arial" w:eastAsia="Times New Roman" w:hAnsi="Arial" w:cs="Arial"/>
          <w:lang w:val="cy-GB" w:eastAsia="en-GB"/>
        </w:rPr>
        <w:t xml:space="preserve"> bedair prif thema a nifer o is-themâu</w:t>
      </w:r>
      <w:r w:rsidR="00A53C8B" w:rsidRPr="008165EB">
        <w:rPr>
          <w:rFonts w:ascii="Arial" w:eastAsia="Times New Roman" w:hAnsi="Arial" w:cs="Arial"/>
          <w:lang w:val="cy-GB" w:eastAsia="en-GB"/>
        </w:rPr>
        <w:t xml:space="preserve"> (</w:t>
      </w:r>
      <w:r w:rsidR="00A204F7">
        <w:rPr>
          <w:rFonts w:ascii="Arial" w:eastAsia="Times New Roman" w:hAnsi="Arial" w:cs="Arial"/>
          <w:lang w:val="cy-GB" w:eastAsia="en-GB"/>
        </w:rPr>
        <w:t xml:space="preserve">gweler </w:t>
      </w:r>
      <w:r w:rsidR="00307121" w:rsidRPr="008165EB">
        <w:rPr>
          <w:rFonts w:ascii="Arial" w:eastAsia="Times New Roman" w:hAnsi="Arial" w:cs="Arial"/>
          <w:lang w:val="cy-GB" w:eastAsia="en-GB"/>
        </w:rPr>
        <w:t>Tabl 4</w:t>
      </w:r>
      <w:r w:rsidR="00A53C8B" w:rsidRPr="008165EB">
        <w:rPr>
          <w:rFonts w:ascii="Arial" w:eastAsia="Times New Roman" w:hAnsi="Arial" w:cs="Arial"/>
          <w:lang w:val="cy-GB" w:eastAsia="en-GB"/>
        </w:rPr>
        <w:t xml:space="preserve">). </w:t>
      </w:r>
      <w:r w:rsidR="00A204F7">
        <w:rPr>
          <w:rFonts w:ascii="Arial" w:eastAsia="Times New Roman" w:hAnsi="Arial" w:cs="Arial"/>
          <w:lang w:val="cy-GB" w:eastAsia="en-GB"/>
        </w:rPr>
        <w:t>Yn gryno</w:t>
      </w:r>
      <w:r w:rsidR="0096702D" w:rsidRPr="008165EB">
        <w:rPr>
          <w:rFonts w:ascii="Arial" w:hAnsi="Arial" w:cs="Arial"/>
          <w:lang w:val="cy-GB"/>
        </w:rPr>
        <w:t xml:space="preserve">, </w:t>
      </w:r>
      <w:r w:rsidR="00A204F7">
        <w:rPr>
          <w:rFonts w:ascii="Arial" w:hAnsi="Arial" w:cs="Arial"/>
          <w:lang w:val="cy-GB"/>
        </w:rPr>
        <w:t>roedd</w:t>
      </w:r>
      <w:r w:rsidR="00C91B8B">
        <w:rPr>
          <w:rFonts w:ascii="Arial" w:hAnsi="Arial" w:cs="Arial"/>
          <w:lang w:val="cy-GB"/>
        </w:rPr>
        <w:t xml:space="preserve"> yr arweinwyr diogelu enwebedig yn siarad yr un iaith wrth sôn am nodau eu trefniadau diogelu</w:t>
      </w:r>
      <w:r w:rsidR="0096702D" w:rsidRPr="008165EB">
        <w:rPr>
          <w:rFonts w:ascii="Arial" w:hAnsi="Arial" w:cs="Arial"/>
          <w:lang w:val="cy-GB"/>
        </w:rPr>
        <w:t xml:space="preserve">. </w:t>
      </w:r>
      <w:r w:rsidR="00C91B8B">
        <w:rPr>
          <w:rFonts w:ascii="Arial" w:hAnsi="Arial" w:cs="Arial"/>
          <w:lang w:val="cy-GB"/>
        </w:rPr>
        <w:t xml:space="preserve">Buont yn myfyrio ynghylch elfennau allweddol Deddf Gwasanaethau Cymdeithasol a Llesiant </w:t>
      </w:r>
      <w:r w:rsidR="00050F71" w:rsidRPr="008165EB">
        <w:rPr>
          <w:rFonts w:ascii="Arial" w:hAnsi="Arial" w:cs="Arial"/>
          <w:lang w:val="cy-GB"/>
        </w:rPr>
        <w:t>(2014)</w:t>
      </w:r>
      <w:r w:rsidR="00C91B8B">
        <w:rPr>
          <w:rFonts w:ascii="Arial" w:hAnsi="Arial" w:cs="Arial"/>
          <w:lang w:val="cy-GB"/>
        </w:rPr>
        <w:t xml:space="preserve"> yn ogystal â diweddariadau diweddar i bolisi diogelu Cymru gyfan </w:t>
      </w:r>
      <w:r w:rsidR="00050F71" w:rsidRPr="008165EB">
        <w:rPr>
          <w:rFonts w:ascii="Arial" w:hAnsi="Arial" w:cs="Arial"/>
          <w:lang w:val="cy-GB"/>
        </w:rPr>
        <w:t>(2020)</w:t>
      </w:r>
      <w:r w:rsidR="0096702D" w:rsidRPr="008165EB">
        <w:rPr>
          <w:rFonts w:ascii="Arial" w:hAnsi="Arial" w:cs="Arial"/>
          <w:lang w:val="cy-GB"/>
        </w:rPr>
        <w:t xml:space="preserve">, </w:t>
      </w:r>
      <w:r w:rsidR="00C91B8B">
        <w:rPr>
          <w:rFonts w:ascii="Arial" w:hAnsi="Arial" w:cs="Arial"/>
          <w:lang w:val="cy-GB"/>
        </w:rPr>
        <w:t>gan gyfeirio’n benodol at y rhain drwy gydol y broses</w:t>
      </w:r>
      <w:r w:rsidR="0096702D" w:rsidRPr="008165EB">
        <w:rPr>
          <w:rFonts w:ascii="Arial" w:hAnsi="Arial" w:cs="Arial"/>
          <w:lang w:val="cy-GB"/>
        </w:rPr>
        <w:t xml:space="preserve">. </w:t>
      </w:r>
      <w:r w:rsidR="00C91B8B">
        <w:rPr>
          <w:rFonts w:ascii="Arial" w:hAnsi="Arial" w:cs="Arial"/>
          <w:lang w:val="cy-GB"/>
        </w:rPr>
        <w:t>Roedd dulliau gweithredu sy’n canolbwyntio ar yr unigolyn</w:t>
      </w:r>
      <w:r w:rsidR="0096702D" w:rsidRPr="008165EB">
        <w:rPr>
          <w:rFonts w:ascii="Arial" w:hAnsi="Arial" w:cs="Arial"/>
          <w:lang w:val="cy-GB"/>
        </w:rPr>
        <w:t xml:space="preserve">, </w:t>
      </w:r>
      <w:r w:rsidR="00C91B8B">
        <w:rPr>
          <w:rFonts w:ascii="Arial" w:hAnsi="Arial" w:cs="Arial"/>
          <w:lang w:val="cy-GB"/>
        </w:rPr>
        <w:t>meithrin cydnerthedd a rhoi ‘rheolaeth’ (P31) i’r sawl yr oeddent yn ymgysylltu â nhw i gyd yn themâu cyffredin a welwyd ar draws mwyafrif yr awdurdodau lleol</w:t>
      </w:r>
      <w:r w:rsidR="0096702D" w:rsidRPr="008165EB">
        <w:rPr>
          <w:rFonts w:ascii="Arial" w:hAnsi="Arial" w:cs="Arial"/>
          <w:lang w:val="cy-GB"/>
        </w:rPr>
        <w:t xml:space="preserve">. </w:t>
      </w:r>
      <w:r w:rsidR="00C91B8B">
        <w:rPr>
          <w:rFonts w:ascii="Arial" w:hAnsi="Arial" w:cs="Arial"/>
          <w:lang w:val="cy-GB"/>
        </w:rPr>
        <w:t>Roedd ffocws ar benderfyniadau amserol a chyson yn nodweddion allweddol wrth drafod trefniadau cydweithio a rhannu gwybodaeth</w:t>
      </w:r>
      <w:r w:rsidR="0096702D" w:rsidRPr="008165EB">
        <w:rPr>
          <w:rFonts w:ascii="Arial" w:hAnsi="Arial" w:cs="Arial"/>
          <w:lang w:val="cy-GB"/>
        </w:rPr>
        <w:t xml:space="preserve">, </w:t>
      </w:r>
      <w:r w:rsidR="00C91B8B">
        <w:rPr>
          <w:rFonts w:ascii="Arial" w:hAnsi="Arial" w:cs="Arial"/>
          <w:lang w:val="cy-GB"/>
        </w:rPr>
        <w:t xml:space="preserve">a nodwyd bod angen </w:t>
      </w:r>
      <w:r w:rsidR="0096702D" w:rsidRPr="008165EB">
        <w:rPr>
          <w:rFonts w:ascii="Arial" w:hAnsi="Arial" w:cs="Arial"/>
          <w:lang w:val="cy-GB"/>
        </w:rPr>
        <w:t>‘</w:t>
      </w:r>
      <w:r w:rsidR="00EC42DF">
        <w:rPr>
          <w:rFonts w:ascii="Arial" w:hAnsi="Arial" w:cs="Arial"/>
          <w:lang w:val="cy-GB"/>
        </w:rPr>
        <w:t>atgyfeirio [pobl] i’r gwasanaeth cywir ar yr adeg gywir</w:t>
      </w:r>
      <w:r w:rsidR="0096702D" w:rsidRPr="008165EB">
        <w:rPr>
          <w:rFonts w:ascii="Arial" w:hAnsi="Arial" w:cs="Arial"/>
          <w:lang w:val="cy-GB"/>
        </w:rPr>
        <w:t>’ (P3) a</w:t>
      </w:r>
      <w:r w:rsidR="00EC42DF">
        <w:rPr>
          <w:rFonts w:ascii="Arial" w:hAnsi="Arial" w:cs="Arial"/>
          <w:lang w:val="cy-GB"/>
        </w:rPr>
        <w:t>’u</w:t>
      </w:r>
      <w:r w:rsidR="0096702D" w:rsidRPr="008165EB">
        <w:rPr>
          <w:rFonts w:ascii="Arial" w:hAnsi="Arial" w:cs="Arial"/>
          <w:lang w:val="cy-GB"/>
        </w:rPr>
        <w:t xml:space="preserve"> ‘</w:t>
      </w:r>
      <w:r w:rsidR="00EC42DF">
        <w:rPr>
          <w:rFonts w:ascii="Arial" w:hAnsi="Arial" w:cs="Arial"/>
          <w:lang w:val="cy-GB"/>
        </w:rPr>
        <w:t>diogelu yn gyflym</w:t>
      </w:r>
      <w:r w:rsidR="0096702D" w:rsidRPr="008165EB">
        <w:rPr>
          <w:rFonts w:ascii="Arial" w:hAnsi="Arial" w:cs="Arial"/>
          <w:lang w:val="cy-GB"/>
        </w:rPr>
        <w:t xml:space="preserve">’ (P28). </w:t>
      </w:r>
    </w:p>
    <w:p w14:paraId="66E31A2A" w14:textId="77777777" w:rsidR="0096702D" w:rsidRPr="008165EB" w:rsidRDefault="0096702D" w:rsidP="00F1538B">
      <w:pPr>
        <w:spacing w:before="100" w:beforeAutospacing="1" w:after="100" w:afterAutospacing="1" w:line="360" w:lineRule="auto"/>
        <w:contextualSpacing/>
        <w:jc w:val="both"/>
        <w:rPr>
          <w:rFonts w:ascii="Arial" w:hAnsi="Arial" w:cs="Arial"/>
          <w:lang w:val="cy-GB"/>
        </w:rPr>
      </w:pPr>
    </w:p>
    <w:p w14:paraId="6820299E" w14:textId="5F2913DC" w:rsidR="009E567B" w:rsidRPr="008165EB" w:rsidRDefault="00EC42DF" w:rsidP="00F1538B">
      <w:pPr>
        <w:spacing w:before="100" w:beforeAutospacing="1" w:after="100" w:afterAutospacing="1" w:line="360" w:lineRule="auto"/>
        <w:contextualSpacing/>
        <w:jc w:val="both"/>
        <w:rPr>
          <w:rFonts w:ascii="Arial" w:hAnsi="Arial" w:cs="Arial"/>
          <w:lang w:val="cy-GB"/>
        </w:rPr>
      </w:pPr>
      <w:r>
        <w:rPr>
          <w:rFonts w:ascii="Arial" w:hAnsi="Arial" w:cs="Arial"/>
          <w:lang w:val="cy-GB"/>
        </w:rPr>
        <w:t>O safbwynt trefniadau ‘</w:t>
      </w:r>
      <w:r w:rsidR="00CF564A">
        <w:rPr>
          <w:rFonts w:ascii="Arial" w:hAnsi="Arial" w:cs="Arial"/>
          <w:lang w:val="cy-GB"/>
        </w:rPr>
        <w:t>Drws Ffrynt</w:t>
      </w:r>
      <w:r>
        <w:rPr>
          <w:rFonts w:ascii="Arial" w:hAnsi="Arial" w:cs="Arial"/>
          <w:lang w:val="cy-GB"/>
        </w:rPr>
        <w:t>’ penodol</w:t>
      </w:r>
      <w:r w:rsidR="00CB56F0" w:rsidRPr="008165EB">
        <w:rPr>
          <w:rFonts w:ascii="Arial" w:hAnsi="Arial" w:cs="Arial"/>
          <w:lang w:val="cy-GB"/>
        </w:rPr>
        <w:t xml:space="preserve">, </w:t>
      </w:r>
      <w:r>
        <w:rPr>
          <w:rFonts w:ascii="Arial" w:hAnsi="Arial" w:cs="Arial"/>
          <w:lang w:val="cy-GB"/>
        </w:rPr>
        <w:t>nododd yr arweinwyr enwebedig yn gyson fod atgyfeiriadau’n gallu dod o unrhyw le</w:t>
      </w:r>
      <w:r w:rsidR="00CB56F0" w:rsidRPr="008165EB">
        <w:rPr>
          <w:rFonts w:ascii="Arial" w:hAnsi="Arial" w:cs="Arial"/>
          <w:lang w:val="cy-GB"/>
        </w:rPr>
        <w:t xml:space="preserve">, </w:t>
      </w:r>
      <w:r>
        <w:rPr>
          <w:rFonts w:ascii="Arial" w:hAnsi="Arial" w:cs="Arial"/>
          <w:lang w:val="cy-GB"/>
        </w:rPr>
        <w:t>gan awgrymu bod gwasanaethau ‘</w:t>
      </w:r>
      <w:r w:rsidR="00CF564A">
        <w:rPr>
          <w:rFonts w:ascii="Arial" w:hAnsi="Arial" w:cs="Arial"/>
          <w:lang w:val="cy-GB"/>
        </w:rPr>
        <w:t>Drws Ffrynt</w:t>
      </w:r>
      <w:r>
        <w:rPr>
          <w:rFonts w:ascii="Arial" w:hAnsi="Arial" w:cs="Arial"/>
          <w:lang w:val="cy-GB"/>
        </w:rPr>
        <w:t>’ ledled Cymru yn hollol agored ac yn hollol hygyrch i bawb</w:t>
      </w:r>
      <w:r w:rsidR="00CB56F0" w:rsidRPr="008165EB">
        <w:rPr>
          <w:rFonts w:ascii="Arial" w:hAnsi="Arial" w:cs="Arial"/>
          <w:lang w:val="cy-GB"/>
        </w:rPr>
        <w:t xml:space="preserve">. </w:t>
      </w:r>
      <w:r>
        <w:rPr>
          <w:rFonts w:ascii="Arial" w:hAnsi="Arial" w:cs="Arial"/>
          <w:lang w:val="cy-GB"/>
        </w:rPr>
        <w:t>Roedd y modd y mae’r gwasanaethau ‘</w:t>
      </w:r>
      <w:r w:rsidR="00CF564A">
        <w:rPr>
          <w:rFonts w:ascii="Arial" w:hAnsi="Arial" w:cs="Arial"/>
          <w:lang w:val="cy-GB"/>
        </w:rPr>
        <w:t>Drws Ffrynt</w:t>
      </w:r>
      <w:r>
        <w:rPr>
          <w:rFonts w:ascii="Arial" w:hAnsi="Arial" w:cs="Arial"/>
          <w:lang w:val="cy-GB"/>
        </w:rPr>
        <w:t>’ hynny’n gweithredu o safbwynt prosesau</w:t>
      </w:r>
      <w:r w:rsidR="00CB56F0" w:rsidRPr="008165EB">
        <w:rPr>
          <w:rFonts w:ascii="Arial" w:hAnsi="Arial" w:cs="Arial"/>
          <w:lang w:val="cy-GB"/>
        </w:rPr>
        <w:t xml:space="preserve">, </w:t>
      </w:r>
      <w:r>
        <w:rPr>
          <w:rFonts w:ascii="Arial" w:hAnsi="Arial" w:cs="Arial"/>
          <w:lang w:val="cy-GB"/>
        </w:rPr>
        <w:t>trefniant un asiantaeth</w:t>
      </w:r>
      <w:r w:rsidR="00CB56F0" w:rsidRPr="008165EB">
        <w:rPr>
          <w:rFonts w:ascii="Arial" w:hAnsi="Arial" w:cs="Arial"/>
          <w:lang w:val="cy-GB"/>
        </w:rPr>
        <w:t>/</w:t>
      </w:r>
      <w:r>
        <w:rPr>
          <w:rFonts w:ascii="Arial" w:hAnsi="Arial" w:cs="Arial"/>
          <w:lang w:val="cy-GB"/>
        </w:rPr>
        <w:t>amlasiantaeth</w:t>
      </w:r>
      <w:r w:rsidR="00CB56F0" w:rsidRPr="008165EB">
        <w:rPr>
          <w:rFonts w:ascii="Arial" w:hAnsi="Arial" w:cs="Arial"/>
          <w:lang w:val="cy-GB"/>
        </w:rPr>
        <w:t xml:space="preserve">, </w:t>
      </w:r>
      <w:r w:rsidR="00436FEE">
        <w:rPr>
          <w:rFonts w:ascii="Arial" w:hAnsi="Arial" w:cs="Arial"/>
          <w:lang w:val="cy-GB"/>
        </w:rPr>
        <w:t xml:space="preserve">gwasanaethau </w:t>
      </w:r>
      <w:r>
        <w:rPr>
          <w:rFonts w:ascii="Arial" w:hAnsi="Arial" w:cs="Arial"/>
          <w:lang w:val="cy-GB"/>
        </w:rPr>
        <w:t>‘</w:t>
      </w:r>
      <w:r w:rsidR="00CF564A">
        <w:rPr>
          <w:rFonts w:ascii="Arial" w:hAnsi="Arial" w:cs="Arial"/>
          <w:lang w:val="cy-GB"/>
        </w:rPr>
        <w:t>Drws Ffrynt</w:t>
      </w:r>
      <w:r>
        <w:rPr>
          <w:rFonts w:ascii="Arial" w:hAnsi="Arial" w:cs="Arial"/>
          <w:lang w:val="cy-GB"/>
        </w:rPr>
        <w:t>’ ar wahân ar gyfer plant ac oedolion</w:t>
      </w:r>
      <w:r w:rsidR="00CB56F0" w:rsidRPr="008165EB">
        <w:rPr>
          <w:rFonts w:ascii="Arial" w:hAnsi="Arial" w:cs="Arial"/>
          <w:lang w:val="cy-GB"/>
        </w:rPr>
        <w:t xml:space="preserve">, </w:t>
      </w:r>
      <w:r>
        <w:rPr>
          <w:rFonts w:ascii="Arial" w:hAnsi="Arial" w:cs="Arial"/>
          <w:lang w:val="cy-GB"/>
        </w:rPr>
        <w:t xml:space="preserve">arbenigedd </w:t>
      </w:r>
      <w:r w:rsidR="00CB56F0" w:rsidRPr="008165EB">
        <w:rPr>
          <w:rFonts w:ascii="Arial" w:hAnsi="Arial" w:cs="Arial"/>
          <w:lang w:val="cy-GB"/>
        </w:rPr>
        <w:t xml:space="preserve">staff, </w:t>
      </w:r>
      <w:r>
        <w:rPr>
          <w:rFonts w:ascii="Arial" w:hAnsi="Arial" w:cs="Arial"/>
          <w:lang w:val="cy-GB"/>
        </w:rPr>
        <w:t>cydleoli</w:t>
      </w:r>
      <w:r w:rsidR="00CB56F0" w:rsidRPr="008165EB">
        <w:rPr>
          <w:rFonts w:ascii="Arial" w:hAnsi="Arial" w:cs="Arial"/>
          <w:lang w:val="cy-GB"/>
        </w:rPr>
        <w:t>, a</w:t>
      </w:r>
      <w:r>
        <w:rPr>
          <w:rFonts w:ascii="Arial" w:hAnsi="Arial" w:cs="Arial"/>
          <w:lang w:val="cy-GB"/>
        </w:rPr>
        <w:t xml:space="preserve"> hyd yn oed yr iaith a ddefnyddir</w:t>
      </w:r>
      <w:r w:rsidR="00CB56F0" w:rsidRPr="008165EB">
        <w:rPr>
          <w:rFonts w:ascii="Arial" w:hAnsi="Arial" w:cs="Arial"/>
          <w:lang w:val="cy-GB"/>
        </w:rPr>
        <w:t xml:space="preserve">, </w:t>
      </w:r>
      <w:r>
        <w:rPr>
          <w:rFonts w:ascii="Arial" w:hAnsi="Arial" w:cs="Arial"/>
          <w:lang w:val="cy-GB"/>
        </w:rPr>
        <w:t>i gyd fel pe baent yn amrywio wedyn ar draws yr awdurdodau lleol</w:t>
      </w:r>
      <w:r w:rsidR="00CB56F0" w:rsidRPr="008165EB">
        <w:rPr>
          <w:rFonts w:ascii="Arial" w:hAnsi="Arial" w:cs="Arial"/>
          <w:lang w:val="cy-GB"/>
        </w:rPr>
        <w:t xml:space="preserve">. </w:t>
      </w:r>
      <w:r>
        <w:rPr>
          <w:rFonts w:ascii="Arial" w:hAnsi="Arial" w:cs="Arial"/>
          <w:lang w:val="cy-GB"/>
        </w:rPr>
        <w:t xml:space="preserve">Cafodd termau cyfnewidiol megis </w:t>
      </w:r>
      <w:r w:rsidR="005823D8">
        <w:rPr>
          <w:rFonts w:ascii="Arial" w:hAnsi="Arial" w:cs="Arial"/>
          <w:lang w:val="cy-GB"/>
        </w:rPr>
        <w:t>‘</w:t>
      </w:r>
      <w:r>
        <w:rPr>
          <w:rFonts w:ascii="Arial" w:eastAsia="Times New Roman" w:hAnsi="Arial" w:cs="Arial"/>
          <w:lang w:val="cy-GB" w:eastAsia="en-GB"/>
        </w:rPr>
        <w:t>Gwybodaeth, Cyngor a Chy</w:t>
      </w:r>
      <w:r w:rsidR="005823D8">
        <w:rPr>
          <w:rFonts w:ascii="Arial" w:eastAsia="Times New Roman" w:hAnsi="Arial" w:cs="Arial"/>
          <w:lang w:val="cy-GB" w:eastAsia="en-GB"/>
        </w:rPr>
        <w:t>morth’</w:t>
      </w:r>
      <w:r w:rsidR="00CB56F0" w:rsidRPr="008165EB">
        <w:rPr>
          <w:rFonts w:ascii="Arial" w:hAnsi="Arial" w:cs="Arial"/>
          <w:lang w:val="cy-GB"/>
        </w:rPr>
        <w:t xml:space="preserve">, </w:t>
      </w:r>
      <w:r w:rsidR="005823D8">
        <w:rPr>
          <w:rFonts w:ascii="Arial" w:hAnsi="Arial" w:cs="Arial"/>
          <w:lang w:val="cy-GB"/>
        </w:rPr>
        <w:t>‘</w:t>
      </w:r>
      <w:r>
        <w:rPr>
          <w:rFonts w:ascii="Arial" w:eastAsia="Times New Roman" w:hAnsi="Arial" w:cs="Arial"/>
          <w:lang w:val="cy-GB" w:eastAsia="en-GB"/>
        </w:rPr>
        <w:t>Pwynt Cyswllt Unigol</w:t>
      </w:r>
      <w:r w:rsidR="005823D8">
        <w:rPr>
          <w:rFonts w:ascii="Arial" w:eastAsia="Times New Roman" w:hAnsi="Arial" w:cs="Arial"/>
          <w:lang w:val="cy-GB" w:eastAsia="en-GB"/>
        </w:rPr>
        <w:t>’</w:t>
      </w:r>
      <w:r w:rsidR="00CB56F0" w:rsidRPr="008165EB">
        <w:rPr>
          <w:rFonts w:ascii="Arial" w:hAnsi="Arial" w:cs="Arial"/>
          <w:lang w:val="cy-GB"/>
        </w:rPr>
        <w:t xml:space="preserve">, </w:t>
      </w:r>
      <w:r w:rsidR="005823D8">
        <w:rPr>
          <w:rFonts w:ascii="Arial" w:hAnsi="Arial" w:cs="Arial"/>
          <w:lang w:val="cy-GB"/>
        </w:rPr>
        <w:t>‘</w:t>
      </w:r>
      <w:r>
        <w:rPr>
          <w:rFonts w:ascii="Arial" w:eastAsia="Times New Roman" w:hAnsi="Arial" w:cs="Arial"/>
          <w:lang w:val="cy-GB" w:eastAsia="en-GB"/>
        </w:rPr>
        <w:t>Pwynt Mynediad Unigol</w:t>
      </w:r>
      <w:r w:rsidR="005823D8">
        <w:rPr>
          <w:rFonts w:ascii="Arial" w:eastAsia="Times New Roman" w:hAnsi="Arial" w:cs="Arial"/>
          <w:lang w:val="cy-GB" w:eastAsia="en-GB"/>
        </w:rPr>
        <w:t>’</w:t>
      </w:r>
      <w:r>
        <w:rPr>
          <w:rFonts w:ascii="Arial" w:eastAsia="Times New Roman" w:hAnsi="Arial" w:cs="Arial"/>
          <w:lang w:val="cy-GB" w:eastAsia="en-GB"/>
        </w:rPr>
        <w:t xml:space="preserve"> a ‘</w:t>
      </w:r>
      <w:r w:rsidR="00CF564A">
        <w:rPr>
          <w:rFonts w:ascii="Arial" w:eastAsia="Times New Roman" w:hAnsi="Arial" w:cs="Arial"/>
          <w:lang w:val="cy-GB" w:eastAsia="en-GB"/>
        </w:rPr>
        <w:t>Drws Ffrynt</w:t>
      </w:r>
      <w:r>
        <w:rPr>
          <w:rFonts w:ascii="Arial" w:eastAsia="Times New Roman" w:hAnsi="Arial" w:cs="Arial"/>
          <w:lang w:val="cy-GB" w:eastAsia="en-GB"/>
        </w:rPr>
        <w:t xml:space="preserve">’ i gyd eu defnyddio </w:t>
      </w:r>
      <w:r w:rsidR="00CB56F0" w:rsidRPr="008165EB">
        <w:rPr>
          <w:rFonts w:ascii="Arial" w:hAnsi="Arial" w:cs="Arial"/>
          <w:lang w:val="cy-GB"/>
        </w:rPr>
        <w:t>(</w:t>
      </w:r>
      <w:r>
        <w:rPr>
          <w:rFonts w:ascii="Arial" w:hAnsi="Arial" w:cs="Arial"/>
          <w:lang w:val="cy-GB"/>
        </w:rPr>
        <w:t>gweler Tabl 7</w:t>
      </w:r>
      <w:r w:rsidR="00307121" w:rsidRPr="008165EB">
        <w:rPr>
          <w:rFonts w:ascii="Arial" w:hAnsi="Arial" w:cs="Arial"/>
          <w:lang w:val="cy-GB"/>
        </w:rPr>
        <w:t>)</w:t>
      </w:r>
      <w:r w:rsidR="00CB56F0" w:rsidRPr="008165EB">
        <w:rPr>
          <w:rFonts w:ascii="Arial" w:hAnsi="Arial" w:cs="Arial"/>
          <w:lang w:val="cy-GB"/>
        </w:rPr>
        <w:t xml:space="preserve"> a</w:t>
      </w:r>
      <w:r>
        <w:rPr>
          <w:rFonts w:ascii="Arial" w:hAnsi="Arial" w:cs="Arial"/>
          <w:lang w:val="cy-GB"/>
        </w:rPr>
        <w:t>c roedd angen eglurhad yn aml ynghylch eu swyddogaeth</w:t>
      </w:r>
      <w:r w:rsidR="00CB56F0" w:rsidRPr="008165EB">
        <w:rPr>
          <w:rFonts w:ascii="Arial" w:hAnsi="Arial" w:cs="Arial"/>
          <w:lang w:val="cy-GB"/>
        </w:rPr>
        <w:t xml:space="preserve">. </w:t>
      </w:r>
      <w:r>
        <w:rPr>
          <w:rFonts w:ascii="Arial" w:hAnsi="Arial" w:cs="Arial"/>
          <w:lang w:val="cy-GB"/>
        </w:rPr>
        <w:t>Nodwyd bod gwasanaethau ‘</w:t>
      </w:r>
      <w:r w:rsidR="00CF564A">
        <w:rPr>
          <w:rFonts w:ascii="Arial" w:hAnsi="Arial" w:cs="Arial"/>
          <w:lang w:val="cy-GB"/>
        </w:rPr>
        <w:t>Drws Ffrynt</w:t>
      </w:r>
      <w:r>
        <w:rPr>
          <w:rFonts w:ascii="Arial" w:hAnsi="Arial" w:cs="Arial"/>
          <w:lang w:val="cy-GB"/>
        </w:rPr>
        <w:t>’ yn fwy anffurfiol a’u bod felly ar wahân i raddau helaeth i drefniadau diogelu mwy ffurfiol</w:t>
      </w:r>
      <w:r w:rsidR="004F254C" w:rsidRPr="008165EB">
        <w:rPr>
          <w:rFonts w:ascii="Arial" w:hAnsi="Arial" w:cs="Arial"/>
          <w:lang w:val="cy-GB"/>
        </w:rPr>
        <w:t xml:space="preserve">, </w:t>
      </w:r>
      <w:r>
        <w:rPr>
          <w:rFonts w:ascii="Arial" w:hAnsi="Arial" w:cs="Arial"/>
          <w:lang w:val="cy-GB"/>
        </w:rPr>
        <w:t xml:space="preserve">a chyfeiriodd </w:t>
      </w:r>
      <w:r w:rsidR="004F254C" w:rsidRPr="008165EB">
        <w:rPr>
          <w:rFonts w:ascii="Arial" w:hAnsi="Arial" w:cs="Arial"/>
          <w:lang w:val="cy-GB"/>
        </w:rPr>
        <w:t xml:space="preserve">62% </w:t>
      </w:r>
      <w:r>
        <w:rPr>
          <w:rFonts w:ascii="Arial" w:hAnsi="Arial" w:cs="Arial"/>
          <w:lang w:val="cy-GB"/>
        </w:rPr>
        <w:t>yn benodol at y gwahanu rhwng gwasanaethau ‘</w:t>
      </w:r>
      <w:r w:rsidR="00CF564A">
        <w:rPr>
          <w:rFonts w:ascii="Arial" w:hAnsi="Arial" w:cs="Arial"/>
          <w:lang w:val="cy-GB"/>
        </w:rPr>
        <w:t>Drws Ffrynt</w:t>
      </w:r>
      <w:r>
        <w:rPr>
          <w:rFonts w:ascii="Arial" w:hAnsi="Arial" w:cs="Arial"/>
          <w:lang w:val="cy-GB"/>
        </w:rPr>
        <w:t>’ a gwasanaethau diogelu</w:t>
      </w:r>
      <w:r w:rsidR="00CB56F0" w:rsidRPr="008165EB">
        <w:rPr>
          <w:rFonts w:ascii="Arial" w:hAnsi="Arial" w:cs="Arial"/>
          <w:lang w:val="cy-GB"/>
        </w:rPr>
        <w:t xml:space="preserve">. </w:t>
      </w:r>
      <w:r>
        <w:rPr>
          <w:rFonts w:ascii="Arial" w:hAnsi="Arial" w:cs="Arial"/>
          <w:lang w:val="cy-GB"/>
        </w:rPr>
        <w:t xml:space="preserve">Câi hynny ei adlewyrchu yn nhrefniadau staffio gwasanaethau </w:t>
      </w:r>
      <w:r w:rsidR="00436FEE">
        <w:rPr>
          <w:rFonts w:ascii="Arial" w:hAnsi="Arial" w:cs="Arial"/>
          <w:lang w:val="cy-GB"/>
        </w:rPr>
        <w:t>‘</w:t>
      </w:r>
      <w:r w:rsidR="00CF564A">
        <w:rPr>
          <w:rFonts w:ascii="Arial" w:hAnsi="Arial" w:cs="Arial"/>
          <w:lang w:val="cy-GB"/>
        </w:rPr>
        <w:t>Drws Ffrynt</w:t>
      </w:r>
      <w:r w:rsidR="00436FEE">
        <w:rPr>
          <w:rFonts w:ascii="Arial" w:hAnsi="Arial" w:cs="Arial"/>
          <w:lang w:val="cy-GB"/>
        </w:rPr>
        <w:t xml:space="preserve">’, a oedd yn aml yn cynnwys swyddogion cyswllt yn bennaf </w:t>
      </w:r>
      <w:r w:rsidR="005823D8">
        <w:rPr>
          <w:rFonts w:ascii="Arial" w:hAnsi="Arial" w:cs="Arial"/>
          <w:lang w:val="cy-GB"/>
        </w:rPr>
        <w:t>ynghyd ag</w:t>
      </w:r>
      <w:r w:rsidR="00436FEE">
        <w:rPr>
          <w:rFonts w:ascii="Arial" w:hAnsi="Arial" w:cs="Arial"/>
          <w:lang w:val="cy-GB"/>
        </w:rPr>
        <w:t xml:space="preserve"> un neu ddau o weithwyr cymdeithasol cymwys efallai, a oedd yn gallu adolygu gwybodaeth cyn bod penderfyniadau terfynol yn cael eu gwneud</w:t>
      </w:r>
      <w:r w:rsidR="004F254C" w:rsidRPr="008165EB">
        <w:rPr>
          <w:rFonts w:ascii="Arial" w:hAnsi="Arial" w:cs="Arial"/>
          <w:lang w:val="cy-GB"/>
        </w:rPr>
        <w:t xml:space="preserve">. </w:t>
      </w:r>
      <w:r w:rsidR="00436FEE">
        <w:rPr>
          <w:rFonts w:ascii="Arial" w:hAnsi="Arial" w:cs="Arial"/>
          <w:lang w:val="cy-GB"/>
        </w:rPr>
        <w:t>Roedd staff gwasanaethau ‘</w:t>
      </w:r>
      <w:r w:rsidR="00CF564A">
        <w:rPr>
          <w:rFonts w:ascii="Arial" w:hAnsi="Arial" w:cs="Arial"/>
          <w:lang w:val="cy-GB"/>
        </w:rPr>
        <w:t>Drws Ffrynt</w:t>
      </w:r>
      <w:r w:rsidR="00436FEE">
        <w:rPr>
          <w:rFonts w:ascii="Arial" w:hAnsi="Arial" w:cs="Arial"/>
          <w:lang w:val="cy-GB"/>
        </w:rPr>
        <w:t>’ yn llai tebygol o fynd allan o’r swyddfa, ac roeddent yn gweithio o bell yn bennaf ac yn casglu gwybodaeth gan asiantaethau</w:t>
      </w:r>
      <w:r w:rsidR="004F254C" w:rsidRPr="008165EB">
        <w:rPr>
          <w:rFonts w:ascii="Arial" w:hAnsi="Arial" w:cs="Arial"/>
          <w:lang w:val="cy-GB"/>
        </w:rPr>
        <w:t xml:space="preserve">. </w:t>
      </w:r>
    </w:p>
    <w:p w14:paraId="2E0B325E" w14:textId="77777777" w:rsidR="009E567B" w:rsidRPr="008165EB" w:rsidRDefault="009E567B" w:rsidP="00F1538B">
      <w:pPr>
        <w:spacing w:before="100" w:beforeAutospacing="1" w:after="100" w:afterAutospacing="1" w:line="360" w:lineRule="auto"/>
        <w:contextualSpacing/>
        <w:jc w:val="both"/>
        <w:rPr>
          <w:rFonts w:ascii="Arial" w:hAnsi="Arial" w:cs="Arial"/>
          <w:lang w:val="cy-GB"/>
        </w:rPr>
      </w:pPr>
    </w:p>
    <w:p w14:paraId="62330B60" w14:textId="721E7389" w:rsidR="00CB56F0" w:rsidRPr="008165EB" w:rsidRDefault="00436FEE" w:rsidP="00F1538B">
      <w:pPr>
        <w:spacing w:before="100" w:beforeAutospacing="1" w:after="100" w:afterAutospacing="1" w:line="360" w:lineRule="auto"/>
        <w:contextualSpacing/>
        <w:jc w:val="both"/>
        <w:rPr>
          <w:rFonts w:ascii="Arial" w:hAnsi="Arial" w:cs="Arial"/>
          <w:lang w:val="cy-GB"/>
        </w:rPr>
      </w:pPr>
      <w:r>
        <w:rPr>
          <w:rFonts w:ascii="Arial" w:hAnsi="Arial" w:cs="Arial"/>
          <w:lang w:val="cy-GB"/>
        </w:rPr>
        <w:t>Gwelwyd tuedd tebyg wrth archwilio prosesau diogelu oedolion a phlant o wasanaethau ‘</w:t>
      </w:r>
      <w:r w:rsidR="00CF564A">
        <w:rPr>
          <w:rFonts w:ascii="Arial" w:hAnsi="Arial" w:cs="Arial"/>
          <w:lang w:val="cy-GB"/>
        </w:rPr>
        <w:t>Drws Ffrynt</w:t>
      </w:r>
      <w:r>
        <w:rPr>
          <w:rFonts w:ascii="Arial" w:hAnsi="Arial" w:cs="Arial"/>
          <w:lang w:val="cy-GB"/>
        </w:rPr>
        <w:t>’ i wasanaethau diogelu</w:t>
      </w:r>
      <w:r w:rsidR="00735395" w:rsidRPr="008165EB">
        <w:rPr>
          <w:rFonts w:ascii="Arial" w:hAnsi="Arial" w:cs="Arial"/>
          <w:lang w:val="cy-GB"/>
        </w:rPr>
        <w:t xml:space="preserve">. </w:t>
      </w:r>
      <w:r>
        <w:rPr>
          <w:rFonts w:ascii="Arial" w:hAnsi="Arial" w:cs="Arial"/>
          <w:lang w:val="cy-GB"/>
        </w:rPr>
        <w:t xml:space="preserve">Roedd gan rai arweinwyr diogelu farn eithaf cryf am yr angen i wahanu </w:t>
      </w:r>
      <w:r w:rsidR="005823D8">
        <w:rPr>
          <w:rFonts w:ascii="Arial" w:hAnsi="Arial" w:cs="Arial"/>
          <w:lang w:val="cy-GB"/>
        </w:rPr>
        <w:t xml:space="preserve">rolau </w:t>
      </w:r>
      <w:r>
        <w:rPr>
          <w:rFonts w:ascii="Arial" w:hAnsi="Arial" w:cs="Arial"/>
          <w:lang w:val="cy-GB"/>
        </w:rPr>
        <w:t>a oedd yn gofyn am arbenigedd pendant oddi mewn i’r gwasanaethau a oedd ar wahân. Yn ôl yr arweinwyr hynny</w:t>
      </w:r>
      <w:r w:rsidR="00735395" w:rsidRPr="008165EB">
        <w:rPr>
          <w:rFonts w:ascii="Arial" w:hAnsi="Arial" w:cs="Arial"/>
          <w:lang w:val="cy-GB"/>
        </w:rPr>
        <w:t xml:space="preserve">, </w:t>
      </w:r>
      <w:r>
        <w:rPr>
          <w:rFonts w:ascii="Arial" w:hAnsi="Arial" w:cs="Arial"/>
          <w:lang w:val="cy-GB"/>
        </w:rPr>
        <w:t>nid yw’n bosibl cael rhywun i gyflawni pob rôl yn gymwys. Ar y llaw arall</w:t>
      </w:r>
      <w:r w:rsidR="00735395" w:rsidRPr="008165EB">
        <w:rPr>
          <w:rFonts w:ascii="Arial" w:hAnsi="Arial" w:cs="Arial"/>
          <w:lang w:val="cy-GB"/>
        </w:rPr>
        <w:t xml:space="preserve">, </w:t>
      </w:r>
      <w:r>
        <w:rPr>
          <w:rFonts w:ascii="Arial" w:hAnsi="Arial" w:cs="Arial"/>
          <w:lang w:val="cy-GB"/>
        </w:rPr>
        <w:t xml:space="preserve">roedd arweinwyr eraill o’r farn bod diogelu’n </w:t>
      </w:r>
      <w:r w:rsidR="005823D8">
        <w:rPr>
          <w:rFonts w:ascii="Arial" w:hAnsi="Arial" w:cs="Arial"/>
          <w:lang w:val="cy-GB"/>
        </w:rPr>
        <w:t xml:space="preserve">rhywbeth </w:t>
      </w:r>
      <w:r>
        <w:rPr>
          <w:rFonts w:ascii="Arial" w:hAnsi="Arial" w:cs="Arial"/>
          <w:lang w:val="cy-GB"/>
        </w:rPr>
        <w:t>ehangach o lawer na hynny</w:t>
      </w:r>
      <w:r w:rsidR="005823D8">
        <w:rPr>
          <w:rFonts w:ascii="Arial" w:hAnsi="Arial" w:cs="Arial"/>
          <w:lang w:val="cy-GB"/>
        </w:rPr>
        <w:t>,</w:t>
      </w:r>
      <w:r>
        <w:rPr>
          <w:rFonts w:ascii="Arial" w:hAnsi="Arial" w:cs="Arial"/>
          <w:lang w:val="cy-GB"/>
        </w:rPr>
        <w:t xml:space="preserve"> ac roeddent yn rhannu gweledigaeth a oedd yn golygu symud tuag at wasanaethau mwy cydgysylltiedig sydd wedi’u cydleoli </w:t>
      </w:r>
      <w:r w:rsidR="00735395" w:rsidRPr="008165EB">
        <w:rPr>
          <w:rFonts w:ascii="Arial" w:hAnsi="Arial" w:cs="Arial"/>
          <w:lang w:val="cy-GB"/>
        </w:rPr>
        <w:t>a</w:t>
      </w:r>
      <w:r>
        <w:rPr>
          <w:rFonts w:ascii="Arial" w:hAnsi="Arial" w:cs="Arial"/>
          <w:lang w:val="cy-GB"/>
        </w:rPr>
        <w:t>c sy’n golygu ystyried</w:t>
      </w:r>
      <w:r w:rsidR="00D072E1" w:rsidRPr="008165EB">
        <w:rPr>
          <w:rFonts w:ascii="Arial" w:hAnsi="Arial" w:cs="Arial"/>
          <w:lang w:val="cy-GB"/>
        </w:rPr>
        <w:t xml:space="preserve"> ‘</w:t>
      </w:r>
      <w:r>
        <w:rPr>
          <w:rFonts w:ascii="Arial" w:hAnsi="Arial" w:cs="Arial"/>
          <w:lang w:val="cy-GB"/>
        </w:rPr>
        <w:t>diogelu yng nghyswllt pawb</w:t>
      </w:r>
      <w:r w:rsidR="00D072E1" w:rsidRPr="008165EB">
        <w:rPr>
          <w:rFonts w:ascii="Arial" w:hAnsi="Arial" w:cs="Arial"/>
          <w:lang w:val="cy-GB"/>
        </w:rPr>
        <w:t xml:space="preserve">’ (P21). </w:t>
      </w:r>
      <w:r>
        <w:rPr>
          <w:rFonts w:ascii="Arial" w:hAnsi="Arial" w:cs="Arial"/>
          <w:lang w:val="cy-GB"/>
        </w:rPr>
        <w:t>Mae’n bosibl bod hynny hefyd yn adlewyrchu symudiadau diweddar mewn polisi, sy’n ymwneud â sicrhau bod gan drefniadau diogelu oedolion yr un statws statudol â threfniadau diogelu plant</w:t>
      </w:r>
      <w:r w:rsidR="00D072E1" w:rsidRPr="008165EB">
        <w:rPr>
          <w:rFonts w:ascii="Arial" w:hAnsi="Arial" w:cs="Arial"/>
          <w:lang w:val="cy-GB"/>
        </w:rPr>
        <w:t xml:space="preserve">. </w:t>
      </w:r>
      <w:r w:rsidR="000829F4">
        <w:rPr>
          <w:rFonts w:ascii="Arial" w:hAnsi="Arial" w:cs="Arial"/>
          <w:lang w:val="cy-GB"/>
        </w:rPr>
        <w:t>Mynegodd rhai arweinwyr diogelu oedolion rwystredigaeth bendant ynghylch gorfod rhoi pethau ar ddyletswydd i ym</w:t>
      </w:r>
      <w:r w:rsidR="00427EFA">
        <w:rPr>
          <w:rFonts w:ascii="Arial" w:hAnsi="Arial" w:cs="Arial"/>
          <w:lang w:val="cy-GB"/>
        </w:rPr>
        <w:t>holi</w:t>
      </w:r>
      <w:r w:rsidR="000829F4">
        <w:rPr>
          <w:rFonts w:ascii="Arial" w:hAnsi="Arial" w:cs="Arial"/>
          <w:lang w:val="cy-GB"/>
        </w:rPr>
        <w:t xml:space="preserve"> er mwyn cael gweithwyr proffesiynol i gymryd camau dilynol ac ymgysylltu, pan na fyddai hynny’n angenrheidiol mewn gwasanaethau plant</w:t>
      </w:r>
      <w:r w:rsidR="00D072E1" w:rsidRPr="008165EB">
        <w:rPr>
          <w:rFonts w:ascii="Arial" w:hAnsi="Arial" w:cs="Arial"/>
          <w:lang w:val="cy-GB"/>
        </w:rPr>
        <w:t>.</w:t>
      </w:r>
      <w:r w:rsidR="000829F4">
        <w:rPr>
          <w:rFonts w:ascii="Arial" w:hAnsi="Arial" w:cs="Arial"/>
          <w:lang w:val="cy-GB"/>
        </w:rPr>
        <w:t xml:space="preserve"> Nodwyd bod hynny’n broblem o hyd</w:t>
      </w:r>
      <w:r w:rsidR="00D072E1" w:rsidRPr="008165EB">
        <w:rPr>
          <w:rFonts w:ascii="Arial" w:hAnsi="Arial" w:cs="Arial"/>
          <w:lang w:val="cy-GB"/>
        </w:rPr>
        <w:t xml:space="preserve">, </w:t>
      </w:r>
      <w:r w:rsidR="000829F4">
        <w:rPr>
          <w:rFonts w:ascii="Arial" w:hAnsi="Arial" w:cs="Arial"/>
          <w:lang w:val="cy-GB"/>
        </w:rPr>
        <w:t xml:space="preserve">ond roedd yn ymddangos yn gyffredinol bod y sefyllfa’n gwella ond </w:t>
      </w:r>
      <w:r w:rsidR="00D072E1" w:rsidRPr="008165EB">
        <w:rPr>
          <w:rFonts w:ascii="Arial" w:hAnsi="Arial" w:cs="Arial"/>
          <w:lang w:val="cy-GB"/>
        </w:rPr>
        <w:t>‘</w:t>
      </w:r>
      <w:r w:rsidR="000829F4">
        <w:rPr>
          <w:rFonts w:ascii="Arial" w:hAnsi="Arial" w:cs="Arial"/>
          <w:lang w:val="cy-GB"/>
        </w:rPr>
        <w:t>bod gennym lawer o waith i’w wneud o hyd</w:t>
      </w:r>
      <w:r w:rsidR="00D072E1" w:rsidRPr="008165EB">
        <w:rPr>
          <w:rFonts w:ascii="Arial" w:hAnsi="Arial" w:cs="Arial"/>
          <w:lang w:val="cy-GB"/>
        </w:rPr>
        <w:t xml:space="preserve">’ (P19). </w:t>
      </w:r>
    </w:p>
    <w:p w14:paraId="153AA3D4" w14:textId="57DCA1E8" w:rsidR="00D072E1" w:rsidRPr="008165EB" w:rsidRDefault="00D072E1" w:rsidP="00F1538B">
      <w:pPr>
        <w:spacing w:before="100" w:beforeAutospacing="1" w:after="100" w:afterAutospacing="1" w:line="360" w:lineRule="auto"/>
        <w:contextualSpacing/>
        <w:jc w:val="both"/>
        <w:rPr>
          <w:rFonts w:ascii="Arial" w:hAnsi="Arial" w:cs="Arial"/>
          <w:lang w:val="cy-GB"/>
        </w:rPr>
      </w:pPr>
    </w:p>
    <w:p w14:paraId="463C16A0" w14:textId="7EF79D38" w:rsidR="00D072E1" w:rsidRPr="008165EB" w:rsidRDefault="000829F4" w:rsidP="00F1538B">
      <w:pPr>
        <w:spacing w:before="100" w:beforeAutospacing="1" w:after="100" w:afterAutospacing="1" w:line="360" w:lineRule="auto"/>
        <w:contextualSpacing/>
        <w:jc w:val="both"/>
        <w:rPr>
          <w:rFonts w:ascii="Arial" w:hAnsi="Arial" w:cs="Arial"/>
          <w:lang w:val="cy-GB"/>
        </w:rPr>
      </w:pPr>
      <w:r>
        <w:rPr>
          <w:rFonts w:ascii="Arial" w:hAnsi="Arial" w:cs="Arial"/>
          <w:lang w:val="cy-GB"/>
        </w:rPr>
        <w:t>O safbwynt gweithio mewn partneriaeth</w:t>
      </w:r>
      <w:r w:rsidR="00D072E1" w:rsidRPr="008165EB">
        <w:rPr>
          <w:rFonts w:ascii="Arial" w:hAnsi="Arial" w:cs="Arial"/>
          <w:lang w:val="cy-GB"/>
        </w:rPr>
        <w:t xml:space="preserve">, </w:t>
      </w:r>
      <w:r>
        <w:rPr>
          <w:rFonts w:ascii="Arial" w:hAnsi="Arial" w:cs="Arial"/>
          <w:lang w:val="cy-GB"/>
        </w:rPr>
        <w:t xml:space="preserve">nododd </w:t>
      </w:r>
      <w:r w:rsidR="00D072E1" w:rsidRPr="008165EB">
        <w:rPr>
          <w:rFonts w:ascii="Arial" w:hAnsi="Arial" w:cs="Arial"/>
          <w:lang w:val="cy-GB"/>
        </w:rPr>
        <w:t>86% o</w:t>
      </w:r>
      <w:r>
        <w:rPr>
          <w:rFonts w:ascii="Arial" w:hAnsi="Arial" w:cs="Arial"/>
          <w:lang w:val="cy-GB"/>
        </w:rPr>
        <w:t xml:space="preserve">’r </w:t>
      </w:r>
      <w:r w:rsidR="00D072E1" w:rsidRPr="008165EB">
        <w:rPr>
          <w:rFonts w:ascii="Arial" w:hAnsi="Arial" w:cs="Arial"/>
          <w:lang w:val="cy-GB"/>
        </w:rPr>
        <w:t xml:space="preserve">29 </w:t>
      </w:r>
      <w:r>
        <w:rPr>
          <w:rFonts w:ascii="Arial" w:hAnsi="Arial" w:cs="Arial"/>
          <w:lang w:val="cy-GB"/>
        </w:rPr>
        <w:t>o arweinwyr enwebedig fod gwaith amlasiantaeth yn rhan o’u trefniadau</w:t>
      </w:r>
      <w:r w:rsidR="00D072E1" w:rsidRPr="008165EB">
        <w:rPr>
          <w:rFonts w:ascii="Arial" w:hAnsi="Arial" w:cs="Arial"/>
          <w:lang w:val="cy-GB"/>
        </w:rPr>
        <w:t xml:space="preserve">. </w:t>
      </w:r>
      <w:r>
        <w:rPr>
          <w:rFonts w:ascii="Arial" w:hAnsi="Arial" w:cs="Arial"/>
          <w:lang w:val="cy-GB"/>
        </w:rPr>
        <w:t>Nodwyd mai’r heddlu a’r sector iechyd yn bennaf oedd y prif asiantaethau a oedd yn rhan o brosesau gwneud penderfyniadau a chydweithio</w:t>
      </w:r>
      <w:r w:rsidR="00D072E1" w:rsidRPr="008165EB">
        <w:rPr>
          <w:rFonts w:ascii="Arial" w:hAnsi="Arial" w:cs="Arial"/>
          <w:lang w:val="cy-GB"/>
        </w:rPr>
        <w:t>,</w:t>
      </w:r>
      <w:r>
        <w:rPr>
          <w:rFonts w:ascii="Arial" w:hAnsi="Arial" w:cs="Arial"/>
          <w:lang w:val="cy-GB"/>
        </w:rPr>
        <w:t xml:space="preserve"> ond roedd cydberthnasau â’r sector iechyd fel pe baent yn well ym maes gwasanaethau oedolion</w:t>
      </w:r>
      <w:r w:rsidR="00D072E1" w:rsidRPr="008165EB">
        <w:rPr>
          <w:rFonts w:ascii="Arial" w:hAnsi="Arial" w:cs="Arial"/>
          <w:lang w:val="cy-GB"/>
        </w:rPr>
        <w:t xml:space="preserve">. </w:t>
      </w:r>
      <w:r>
        <w:rPr>
          <w:rFonts w:ascii="Arial" w:hAnsi="Arial" w:cs="Arial"/>
          <w:lang w:val="cy-GB"/>
        </w:rPr>
        <w:t xml:space="preserve">Nodwyd bod yr heddlu’n cyfrannu </w:t>
      </w:r>
      <w:r w:rsidR="00D072E1" w:rsidRPr="008165EB">
        <w:rPr>
          <w:rFonts w:ascii="Arial" w:hAnsi="Arial" w:cs="Arial"/>
          <w:lang w:val="cy-GB"/>
        </w:rPr>
        <w:t>‘</w:t>
      </w:r>
      <w:r w:rsidR="00150F66">
        <w:rPr>
          <w:rFonts w:ascii="Arial" w:hAnsi="Arial" w:cs="Arial"/>
          <w:lang w:val="cy-GB"/>
        </w:rPr>
        <w:t>nifer sylweddol</w:t>
      </w:r>
      <w:r w:rsidR="00D072E1" w:rsidRPr="008165EB">
        <w:rPr>
          <w:rFonts w:ascii="Arial" w:hAnsi="Arial" w:cs="Arial"/>
          <w:lang w:val="cy-GB"/>
        </w:rPr>
        <w:t>’ (P1) o</w:t>
      </w:r>
      <w:r w:rsidR="00150F66">
        <w:rPr>
          <w:rFonts w:ascii="Arial" w:hAnsi="Arial" w:cs="Arial"/>
          <w:lang w:val="cy-GB"/>
        </w:rPr>
        <w:t xml:space="preserve"> atgyfeiriadau</w:t>
      </w:r>
      <w:r w:rsidR="00D072E1" w:rsidRPr="008165EB">
        <w:rPr>
          <w:rFonts w:ascii="Arial" w:hAnsi="Arial" w:cs="Arial"/>
          <w:lang w:val="cy-GB"/>
        </w:rPr>
        <w:t xml:space="preserve">. </w:t>
      </w:r>
      <w:r w:rsidR="00150F66">
        <w:rPr>
          <w:rFonts w:ascii="Arial" w:hAnsi="Arial" w:cs="Arial"/>
          <w:lang w:val="cy-GB"/>
        </w:rPr>
        <w:t>Soniodd rhai o’r cyfranogwyr am ddiffyg ymgysylltu â rhai gwasanaethau yr oeddent o’r farn eu bod yn hanfodol</w:t>
      </w:r>
      <w:r w:rsidR="00050F71" w:rsidRPr="008165EB">
        <w:rPr>
          <w:rFonts w:ascii="Arial" w:hAnsi="Arial" w:cs="Arial"/>
          <w:lang w:val="cy-GB"/>
        </w:rPr>
        <w:t xml:space="preserve">, </w:t>
      </w:r>
      <w:r w:rsidR="00150F66">
        <w:rPr>
          <w:rFonts w:ascii="Arial" w:hAnsi="Arial" w:cs="Arial"/>
          <w:lang w:val="cy-GB"/>
        </w:rPr>
        <w:t xml:space="preserve">e.e. gwasanaethau </w:t>
      </w:r>
      <w:r w:rsidR="00050F71" w:rsidRPr="008165EB">
        <w:rPr>
          <w:rFonts w:ascii="Arial" w:hAnsi="Arial" w:cs="Arial"/>
          <w:lang w:val="cy-GB"/>
        </w:rPr>
        <w:t xml:space="preserve">CAMHS </w:t>
      </w:r>
      <w:r w:rsidR="00150F66">
        <w:rPr>
          <w:rFonts w:ascii="Arial" w:hAnsi="Arial" w:cs="Arial"/>
          <w:lang w:val="cy-GB"/>
        </w:rPr>
        <w:t>neu wasanaethau addysg</w:t>
      </w:r>
      <w:r w:rsidR="00D072E1" w:rsidRPr="008165EB">
        <w:rPr>
          <w:rFonts w:ascii="Arial" w:hAnsi="Arial" w:cs="Arial"/>
          <w:lang w:val="cy-GB"/>
        </w:rPr>
        <w:t xml:space="preserve">. </w:t>
      </w:r>
      <w:r w:rsidR="00150F66">
        <w:rPr>
          <w:rFonts w:ascii="Arial" w:hAnsi="Arial" w:cs="Arial"/>
          <w:lang w:val="cy-GB"/>
        </w:rPr>
        <w:t xml:space="preserve">Mae’r canfyddiadau hyn yn adlewyrchu gwaith tebyg arall a fu’n archwilio safbwyntiau ymarferwyr ym maes ymarfer diogelu </w:t>
      </w:r>
      <w:r w:rsidR="0076785D" w:rsidRPr="008165EB">
        <w:rPr>
          <w:rFonts w:ascii="Arial" w:hAnsi="Arial" w:cs="Arial"/>
          <w:lang w:val="cy-GB"/>
        </w:rPr>
        <w:t>(Shorrock et al., 2019b)</w:t>
      </w:r>
      <w:r w:rsidR="00E03886">
        <w:rPr>
          <w:rFonts w:ascii="Arial" w:hAnsi="Arial" w:cs="Arial"/>
          <w:lang w:val="cy-GB"/>
        </w:rPr>
        <w:t xml:space="preserve"> lle</w:t>
      </w:r>
      <w:r w:rsidR="00150F66">
        <w:rPr>
          <w:rFonts w:ascii="Arial" w:hAnsi="Arial" w:cs="Arial"/>
          <w:lang w:val="cy-GB"/>
        </w:rPr>
        <w:t xml:space="preserve"> </w:t>
      </w:r>
      <w:r w:rsidR="00E03886">
        <w:rPr>
          <w:rFonts w:ascii="Arial" w:hAnsi="Arial" w:cs="Arial"/>
          <w:lang w:val="cy-GB"/>
        </w:rPr>
        <w:t>b</w:t>
      </w:r>
      <w:r w:rsidR="00150F66">
        <w:rPr>
          <w:rFonts w:ascii="Arial" w:hAnsi="Arial" w:cs="Arial"/>
          <w:lang w:val="cy-GB"/>
        </w:rPr>
        <w:t xml:space="preserve">ernir bod gwaith diogelu yn </w:t>
      </w:r>
      <w:r w:rsidR="00E03886">
        <w:rPr>
          <w:rFonts w:ascii="Arial" w:hAnsi="Arial" w:cs="Arial"/>
          <w:lang w:val="cy-GB"/>
        </w:rPr>
        <w:t xml:space="preserve">un o </w:t>
      </w:r>
      <w:r w:rsidR="00150F66">
        <w:rPr>
          <w:rFonts w:ascii="Arial" w:hAnsi="Arial" w:cs="Arial"/>
          <w:lang w:val="cy-GB"/>
        </w:rPr>
        <w:t>gyfrifoldeb</w:t>
      </w:r>
      <w:r w:rsidR="00E03886">
        <w:rPr>
          <w:rFonts w:ascii="Arial" w:hAnsi="Arial" w:cs="Arial"/>
          <w:lang w:val="cy-GB"/>
        </w:rPr>
        <w:t>au</w:t>
      </w:r>
      <w:r w:rsidR="00150F66">
        <w:rPr>
          <w:rFonts w:ascii="Arial" w:hAnsi="Arial" w:cs="Arial"/>
          <w:lang w:val="cy-GB"/>
        </w:rPr>
        <w:t xml:space="preserve"> craidd </w:t>
      </w:r>
      <w:r w:rsidR="00E03886">
        <w:rPr>
          <w:rFonts w:ascii="Arial" w:hAnsi="Arial" w:cs="Arial"/>
          <w:lang w:val="cy-GB"/>
        </w:rPr>
        <w:t xml:space="preserve">gwasanaethau cymdeithasol a lle ceir diffyg dealltwriaeth o rolau a chyfrifoldebau ymarferwyr </w:t>
      </w:r>
      <w:r w:rsidR="0076785D" w:rsidRPr="008165EB">
        <w:rPr>
          <w:rFonts w:ascii="Arial" w:hAnsi="Arial" w:cs="Arial"/>
          <w:lang w:val="cy-GB"/>
        </w:rPr>
        <w:t>(Ho</w:t>
      </w:r>
      <w:r w:rsidR="0012395C">
        <w:rPr>
          <w:rFonts w:ascii="Arial" w:hAnsi="Arial" w:cs="Arial"/>
          <w:lang w:val="cy-GB"/>
        </w:rPr>
        <w:t>r</w:t>
      </w:r>
      <w:r w:rsidR="0076785D" w:rsidRPr="008165EB">
        <w:rPr>
          <w:rFonts w:ascii="Arial" w:hAnsi="Arial" w:cs="Arial"/>
          <w:lang w:val="cy-GB"/>
        </w:rPr>
        <w:t xml:space="preserve">wath </w:t>
      </w:r>
      <w:r w:rsidR="00E03886">
        <w:rPr>
          <w:rFonts w:ascii="Arial" w:hAnsi="Arial" w:cs="Arial"/>
          <w:lang w:val="cy-GB"/>
        </w:rPr>
        <w:t>a</w:t>
      </w:r>
      <w:r w:rsidR="0076785D" w:rsidRPr="008165EB">
        <w:rPr>
          <w:rFonts w:ascii="Arial" w:hAnsi="Arial" w:cs="Arial"/>
          <w:lang w:val="cy-GB"/>
        </w:rPr>
        <w:t xml:space="preserve"> Morrison, 2007, Munro, 2011). </w:t>
      </w:r>
      <w:r w:rsidR="00E03886">
        <w:rPr>
          <w:rFonts w:ascii="Arial" w:hAnsi="Arial" w:cs="Arial"/>
          <w:lang w:val="cy-GB"/>
        </w:rPr>
        <w:t>Unwaith eto, mae angen gwneud rhagor o waith i ddeall y lefelau ymgysylltu’n fwy manwl ar draws yr amryw drefniadau diogelu ‘</w:t>
      </w:r>
      <w:r w:rsidR="00CF564A">
        <w:rPr>
          <w:rFonts w:ascii="Arial" w:hAnsi="Arial" w:cs="Arial"/>
          <w:lang w:val="cy-GB"/>
        </w:rPr>
        <w:t>Drws Ffrynt</w:t>
      </w:r>
      <w:r w:rsidR="00E03886">
        <w:rPr>
          <w:rFonts w:ascii="Arial" w:hAnsi="Arial" w:cs="Arial"/>
          <w:lang w:val="cy-GB"/>
        </w:rPr>
        <w:t>’ ac mewn trefniadau diogelu mwy ffurfiol</w:t>
      </w:r>
      <w:r w:rsidR="00D072E1" w:rsidRPr="008165EB">
        <w:rPr>
          <w:rFonts w:ascii="Arial" w:hAnsi="Arial" w:cs="Arial"/>
          <w:lang w:val="cy-GB"/>
        </w:rPr>
        <w:t xml:space="preserve">. </w:t>
      </w:r>
    </w:p>
    <w:p w14:paraId="0FDB8F21" w14:textId="4F515181" w:rsidR="00735395" w:rsidRPr="008165EB" w:rsidRDefault="00735395" w:rsidP="00F1538B">
      <w:pPr>
        <w:spacing w:before="100" w:beforeAutospacing="1" w:after="100" w:afterAutospacing="1" w:line="360" w:lineRule="auto"/>
        <w:contextualSpacing/>
        <w:jc w:val="both"/>
        <w:rPr>
          <w:rFonts w:ascii="Arial" w:hAnsi="Arial" w:cs="Arial"/>
          <w:lang w:val="cy-GB"/>
        </w:rPr>
      </w:pPr>
    </w:p>
    <w:p w14:paraId="7DB0928F" w14:textId="42E6F09A" w:rsidR="00735395" w:rsidRPr="008165EB" w:rsidRDefault="00E03886" w:rsidP="00F1538B">
      <w:pPr>
        <w:spacing w:before="100" w:beforeAutospacing="1" w:after="100" w:afterAutospacing="1" w:line="360" w:lineRule="auto"/>
        <w:contextualSpacing/>
        <w:jc w:val="both"/>
        <w:rPr>
          <w:rFonts w:ascii="Arial" w:hAnsi="Arial" w:cs="Arial"/>
          <w:lang w:val="cy-GB"/>
        </w:rPr>
      </w:pPr>
      <w:r>
        <w:rPr>
          <w:rFonts w:ascii="Arial" w:hAnsi="Arial" w:cs="Arial"/>
          <w:lang w:val="cy-GB"/>
        </w:rPr>
        <w:t>Roedd cydleoli yn bwnc allweddol. Nododd pob un ond dau o’r arweinwyr enwebedig fod rhyw ffurf ar gydleoli’n rhan o’u trefniadau diogelu</w:t>
      </w:r>
      <w:r w:rsidR="00DD091A" w:rsidRPr="008165EB">
        <w:rPr>
          <w:rFonts w:ascii="Arial" w:hAnsi="Arial" w:cs="Arial"/>
          <w:lang w:val="cy-GB"/>
        </w:rPr>
        <w:t xml:space="preserve">. </w:t>
      </w:r>
      <w:r>
        <w:rPr>
          <w:rFonts w:ascii="Arial" w:hAnsi="Arial" w:cs="Arial"/>
          <w:lang w:val="cy-GB"/>
        </w:rPr>
        <w:t>Dangosodd y d</w:t>
      </w:r>
      <w:r w:rsidR="00DD091A" w:rsidRPr="008165EB">
        <w:rPr>
          <w:rFonts w:ascii="Arial" w:hAnsi="Arial" w:cs="Arial"/>
          <w:lang w:val="cy-GB"/>
        </w:rPr>
        <w:t xml:space="preserve">ata </w:t>
      </w:r>
      <w:r>
        <w:rPr>
          <w:rFonts w:ascii="Arial" w:hAnsi="Arial" w:cs="Arial"/>
          <w:lang w:val="cy-GB"/>
        </w:rPr>
        <w:t xml:space="preserve">fod </w:t>
      </w:r>
      <w:r w:rsidR="00DD091A" w:rsidRPr="008165EB">
        <w:rPr>
          <w:rFonts w:ascii="Arial" w:hAnsi="Arial" w:cs="Arial"/>
          <w:lang w:val="cy-GB"/>
        </w:rPr>
        <w:t xml:space="preserve">12 </w:t>
      </w:r>
      <w:r>
        <w:rPr>
          <w:rFonts w:ascii="Arial" w:hAnsi="Arial" w:cs="Arial"/>
          <w:lang w:val="cy-GB"/>
        </w:rPr>
        <w:t>wedi nodi bod eu tîm ‘</w:t>
      </w:r>
      <w:r w:rsidR="00CF564A">
        <w:rPr>
          <w:rFonts w:ascii="Arial" w:hAnsi="Arial" w:cs="Arial"/>
          <w:lang w:val="cy-GB"/>
        </w:rPr>
        <w:t>Drws Ffrynt</w:t>
      </w:r>
      <w:r>
        <w:rPr>
          <w:rFonts w:ascii="Arial" w:hAnsi="Arial" w:cs="Arial"/>
          <w:lang w:val="cy-GB"/>
        </w:rPr>
        <w:t>’ a’u timau diogelu mwy ffurfiol wedi’u cydleoli</w:t>
      </w:r>
      <w:r w:rsidR="00DD091A" w:rsidRPr="008165EB">
        <w:rPr>
          <w:rFonts w:ascii="Arial" w:hAnsi="Arial" w:cs="Arial"/>
          <w:lang w:val="cy-GB"/>
        </w:rPr>
        <w:t xml:space="preserve">. </w:t>
      </w:r>
      <w:r>
        <w:rPr>
          <w:rFonts w:ascii="Arial" w:hAnsi="Arial" w:cs="Arial"/>
          <w:lang w:val="cy-GB"/>
        </w:rPr>
        <w:t>Fodd bynnag</w:t>
      </w:r>
      <w:r w:rsidR="00DD091A" w:rsidRPr="008165EB">
        <w:rPr>
          <w:rFonts w:ascii="Arial" w:hAnsi="Arial" w:cs="Arial"/>
          <w:lang w:val="cy-GB"/>
        </w:rPr>
        <w:t xml:space="preserve">, </w:t>
      </w:r>
      <w:r>
        <w:rPr>
          <w:rFonts w:ascii="Arial" w:hAnsi="Arial" w:cs="Arial"/>
          <w:lang w:val="cy-GB"/>
        </w:rPr>
        <w:t xml:space="preserve">soniodd </w:t>
      </w:r>
      <w:r w:rsidR="00DD091A" w:rsidRPr="008165EB">
        <w:rPr>
          <w:rFonts w:ascii="Arial" w:hAnsi="Arial" w:cs="Arial"/>
          <w:lang w:val="cy-GB"/>
        </w:rPr>
        <w:t xml:space="preserve">14 </w:t>
      </w:r>
      <w:r>
        <w:rPr>
          <w:rFonts w:ascii="Arial" w:hAnsi="Arial" w:cs="Arial"/>
          <w:lang w:val="cy-GB"/>
        </w:rPr>
        <w:t>nad oedd eu gwasanaethau oedolion a’u gwasanaethau plant wedi’u cydleoli</w:t>
      </w:r>
      <w:r w:rsidR="00DD091A" w:rsidRPr="008165EB">
        <w:rPr>
          <w:rFonts w:ascii="Arial" w:hAnsi="Arial" w:cs="Arial"/>
          <w:lang w:val="cy-GB"/>
        </w:rPr>
        <w:t xml:space="preserve">. </w:t>
      </w:r>
      <w:r>
        <w:rPr>
          <w:rFonts w:ascii="Arial" w:hAnsi="Arial" w:cs="Arial"/>
          <w:lang w:val="cy-GB"/>
        </w:rPr>
        <w:t xml:space="preserve">Gallai trefniadau cydleoli amrywio </w:t>
      </w:r>
      <w:r w:rsidR="00DD091A" w:rsidRPr="008165EB">
        <w:rPr>
          <w:rFonts w:ascii="Arial" w:hAnsi="Arial" w:cs="Arial"/>
          <w:lang w:val="cy-GB"/>
        </w:rPr>
        <w:t>o</w:t>
      </w:r>
      <w:r>
        <w:rPr>
          <w:rFonts w:ascii="Arial" w:hAnsi="Arial" w:cs="Arial"/>
          <w:lang w:val="cy-GB"/>
        </w:rPr>
        <w:t xml:space="preserve"> drefniant lle caiff desgiau a rennir am yn ail eu darparu er mwyn i asiantaethau eu defnyddio yn ôl yr angen; i drefniant lle mae un asiantaeth allweddol megis gwasanaeth addysg wedi’i chydleoli yn rhan-amser</w:t>
      </w:r>
      <w:r w:rsidR="0076785D" w:rsidRPr="008165EB">
        <w:rPr>
          <w:rFonts w:ascii="Arial" w:hAnsi="Arial" w:cs="Arial"/>
          <w:lang w:val="cy-GB"/>
        </w:rPr>
        <w:t>;</w:t>
      </w:r>
      <w:r w:rsidR="00DD091A" w:rsidRPr="008165EB">
        <w:rPr>
          <w:rFonts w:ascii="Arial" w:hAnsi="Arial" w:cs="Arial"/>
          <w:lang w:val="cy-GB"/>
        </w:rPr>
        <w:t xml:space="preserve"> </w:t>
      </w:r>
      <w:r>
        <w:rPr>
          <w:rFonts w:ascii="Arial" w:hAnsi="Arial" w:cs="Arial"/>
          <w:lang w:val="cy-GB"/>
        </w:rPr>
        <w:t>i drefniant mwy ffurfiol sy’n cynnwys Canolfan Ddiogelu Amlasiantaeth</w:t>
      </w:r>
      <w:r w:rsidR="00DD091A" w:rsidRPr="008165EB">
        <w:rPr>
          <w:rFonts w:ascii="Arial" w:hAnsi="Arial" w:cs="Arial"/>
          <w:lang w:val="cy-GB"/>
        </w:rPr>
        <w:t xml:space="preserve">. </w:t>
      </w:r>
      <w:r>
        <w:rPr>
          <w:rFonts w:ascii="Arial" w:hAnsi="Arial" w:cs="Arial"/>
          <w:lang w:val="cy-GB"/>
        </w:rPr>
        <w:t xml:space="preserve">Câi trefniant rhannu desg am yn ail ei ystyried yn ffordd wych </w:t>
      </w:r>
      <w:r w:rsidR="00DD091A" w:rsidRPr="008165EB">
        <w:rPr>
          <w:rFonts w:ascii="Arial" w:hAnsi="Arial" w:cs="Arial"/>
          <w:lang w:val="cy-GB"/>
        </w:rPr>
        <w:t>o</w:t>
      </w:r>
      <w:r>
        <w:rPr>
          <w:rFonts w:ascii="Arial" w:hAnsi="Arial" w:cs="Arial"/>
          <w:lang w:val="cy-GB"/>
        </w:rPr>
        <w:t xml:space="preserve"> weithio ar gyfer siroedd mwy o faint</w:t>
      </w:r>
      <w:r w:rsidR="00DD091A" w:rsidRPr="008165EB">
        <w:rPr>
          <w:rFonts w:ascii="Arial" w:hAnsi="Arial" w:cs="Arial"/>
          <w:lang w:val="cy-GB"/>
        </w:rPr>
        <w:t xml:space="preserve">, </w:t>
      </w:r>
      <w:r>
        <w:rPr>
          <w:rFonts w:ascii="Arial" w:hAnsi="Arial" w:cs="Arial"/>
          <w:lang w:val="cy-GB"/>
        </w:rPr>
        <w:t xml:space="preserve">ac yn drefniant a oedd yn hybu cydberthnasau hefyd oherwydd eu bod yn galluogi pobl i ymgysylltu ag amrywiaeth o bobl eraill a rhannu arferion yn ehangach </w:t>
      </w:r>
      <w:r w:rsidR="00DD091A" w:rsidRPr="008165EB">
        <w:rPr>
          <w:rFonts w:ascii="Arial" w:hAnsi="Arial" w:cs="Arial"/>
          <w:lang w:val="cy-GB"/>
        </w:rPr>
        <w:t xml:space="preserve">(P31). </w:t>
      </w:r>
      <w:r>
        <w:rPr>
          <w:rFonts w:ascii="Arial" w:hAnsi="Arial" w:cs="Arial"/>
          <w:lang w:val="cy-GB"/>
        </w:rPr>
        <w:t>Bernid bod cydleoli mewn adeiladau heddluoedd yn broblemus o safbwynt mynediad ar gyfer unrhyw ymwelwyr ac o safbwynt naws ‘groesawgar’ gyffredinol yr adeilad</w:t>
      </w:r>
      <w:r w:rsidR="00DD091A" w:rsidRPr="008165EB">
        <w:rPr>
          <w:rFonts w:ascii="Arial" w:hAnsi="Arial" w:cs="Arial"/>
          <w:lang w:val="cy-GB"/>
        </w:rPr>
        <w:t>.</w:t>
      </w:r>
      <w:r>
        <w:rPr>
          <w:rFonts w:ascii="Arial" w:hAnsi="Arial" w:cs="Arial"/>
          <w:lang w:val="cy-GB"/>
        </w:rPr>
        <w:t xml:space="preserve"> Nododd un o’r ymatebwyr yn glir bwysigrwydd </w:t>
      </w:r>
      <w:r w:rsidR="00125FEF">
        <w:rPr>
          <w:rFonts w:ascii="Arial" w:hAnsi="Arial" w:cs="Arial"/>
          <w:lang w:val="cy-GB"/>
        </w:rPr>
        <w:t>yr adeilad cydleoli a phresenoldeb gwasanaethau oedolion a phlant yndd</w:t>
      </w:r>
      <w:r w:rsidR="0012395C">
        <w:rPr>
          <w:rFonts w:ascii="Arial" w:hAnsi="Arial" w:cs="Arial"/>
          <w:lang w:val="cy-GB"/>
        </w:rPr>
        <w:t>o</w:t>
      </w:r>
      <w:r w:rsidR="00125FEF">
        <w:rPr>
          <w:rFonts w:ascii="Arial" w:hAnsi="Arial" w:cs="Arial"/>
          <w:lang w:val="cy-GB"/>
        </w:rPr>
        <w:t>, a’r modd y mae hynny’n fanteisiol i’r teuluoedd agored i niwed y maent yn gweithio gyda nhw</w:t>
      </w:r>
      <w:r w:rsidR="006A4444" w:rsidRPr="008165EB">
        <w:rPr>
          <w:rFonts w:ascii="Arial" w:hAnsi="Arial" w:cs="Arial"/>
          <w:lang w:val="cy-GB"/>
        </w:rPr>
        <w:t>:</w:t>
      </w:r>
    </w:p>
    <w:p w14:paraId="4298EC69" w14:textId="6BA3EDD4" w:rsidR="006A4444" w:rsidRPr="008165EB" w:rsidRDefault="006A4444" w:rsidP="006A4444">
      <w:pPr>
        <w:tabs>
          <w:tab w:val="left" w:pos="709"/>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00" w:line="240" w:lineRule="atLeast"/>
        <w:ind w:left="709"/>
        <w:rPr>
          <w:rFonts w:ascii="Arial" w:hAnsi="Arial" w:cs="Arial"/>
          <w:lang w:val="cy-GB"/>
        </w:rPr>
      </w:pPr>
      <w:r w:rsidRPr="008165EB">
        <w:rPr>
          <w:rFonts w:ascii="Arial" w:hAnsi="Arial" w:cs="Arial"/>
          <w:i/>
          <w:lang w:val="cy-GB"/>
        </w:rPr>
        <w:t>“</w:t>
      </w:r>
      <w:r w:rsidR="0012395C">
        <w:rPr>
          <w:rFonts w:ascii="Arial" w:hAnsi="Arial" w:cs="Arial"/>
          <w:i/>
          <w:lang w:val="cy-GB"/>
        </w:rPr>
        <w:t>Mae’r ffaith ei fod wedi’i gydleoli â gwasanaethau oedolion yn galluogi’r Pwynt Cyswllt Unigol i gysylltu’n haws â gwasanaethau oedolion. Felly, gall anghenion y rhieni, h.y. iechyd meddwl y rhieni, anabledd (anabledd corfforol ac anabledd dysgu) ac ati, gael eu hasesu ar yr un pryd, sy’n galluogi’r gweithiwr cymdeithasol i ganolbwyntio ar anghenion y plentyn</w:t>
      </w:r>
      <w:r w:rsidRPr="008165EB">
        <w:rPr>
          <w:rFonts w:ascii="Arial" w:hAnsi="Arial" w:cs="Arial"/>
          <w:lang w:val="cy-GB"/>
        </w:rPr>
        <w:t>” (P2)</w:t>
      </w:r>
      <w:r w:rsidR="00050F71" w:rsidRPr="008165EB">
        <w:rPr>
          <w:rFonts w:ascii="Arial" w:hAnsi="Arial" w:cs="Arial"/>
          <w:lang w:val="cy-GB"/>
        </w:rPr>
        <w:t xml:space="preserve">. </w:t>
      </w:r>
    </w:p>
    <w:p w14:paraId="6B38FC0D" w14:textId="3008D7C8" w:rsidR="006A4444" w:rsidRPr="008165EB" w:rsidRDefault="00125FEF" w:rsidP="00F1538B">
      <w:pPr>
        <w:spacing w:before="100" w:beforeAutospacing="1" w:after="100" w:afterAutospacing="1" w:line="360" w:lineRule="auto"/>
        <w:contextualSpacing/>
        <w:jc w:val="both"/>
        <w:rPr>
          <w:rFonts w:ascii="Arial" w:hAnsi="Arial" w:cs="Arial"/>
          <w:lang w:val="cy-GB"/>
        </w:rPr>
      </w:pPr>
      <w:r>
        <w:rPr>
          <w:rFonts w:ascii="Arial" w:hAnsi="Arial" w:cs="Arial"/>
          <w:lang w:val="cy-GB"/>
        </w:rPr>
        <w:t>Unwaith eto</w:t>
      </w:r>
      <w:r w:rsidR="006A4444" w:rsidRPr="008165EB">
        <w:rPr>
          <w:rFonts w:ascii="Arial" w:hAnsi="Arial" w:cs="Arial"/>
          <w:lang w:val="cy-GB"/>
        </w:rPr>
        <w:t xml:space="preserve">, </w:t>
      </w:r>
      <w:r>
        <w:rPr>
          <w:rFonts w:ascii="Arial" w:hAnsi="Arial" w:cs="Arial"/>
          <w:lang w:val="cy-GB"/>
        </w:rPr>
        <w:t>mae hynny’n adlewyrchu canfyddiadau ynghylch gwasanaethau oedolion a phlant a’r modd y cânt eu gweld ar hyn o bryd gan arweinwyr diogelu yn ogystal â gweithwyr proffesiynol sydd y tu allan i’r amgylchedd hwn</w:t>
      </w:r>
      <w:r w:rsidR="00050F71" w:rsidRPr="008165EB">
        <w:rPr>
          <w:rFonts w:ascii="Arial" w:hAnsi="Arial" w:cs="Arial"/>
          <w:lang w:val="cy-GB"/>
        </w:rPr>
        <w:t>.</w:t>
      </w:r>
      <w:r w:rsidR="006A4444" w:rsidRPr="008165EB">
        <w:rPr>
          <w:rFonts w:ascii="Arial" w:hAnsi="Arial" w:cs="Arial"/>
          <w:lang w:val="cy-GB"/>
        </w:rPr>
        <w:t xml:space="preserve">  </w:t>
      </w:r>
    </w:p>
    <w:p w14:paraId="6DF93C97" w14:textId="77777777" w:rsidR="006A4444" w:rsidRPr="008165EB" w:rsidRDefault="006A4444" w:rsidP="00F1538B">
      <w:pPr>
        <w:spacing w:before="100" w:beforeAutospacing="1" w:after="100" w:afterAutospacing="1" w:line="360" w:lineRule="auto"/>
        <w:contextualSpacing/>
        <w:jc w:val="both"/>
        <w:rPr>
          <w:rFonts w:ascii="Arial" w:hAnsi="Arial" w:cs="Arial"/>
          <w:lang w:val="cy-GB"/>
        </w:rPr>
      </w:pPr>
    </w:p>
    <w:p w14:paraId="67C51374" w14:textId="7CC05AFB" w:rsidR="006A4444" w:rsidRPr="008165EB" w:rsidRDefault="00125FEF" w:rsidP="006A4444">
      <w:pPr>
        <w:spacing w:before="100" w:beforeAutospacing="1" w:after="100" w:afterAutospacing="1" w:line="360" w:lineRule="auto"/>
        <w:contextualSpacing/>
        <w:jc w:val="both"/>
        <w:rPr>
          <w:rFonts w:ascii="Arial" w:hAnsi="Arial" w:cs="Arial"/>
          <w:lang w:val="cy-GB"/>
        </w:rPr>
      </w:pPr>
      <w:r>
        <w:rPr>
          <w:rFonts w:ascii="Arial" w:hAnsi="Arial" w:cs="Arial"/>
          <w:lang w:val="cy-GB"/>
        </w:rPr>
        <w:t>Yn ôl y disgwyl</w:t>
      </w:r>
      <w:r w:rsidR="006A4444" w:rsidRPr="008165EB">
        <w:rPr>
          <w:rFonts w:ascii="Arial" w:hAnsi="Arial" w:cs="Arial"/>
          <w:lang w:val="cy-GB"/>
        </w:rPr>
        <w:t xml:space="preserve">, </w:t>
      </w:r>
      <w:r>
        <w:rPr>
          <w:rFonts w:ascii="Arial" w:hAnsi="Arial" w:cs="Arial"/>
          <w:lang w:val="cy-GB"/>
        </w:rPr>
        <w:t>nodwyd bod cydleoli’n dibynnu ar y lle sydd ar gael</w:t>
      </w:r>
      <w:r w:rsidR="006A4444" w:rsidRPr="008165EB">
        <w:rPr>
          <w:rFonts w:ascii="Arial" w:hAnsi="Arial" w:cs="Arial"/>
          <w:lang w:val="cy-GB"/>
        </w:rPr>
        <w:t xml:space="preserve">, </w:t>
      </w:r>
      <w:r>
        <w:rPr>
          <w:rFonts w:ascii="Arial" w:hAnsi="Arial" w:cs="Arial"/>
          <w:lang w:val="cy-GB"/>
        </w:rPr>
        <w:t xml:space="preserve">a nododd rhai eu bod wedi’u cydleoli ar un adeg yn y gorffennol </w:t>
      </w:r>
      <w:r w:rsidR="006A4444" w:rsidRPr="008165EB">
        <w:rPr>
          <w:rFonts w:ascii="Arial" w:hAnsi="Arial" w:cs="Arial"/>
          <w:lang w:val="cy-GB"/>
        </w:rPr>
        <w:t>(e.</w:t>
      </w:r>
      <w:r>
        <w:rPr>
          <w:rFonts w:ascii="Arial" w:hAnsi="Arial" w:cs="Arial"/>
          <w:lang w:val="cy-GB"/>
        </w:rPr>
        <w:t>e. gwasanaethau plant a gwasanaethau oedolion</w:t>
      </w:r>
      <w:r w:rsidR="006A4444" w:rsidRPr="008165EB">
        <w:rPr>
          <w:rFonts w:ascii="Arial" w:hAnsi="Arial" w:cs="Arial"/>
          <w:lang w:val="cy-GB"/>
        </w:rPr>
        <w:t>)</w:t>
      </w:r>
      <w:r>
        <w:rPr>
          <w:rFonts w:ascii="Arial" w:hAnsi="Arial" w:cs="Arial"/>
          <w:lang w:val="cy-GB"/>
        </w:rPr>
        <w:t xml:space="preserve">, bod hynny wedi newid yn ddiweddar ond bod y cydberthnasau a oedd wedi’u meithrin â’r </w:t>
      </w:r>
      <w:r w:rsidR="006A4444" w:rsidRPr="008165EB">
        <w:rPr>
          <w:rFonts w:ascii="Arial" w:hAnsi="Arial" w:cs="Arial"/>
          <w:lang w:val="cy-GB"/>
        </w:rPr>
        <w:t xml:space="preserve">staff </w:t>
      </w:r>
      <w:r>
        <w:rPr>
          <w:rFonts w:ascii="Arial" w:hAnsi="Arial" w:cs="Arial"/>
          <w:lang w:val="cy-GB"/>
        </w:rPr>
        <w:t>w</w:t>
      </w:r>
      <w:r w:rsidR="0012395C">
        <w:rPr>
          <w:rFonts w:ascii="Arial" w:hAnsi="Arial" w:cs="Arial"/>
          <w:lang w:val="cy-GB"/>
        </w:rPr>
        <w:t>e</w:t>
      </w:r>
      <w:r>
        <w:rPr>
          <w:rFonts w:ascii="Arial" w:hAnsi="Arial" w:cs="Arial"/>
          <w:lang w:val="cy-GB"/>
        </w:rPr>
        <w:t xml:space="preserve">di parhau </w:t>
      </w:r>
      <w:r w:rsidR="006A4444" w:rsidRPr="008165EB">
        <w:rPr>
          <w:rFonts w:ascii="Arial" w:hAnsi="Arial" w:cs="Arial"/>
          <w:lang w:val="cy-GB"/>
        </w:rPr>
        <w:t xml:space="preserve">(P10). </w:t>
      </w:r>
      <w:r>
        <w:rPr>
          <w:rFonts w:ascii="Arial" w:hAnsi="Arial" w:cs="Arial"/>
          <w:lang w:val="cy-GB"/>
        </w:rPr>
        <w:t>Buodd eraill yn trafod manteision cydleoli o safbwynt rhannu gwybodaeth a chael sgyrsiau prydlon wyneb yn wyneb</w:t>
      </w:r>
      <w:r w:rsidR="006A4444" w:rsidRPr="008165EB">
        <w:rPr>
          <w:rFonts w:ascii="Arial" w:hAnsi="Arial" w:cs="Arial"/>
          <w:lang w:val="cy-GB"/>
        </w:rPr>
        <w:t xml:space="preserve">. </w:t>
      </w:r>
      <w:r>
        <w:rPr>
          <w:rFonts w:ascii="Arial" w:hAnsi="Arial" w:cs="Arial"/>
          <w:lang w:val="cy-GB"/>
        </w:rPr>
        <w:t>Fodd bynnag</w:t>
      </w:r>
      <w:r w:rsidR="006A4444" w:rsidRPr="008165EB">
        <w:rPr>
          <w:rFonts w:ascii="Arial" w:hAnsi="Arial" w:cs="Arial"/>
          <w:lang w:val="cy-GB"/>
        </w:rPr>
        <w:t xml:space="preserve">, </w:t>
      </w:r>
      <w:r>
        <w:rPr>
          <w:rFonts w:ascii="Arial" w:hAnsi="Arial" w:cs="Arial"/>
          <w:lang w:val="cy-GB"/>
        </w:rPr>
        <w:t>pwysleisiodd eraill hefyd fod eu trefniadau gweithio rhithwir yn gweithio’n dda iawn oherwydd cydberthnasau a oedd wedi ennill eu plwyf</w:t>
      </w:r>
      <w:r w:rsidR="006A4444" w:rsidRPr="008165EB">
        <w:rPr>
          <w:rFonts w:ascii="Arial" w:hAnsi="Arial" w:cs="Arial"/>
          <w:lang w:val="cy-GB"/>
        </w:rPr>
        <w:t xml:space="preserve">. </w:t>
      </w:r>
      <w:r>
        <w:rPr>
          <w:rFonts w:ascii="Arial" w:hAnsi="Arial" w:cs="Arial"/>
          <w:lang w:val="cy-GB"/>
        </w:rPr>
        <w:t>I’r perwyl hwnnw</w:t>
      </w:r>
      <w:r w:rsidR="006A4444" w:rsidRPr="008165EB">
        <w:rPr>
          <w:rFonts w:ascii="Arial" w:hAnsi="Arial" w:cs="Arial"/>
          <w:lang w:val="cy-GB"/>
        </w:rPr>
        <w:t xml:space="preserve">, </w:t>
      </w:r>
      <w:r>
        <w:rPr>
          <w:rFonts w:ascii="Arial" w:hAnsi="Arial" w:cs="Arial"/>
          <w:lang w:val="cy-GB"/>
        </w:rPr>
        <w:t>cafodd Canolfannau Diogelu Amlasiantaeth eu crybwyll gan chwarter y cyfranogwyr a nododd pump ohonynt farn negyddol am y model hwnnw fel fframwaith</w:t>
      </w:r>
      <w:r w:rsidR="0012395C">
        <w:rPr>
          <w:rFonts w:ascii="Arial" w:hAnsi="Arial" w:cs="Arial"/>
          <w:lang w:val="cy-GB"/>
        </w:rPr>
        <w:t>,</w:t>
      </w:r>
      <w:r>
        <w:rPr>
          <w:rFonts w:ascii="Arial" w:hAnsi="Arial" w:cs="Arial"/>
          <w:lang w:val="cy-GB"/>
        </w:rPr>
        <w:t xml:space="preserve"> gan sôn am y pwysau yr oeddent yn ei deimlo i orfod mabwysiadu’r model</w:t>
      </w:r>
      <w:r w:rsidR="006A4444" w:rsidRPr="008165EB">
        <w:rPr>
          <w:rFonts w:ascii="Arial" w:hAnsi="Arial" w:cs="Arial"/>
          <w:lang w:val="cy-GB"/>
        </w:rPr>
        <w:t xml:space="preserve">. </w:t>
      </w:r>
      <w:r w:rsidR="00507D37">
        <w:rPr>
          <w:rFonts w:ascii="Arial" w:hAnsi="Arial" w:cs="Arial"/>
          <w:lang w:val="cy-GB"/>
        </w:rPr>
        <w:t xml:space="preserve">Heb os, câi’r model Canolfannau Diogelu Amlasiantaeth ei ystyried yn fodel ar gyfer </w:t>
      </w:r>
      <w:r w:rsidR="006A4444" w:rsidRPr="008165EB">
        <w:rPr>
          <w:rFonts w:ascii="Arial" w:hAnsi="Arial" w:cs="Arial"/>
          <w:lang w:val="cy-GB"/>
        </w:rPr>
        <w:t>‘</w:t>
      </w:r>
      <w:r w:rsidR="00507D37">
        <w:rPr>
          <w:rFonts w:ascii="Arial" w:hAnsi="Arial" w:cs="Arial"/>
          <w:lang w:val="cy-GB"/>
        </w:rPr>
        <w:t>canol dinasoedd</w:t>
      </w:r>
      <w:r w:rsidR="006A4444" w:rsidRPr="008165EB">
        <w:rPr>
          <w:rFonts w:ascii="Arial" w:hAnsi="Arial" w:cs="Arial"/>
          <w:lang w:val="cy-GB"/>
        </w:rPr>
        <w:t>’</w:t>
      </w:r>
      <w:r w:rsidR="0012395C">
        <w:rPr>
          <w:rFonts w:ascii="Arial" w:hAnsi="Arial" w:cs="Arial"/>
          <w:lang w:val="cy-GB"/>
        </w:rPr>
        <w:t>,</w:t>
      </w:r>
      <w:r w:rsidR="00507D37">
        <w:rPr>
          <w:rFonts w:ascii="Arial" w:hAnsi="Arial" w:cs="Arial"/>
          <w:lang w:val="cy-GB"/>
        </w:rPr>
        <w:t xml:space="preserve"> ac o ganlyniad roedd ardaloedd mwy gwledig o’r farn bod y </w:t>
      </w:r>
      <w:r w:rsidR="006A4444" w:rsidRPr="008165EB">
        <w:rPr>
          <w:rFonts w:ascii="Arial" w:hAnsi="Arial" w:cs="Arial"/>
          <w:lang w:val="cy-GB"/>
        </w:rPr>
        <w:t xml:space="preserve">model </w:t>
      </w:r>
      <w:r w:rsidR="00507D37">
        <w:rPr>
          <w:rFonts w:ascii="Arial" w:hAnsi="Arial" w:cs="Arial"/>
          <w:lang w:val="cy-GB"/>
        </w:rPr>
        <w:t>Canolfannau Diogelu Amlasiantaeth yn fwy priodol ac yn fwy effeithiol fel model rhithwir</w:t>
      </w:r>
      <w:r w:rsidR="006A4444" w:rsidRPr="008165EB">
        <w:rPr>
          <w:rFonts w:ascii="Arial" w:hAnsi="Arial" w:cs="Arial"/>
          <w:lang w:val="cy-GB"/>
        </w:rPr>
        <w:t xml:space="preserve">. </w:t>
      </w:r>
      <w:r w:rsidR="00507D37">
        <w:rPr>
          <w:rFonts w:ascii="Arial" w:hAnsi="Arial" w:cs="Arial"/>
          <w:lang w:val="cy-GB"/>
        </w:rPr>
        <w:t xml:space="preserve">Soniwyd ymhellach am fodel rhithwir yng nghyswllt y cyfyngiadau presennol oherwydd </w:t>
      </w:r>
      <w:r w:rsidR="009073BE" w:rsidRPr="008165EB">
        <w:rPr>
          <w:rFonts w:ascii="Arial" w:hAnsi="Arial" w:cs="Arial"/>
          <w:lang w:val="cy-GB"/>
        </w:rPr>
        <w:t xml:space="preserve">Covid-19, </w:t>
      </w:r>
      <w:r w:rsidR="00507D37">
        <w:rPr>
          <w:rFonts w:ascii="Arial" w:hAnsi="Arial" w:cs="Arial"/>
          <w:lang w:val="cy-GB"/>
        </w:rPr>
        <w:t>sy’n golygu bod Canolfannau Diogelu Amlasiantaeth mewn adeiladau</w:t>
      </w:r>
      <w:r w:rsidR="0012395C">
        <w:rPr>
          <w:rFonts w:ascii="Arial" w:hAnsi="Arial" w:cs="Arial"/>
          <w:lang w:val="cy-GB"/>
        </w:rPr>
        <w:t>’</w:t>
      </w:r>
      <w:r w:rsidR="00507D37">
        <w:rPr>
          <w:rFonts w:ascii="Arial" w:hAnsi="Arial" w:cs="Arial"/>
          <w:lang w:val="cy-GB"/>
        </w:rPr>
        <w:t>n gweithio drwy ddulliau rhithwir ar hyn o bryd</w:t>
      </w:r>
      <w:r w:rsidR="009073BE" w:rsidRPr="008165EB">
        <w:rPr>
          <w:rFonts w:ascii="Arial" w:hAnsi="Arial" w:cs="Arial"/>
          <w:lang w:val="cy-GB"/>
        </w:rPr>
        <w:t xml:space="preserve">. </w:t>
      </w:r>
    </w:p>
    <w:p w14:paraId="68FCE403" w14:textId="5652E28A" w:rsidR="008037FE" w:rsidRPr="008165EB" w:rsidRDefault="008037FE" w:rsidP="006A4444">
      <w:pPr>
        <w:spacing w:before="100" w:beforeAutospacing="1" w:after="100" w:afterAutospacing="1" w:line="360" w:lineRule="auto"/>
        <w:contextualSpacing/>
        <w:jc w:val="both"/>
        <w:rPr>
          <w:rFonts w:ascii="Arial" w:hAnsi="Arial" w:cs="Arial"/>
          <w:lang w:val="cy-GB"/>
        </w:rPr>
      </w:pPr>
    </w:p>
    <w:p w14:paraId="44C9AD96" w14:textId="511C5314" w:rsidR="008037FE" w:rsidRPr="008165EB" w:rsidRDefault="00011B77" w:rsidP="006A4444">
      <w:pPr>
        <w:spacing w:before="100" w:beforeAutospacing="1" w:after="100" w:afterAutospacing="1" w:line="360" w:lineRule="auto"/>
        <w:contextualSpacing/>
        <w:jc w:val="both"/>
        <w:rPr>
          <w:rFonts w:ascii="Arial" w:hAnsi="Arial" w:cs="Arial"/>
          <w:lang w:val="cy-GB"/>
        </w:rPr>
      </w:pPr>
      <w:r>
        <w:rPr>
          <w:rFonts w:ascii="Arial" w:hAnsi="Arial" w:cs="Arial"/>
          <w:lang w:val="cy-GB"/>
        </w:rPr>
        <w:t>Waeth a yw trefniadau amlasiantaeth wedi’u cydleoli neu’n gweithredu drwy ddulliau rhithwir</w:t>
      </w:r>
      <w:r w:rsidR="008037FE" w:rsidRPr="008165EB">
        <w:rPr>
          <w:rFonts w:ascii="Arial" w:hAnsi="Arial" w:cs="Arial"/>
          <w:lang w:val="cy-GB"/>
        </w:rPr>
        <w:t>,</w:t>
      </w:r>
      <w:r>
        <w:rPr>
          <w:rFonts w:ascii="Arial" w:hAnsi="Arial" w:cs="Arial"/>
          <w:lang w:val="cy-GB"/>
        </w:rPr>
        <w:t xml:space="preserve"> un ffactor allweddol a grybwyllwyd oedd cydberthnasau</w:t>
      </w:r>
      <w:r w:rsidR="008037FE" w:rsidRPr="008165EB">
        <w:rPr>
          <w:rFonts w:ascii="Arial" w:hAnsi="Arial" w:cs="Arial"/>
          <w:lang w:val="cy-GB"/>
        </w:rPr>
        <w:t xml:space="preserve">. </w:t>
      </w:r>
      <w:r>
        <w:rPr>
          <w:rFonts w:ascii="Arial" w:hAnsi="Arial" w:cs="Arial"/>
          <w:lang w:val="cy-GB"/>
        </w:rPr>
        <w:t xml:space="preserve">Soniodd yr arweinwyr am </w:t>
      </w:r>
      <w:r w:rsidR="008037FE" w:rsidRPr="008165EB">
        <w:rPr>
          <w:rFonts w:ascii="Arial" w:hAnsi="Arial" w:cs="Arial"/>
          <w:lang w:val="cy-GB"/>
        </w:rPr>
        <w:t>‘</w:t>
      </w:r>
      <w:r>
        <w:rPr>
          <w:rFonts w:ascii="Arial" w:hAnsi="Arial" w:cs="Arial"/>
          <w:lang w:val="cy-GB"/>
        </w:rPr>
        <w:t>ymddiriedaeth’</w:t>
      </w:r>
      <w:r w:rsidR="008037FE" w:rsidRPr="008165EB">
        <w:rPr>
          <w:rFonts w:ascii="Arial" w:hAnsi="Arial" w:cs="Arial"/>
          <w:lang w:val="cy-GB"/>
        </w:rPr>
        <w:t xml:space="preserve">, </w:t>
      </w:r>
      <w:r>
        <w:rPr>
          <w:rFonts w:ascii="Arial" w:hAnsi="Arial" w:cs="Arial"/>
          <w:lang w:val="cy-GB"/>
        </w:rPr>
        <w:t xml:space="preserve">a nododd rhai fod yn rhaid i ymddiriedaeth gael ei meithrin dros gyfnod o amser ac nad oedd </w:t>
      </w:r>
      <w:r w:rsidR="007009F6">
        <w:rPr>
          <w:rFonts w:ascii="Arial" w:hAnsi="Arial" w:cs="Arial"/>
          <w:lang w:val="cy-GB"/>
        </w:rPr>
        <w:t>wedi</w:t>
      </w:r>
      <w:r>
        <w:rPr>
          <w:rFonts w:ascii="Arial" w:hAnsi="Arial" w:cs="Arial"/>
          <w:lang w:val="cy-GB"/>
        </w:rPr>
        <w:t xml:space="preserve"> bodoli </w:t>
      </w:r>
      <w:r w:rsidR="007009F6">
        <w:rPr>
          <w:rFonts w:ascii="Arial" w:hAnsi="Arial" w:cs="Arial"/>
          <w:lang w:val="cy-GB"/>
        </w:rPr>
        <w:t>erioed</w:t>
      </w:r>
      <w:r w:rsidR="008037FE" w:rsidRPr="008165EB">
        <w:rPr>
          <w:rFonts w:ascii="Arial" w:hAnsi="Arial" w:cs="Arial"/>
          <w:lang w:val="cy-GB"/>
        </w:rPr>
        <w:t xml:space="preserve">. </w:t>
      </w:r>
      <w:r w:rsidR="007009F6">
        <w:rPr>
          <w:rFonts w:ascii="Arial" w:hAnsi="Arial" w:cs="Arial"/>
          <w:lang w:val="cy-GB"/>
        </w:rPr>
        <w:t xml:space="preserve">Caiff hynny ei adlewyrchu mewn llawer o ymchwil flaenorol ynghylch pwysigrwydd cydberthnasau proffesiynol </w:t>
      </w:r>
      <w:r w:rsidR="0076785D" w:rsidRPr="008165EB">
        <w:rPr>
          <w:rFonts w:ascii="Arial" w:hAnsi="Arial" w:cs="Arial"/>
          <w:lang w:val="cy-GB"/>
        </w:rPr>
        <w:t>(Atkinson et al., 2007)</w:t>
      </w:r>
      <w:r w:rsidR="007009F6">
        <w:rPr>
          <w:rFonts w:ascii="Arial" w:hAnsi="Arial" w:cs="Arial"/>
          <w:lang w:val="cy-GB"/>
        </w:rPr>
        <w:t xml:space="preserve">, ac ymddiriedaeth yn benodol </w:t>
      </w:r>
      <w:r w:rsidR="0076785D" w:rsidRPr="008165EB">
        <w:rPr>
          <w:rFonts w:ascii="Arial" w:hAnsi="Arial" w:cs="Arial"/>
          <w:lang w:val="cy-GB"/>
        </w:rPr>
        <w:t>(Dunn et al., (2000)</w:t>
      </w:r>
      <w:r w:rsidR="007009F6">
        <w:rPr>
          <w:rFonts w:ascii="Arial" w:hAnsi="Arial" w:cs="Arial"/>
          <w:lang w:val="cy-GB"/>
        </w:rPr>
        <w:t>)</w:t>
      </w:r>
      <w:r w:rsidR="0076785D" w:rsidRPr="008165EB">
        <w:rPr>
          <w:rFonts w:ascii="Arial" w:hAnsi="Arial" w:cs="Arial"/>
          <w:lang w:val="cy-GB"/>
        </w:rPr>
        <w:t xml:space="preserve">. </w:t>
      </w:r>
      <w:r w:rsidR="007009F6">
        <w:rPr>
          <w:rFonts w:ascii="Arial" w:hAnsi="Arial" w:cs="Arial"/>
          <w:lang w:val="cy-GB"/>
        </w:rPr>
        <w:t>Cafodd cydweithio effeithio</w:t>
      </w:r>
      <w:r w:rsidR="00D866CA">
        <w:rPr>
          <w:rFonts w:ascii="Arial" w:hAnsi="Arial" w:cs="Arial"/>
          <w:lang w:val="cy-GB"/>
        </w:rPr>
        <w:t>l</w:t>
      </w:r>
      <w:r w:rsidR="007009F6">
        <w:rPr>
          <w:rFonts w:ascii="Arial" w:hAnsi="Arial" w:cs="Arial"/>
          <w:lang w:val="cy-GB"/>
        </w:rPr>
        <w:t xml:space="preserve"> ei briodoli hefyd i sefydlogrwydd timau</w:t>
      </w:r>
      <w:r w:rsidR="008037FE" w:rsidRPr="008165EB">
        <w:rPr>
          <w:rFonts w:ascii="Arial" w:hAnsi="Arial" w:cs="Arial"/>
          <w:lang w:val="cy-GB"/>
        </w:rPr>
        <w:t xml:space="preserve">. </w:t>
      </w:r>
      <w:r w:rsidR="007009F6">
        <w:rPr>
          <w:rFonts w:ascii="Arial" w:hAnsi="Arial" w:cs="Arial"/>
          <w:lang w:val="cy-GB"/>
        </w:rPr>
        <w:t>Roedd timau mewn ardaloedd mwy gwledig yn sôn yn fwy hyderus ac yn fwy cyson am sefydlogrwydd eu timau</w:t>
      </w:r>
      <w:r w:rsidR="0012395C">
        <w:rPr>
          <w:rFonts w:ascii="Arial" w:hAnsi="Arial" w:cs="Arial"/>
          <w:lang w:val="cy-GB"/>
        </w:rPr>
        <w:t>,</w:t>
      </w:r>
      <w:r w:rsidR="007009F6">
        <w:rPr>
          <w:rFonts w:ascii="Arial" w:hAnsi="Arial" w:cs="Arial"/>
          <w:lang w:val="cy-GB"/>
        </w:rPr>
        <w:t xml:space="preserve"> a</w:t>
      </w:r>
      <w:r w:rsidR="0012395C">
        <w:rPr>
          <w:rFonts w:ascii="Arial" w:hAnsi="Arial" w:cs="Arial"/>
          <w:lang w:val="cy-GB"/>
        </w:rPr>
        <w:t>c am y</w:t>
      </w:r>
      <w:r w:rsidR="007009F6">
        <w:rPr>
          <w:rFonts w:ascii="Arial" w:hAnsi="Arial" w:cs="Arial"/>
          <w:lang w:val="cy-GB"/>
        </w:rPr>
        <w:t xml:space="preserve"> ffaith eu bod felly’n gallu gweithio o bell yn eu rolau oherwydd bod pobl yn tueddu i aros mewn rolau</w:t>
      </w:r>
      <w:r w:rsidR="008037FE" w:rsidRPr="008165EB">
        <w:rPr>
          <w:rFonts w:ascii="Arial" w:hAnsi="Arial" w:cs="Arial"/>
          <w:lang w:val="cy-GB"/>
        </w:rPr>
        <w:t xml:space="preserve">. </w:t>
      </w:r>
      <w:r w:rsidR="007009F6">
        <w:rPr>
          <w:rFonts w:ascii="Arial" w:hAnsi="Arial" w:cs="Arial"/>
          <w:lang w:val="cy-GB"/>
        </w:rPr>
        <w:t xml:space="preserve">Ar y llaw arall, </w:t>
      </w:r>
      <w:r w:rsidR="00161889">
        <w:rPr>
          <w:rFonts w:ascii="Arial" w:hAnsi="Arial" w:cs="Arial"/>
          <w:lang w:val="cy-GB"/>
        </w:rPr>
        <w:t>tueddid i glywed mwy o sôn am staff yn newid mewn modelau trefol lle’r oedd cydleoli yn digwydd, e.e.</w:t>
      </w:r>
      <w:r w:rsidR="00161889" w:rsidRPr="00161889">
        <w:rPr>
          <w:rFonts w:ascii="Arial" w:hAnsi="Arial" w:cs="Arial"/>
          <w:lang w:val="cy-GB"/>
        </w:rPr>
        <w:t xml:space="preserve"> </w:t>
      </w:r>
      <w:r w:rsidR="00161889">
        <w:rPr>
          <w:rFonts w:ascii="Arial" w:hAnsi="Arial" w:cs="Arial"/>
          <w:lang w:val="cy-GB"/>
        </w:rPr>
        <w:t>Canolfannau Diogelu Amlasiantaeth</w:t>
      </w:r>
      <w:r w:rsidR="008037FE" w:rsidRPr="008165EB">
        <w:rPr>
          <w:rFonts w:ascii="Arial" w:hAnsi="Arial" w:cs="Arial"/>
          <w:lang w:val="cy-GB"/>
        </w:rPr>
        <w:t xml:space="preserve">, </w:t>
      </w:r>
      <w:r w:rsidR="00161889">
        <w:rPr>
          <w:rFonts w:ascii="Arial" w:hAnsi="Arial" w:cs="Arial"/>
          <w:lang w:val="cy-GB"/>
        </w:rPr>
        <w:t>lle’r oedd angen gweithio’n barhaus i sicrhau bod cydberthnasau ac ymddiriedaeth yn cael eu cynnal</w:t>
      </w:r>
      <w:r w:rsidR="008037FE" w:rsidRPr="008165EB">
        <w:rPr>
          <w:rFonts w:ascii="Arial" w:hAnsi="Arial" w:cs="Arial"/>
          <w:lang w:val="cy-GB"/>
        </w:rPr>
        <w:t xml:space="preserve">. </w:t>
      </w:r>
    </w:p>
    <w:p w14:paraId="03247E76" w14:textId="5D83AB34" w:rsidR="008037FE" w:rsidRPr="008165EB" w:rsidRDefault="008037FE" w:rsidP="006A4444">
      <w:pPr>
        <w:spacing w:before="100" w:beforeAutospacing="1" w:after="100" w:afterAutospacing="1" w:line="360" w:lineRule="auto"/>
        <w:contextualSpacing/>
        <w:jc w:val="both"/>
        <w:rPr>
          <w:rFonts w:ascii="Arial" w:hAnsi="Arial" w:cs="Arial"/>
          <w:lang w:val="cy-GB"/>
        </w:rPr>
      </w:pPr>
    </w:p>
    <w:p w14:paraId="1F4BCA2D" w14:textId="165E12E1" w:rsidR="008037FE" w:rsidRPr="008165EB" w:rsidRDefault="00161889" w:rsidP="00050F71">
      <w:pPr>
        <w:spacing w:before="100" w:beforeAutospacing="1" w:after="100" w:afterAutospacing="1" w:line="360" w:lineRule="auto"/>
        <w:contextualSpacing/>
        <w:jc w:val="both"/>
        <w:rPr>
          <w:rFonts w:ascii="Arial" w:hAnsi="Arial" w:cs="Arial"/>
          <w:lang w:val="cy-GB"/>
        </w:rPr>
      </w:pPr>
      <w:r>
        <w:rPr>
          <w:rFonts w:ascii="Arial" w:hAnsi="Arial" w:cs="Arial"/>
          <w:lang w:val="cy-GB"/>
        </w:rPr>
        <w:t>O safbwynt y meysydd lle nododd arweinwyr diogelu fod angen gwella</w:t>
      </w:r>
      <w:r w:rsidR="008037FE" w:rsidRPr="008165EB">
        <w:rPr>
          <w:rFonts w:ascii="Arial" w:hAnsi="Arial" w:cs="Arial"/>
          <w:lang w:val="cy-GB"/>
        </w:rPr>
        <w:t xml:space="preserve">, </w:t>
      </w:r>
      <w:r>
        <w:rPr>
          <w:rFonts w:ascii="Arial" w:hAnsi="Arial" w:cs="Arial"/>
          <w:lang w:val="cy-GB"/>
        </w:rPr>
        <w:t>roedd y ffocws pennaf ar yr angen i wella trefniadau gweithio ar y cyd, systemau rhannu gwybodaeth</w:t>
      </w:r>
      <w:r w:rsidR="000C4446">
        <w:rPr>
          <w:rFonts w:ascii="Arial" w:hAnsi="Arial" w:cs="Arial"/>
          <w:lang w:val="cy-GB"/>
        </w:rPr>
        <w:t>,</w:t>
      </w:r>
      <w:r>
        <w:rPr>
          <w:rFonts w:ascii="Arial" w:hAnsi="Arial" w:cs="Arial"/>
          <w:lang w:val="cy-GB"/>
        </w:rPr>
        <w:t xml:space="preserve"> a</w:t>
      </w:r>
      <w:r w:rsidR="000C4446">
        <w:rPr>
          <w:rFonts w:ascii="Arial" w:hAnsi="Arial" w:cs="Arial"/>
          <w:lang w:val="cy-GB"/>
        </w:rPr>
        <w:t>c ansawdd a niferoedd atgyfeiriadau</w:t>
      </w:r>
      <w:r w:rsidR="008037FE" w:rsidRPr="008165EB">
        <w:rPr>
          <w:rFonts w:ascii="Arial" w:hAnsi="Arial" w:cs="Arial"/>
          <w:lang w:val="cy-GB"/>
        </w:rPr>
        <w:t xml:space="preserve">. </w:t>
      </w:r>
      <w:r w:rsidR="000C4446">
        <w:rPr>
          <w:rFonts w:ascii="Arial" w:hAnsi="Arial" w:cs="Arial"/>
          <w:lang w:val="cy-GB"/>
        </w:rPr>
        <w:t>Nodwyd bod awgrymiadau ynghylch dealltwriaeth well ymhlith pob gweithiwr proffesiynol o rôl pob asiantaeth</w:t>
      </w:r>
      <w:r w:rsidR="00050F71" w:rsidRPr="008165EB">
        <w:rPr>
          <w:rFonts w:ascii="Arial" w:hAnsi="Arial" w:cs="Arial"/>
          <w:lang w:val="cy-GB"/>
        </w:rPr>
        <w:t xml:space="preserve">, </w:t>
      </w:r>
      <w:r w:rsidR="000C4446">
        <w:rPr>
          <w:rFonts w:ascii="Arial" w:hAnsi="Arial" w:cs="Arial"/>
          <w:lang w:val="cy-GB"/>
        </w:rPr>
        <w:t>mwy o hyfforddiant ac ymwybyddiaeth er mwyn cynorthwyo gyda hynny, a pherch</w:t>
      </w:r>
      <w:r w:rsidR="004118E8">
        <w:rPr>
          <w:rFonts w:ascii="Arial" w:hAnsi="Arial" w:cs="Arial"/>
          <w:lang w:val="cy-GB"/>
        </w:rPr>
        <w:t>e</w:t>
      </w:r>
      <w:r w:rsidR="000C4446">
        <w:rPr>
          <w:rFonts w:ascii="Arial" w:hAnsi="Arial" w:cs="Arial"/>
          <w:lang w:val="cy-GB"/>
        </w:rPr>
        <w:t>nogaeth ar risg yn faterion perthnasol</w:t>
      </w:r>
      <w:r w:rsidR="00050F71" w:rsidRPr="008165EB">
        <w:rPr>
          <w:rFonts w:ascii="Arial" w:hAnsi="Arial" w:cs="Arial"/>
          <w:lang w:val="cy-GB"/>
        </w:rPr>
        <w:t xml:space="preserve">. </w:t>
      </w:r>
      <w:r w:rsidR="000C4446">
        <w:rPr>
          <w:rFonts w:ascii="Arial" w:hAnsi="Arial" w:cs="Arial"/>
          <w:lang w:val="cy-GB"/>
        </w:rPr>
        <w:t xml:space="preserve">Cafodd hynny ei fynegi gan rai cyfranogwyr a nododd ei bod yn aml yn ofynnol i </w:t>
      </w:r>
      <w:r w:rsidR="00050F71" w:rsidRPr="008165EB">
        <w:rPr>
          <w:rFonts w:ascii="Arial" w:hAnsi="Arial" w:cs="Arial"/>
          <w:lang w:val="cy-GB"/>
        </w:rPr>
        <w:t>‘</w:t>
      </w:r>
      <w:r w:rsidR="000C4446">
        <w:rPr>
          <w:rFonts w:ascii="Arial" w:hAnsi="Arial" w:cs="Arial"/>
          <w:lang w:val="cy-GB"/>
        </w:rPr>
        <w:t>dimau diogelu</w:t>
      </w:r>
      <w:r w:rsidR="00050F71" w:rsidRPr="008165EB">
        <w:rPr>
          <w:rFonts w:ascii="Arial" w:hAnsi="Arial" w:cs="Arial"/>
          <w:lang w:val="cy-GB"/>
        </w:rPr>
        <w:t xml:space="preserve">’ </w:t>
      </w:r>
      <w:r w:rsidR="000C4446">
        <w:rPr>
          <w:rFonts w:ascii="Arial" w:hAnsi="Arial" w:cs="Arial"/>
          <w:lang w:val="cy-GB"/>
        </w:rPr>
        <w:t>ymdrin â phob math o bryderon ynghylch diogelu</w:t>
      </w:r>
      <w:r w:rsidR="00050F71" w:rsidRPr="008165EB">
        <w:rPr>
          <w:rFonts w:ascii="Arial" w:hAnsi="Arial" w:cs="Arial"/>
          <w:lang w:val="cy-GB"/>
        </w:rPr>
        <w:t xml:space="preserve">, </w:t>
      </w:r>
      <w:r w:rsidR="000C4446">
        <w:rPr>
          <w:rFonts w:ascii="Arial" w:hAnsi="Arial" w:cs="Arial"/>
          <w:lang w:val="cy-GB"/>
        </w:rPr>
        <w:t>ond ma</w:t>
      </w:r>
      <w:r w:rsidR="0012395C">
        <w:rPr>
          <w:rFonts w:ascii="Arial" w:hAnsi="Arial" w:cs="Arial"/>
          <w:lang w:val="cy-GB"/>
        </w:rPr>
        <w:t>i</w:t>
      </w:r>
      <w:r w:rsidR="000C4446">
        <w:rPr>
          <w:rFonts w:ascii="Arial" w:hAnsi="Arial" w:cs="Arial"/>
          <w:lang w:val="cy-GB"/>
        </w:rPr>
        <w:t>’r gweithiwr allweddol a oedd eisoes yn ymgysylltu â’r unigolyn fyddai yn y sefyllfa orau i barhau â’r berthynas honno</w:t>
      </w:r>
      <w:r w:rsidR="00050F71" w:rsidRPr="008165EB">
        <w:rPr>
          <w:rFonts w:ascii="Arial" w:hAnsi="Arial" w:cs="Arial"/>
          <w:lang w:val="cy-GB"/>
        </w:rPr>
        <w:t xml:space="preserve">. </w:t>
      </w:r>
      <w:r w:rsidR="000C4446">
        <w:rPr>
          <w:rFonts w:ascii="Arial" w:hAnsi="Arial" w:cs="Arial"/>
          <w:lang w:val="cy-GB"/>
        </w:rPr>
        <w:t>At hynny</w:t>
      </w:r>
      <w:r w:rsidR="001F345D" w:rsidRPr="008165EB">
        <w:rPr>
          <w:rFonts w:ascii="Arial" w:hAnsi="Arial" w:cs="Arial"/>
          <w:lang w:val="cy-GB"/>
        </w:rPr>
        <w:t xml:space="preserve">, </w:t>
      </w:r>
      <w:r w:rsidR="000C4446">
        <w:rPr>
          <w:rFonts w:ascii="Arial" w:hAnsi="Arial" w:cs="Arial"/>
          <w:lang w:val="cy-GB"/>
        </w:rPr>
        <w:t xml:space="preserve">roedd problemau gyda llwyfannau rhannu gwybodaeth yn gysylltiedig hefyd â phroblemau ynghylch </w:t>
      </w:r>
      <w:r w:rsidR="001F345D" w:rsidRPr="008165EB">
        <w:rPr>
          <w:rFonts w:ascii="Arial" w:hAnsi="Arial" w:cs="Arial"/>
          <w:lang w:val="cy-GB"/>
        </w:rPr>
        <w:t>data,</w:t>
      </w:r>
      <w:r w:rsidR="000C4446">
        <w:rPr>
          <w:rFonts w:ascii="Arial" w:hAnsi="Arial" w:cs="Arial"/>
          <w:lang w:val="cy-GB"/>
        </w:rPr>
        <w:t xml:space="preserve"> adolygiadau o berfformiad, a gwaith sicrhau ansawdd</w:t>
      </w:r>
      <w:r w:rsidR="001F345D" w:rsidRPr="008165EB">
        <w:rPr>
          <w:rFonts w:ascii="Arial" w:hAnsi="Arial" w:cs="Arial"/>
          <w:lang w:val="cy-GB"/>
        </w:rPr>
        <w:t xml:space="preserve">. </w:t>
      </w:r>
      <w:r w:rsidR="000C4446">
        <w:rPr>
          <w:rFonts w:ascii="Arial" w:hAnsi="Arial" w:cs="Arial"/>
          <w:lang w:val="cy-GB"/>
        </w:rPr>
        <w:t>Pan gafodd y cyfranogwyr eu holi mewn cyfweliadau am ddata ynghylch atgyfeiriadau</w:t>
      </w:r>
      <w:r w:rsidR="001F345D" w:rsidRPr="008165EB">
        <w:rPr>
          <w:rFonts w:ascii="Arial" w:hAnsi="Arial" w:cs="Arial"/>
          <w:lang w:val="cy-GB"/>
        </w:rPr>
        <w:t xml:space="preserve">, </w:t>
      </w:r>
      <w:r w:rsidR="000C4446">
        <w:rPr>
          <w:rFonts w:ascii="Arial" w:hAnsi="Arial" w:cs="Arial"/>
          <w:lang w:val="cy-GB"/>
        </w:rPr>
        <w:t xml:space="preserve">dim ond sylwadau </w:t>
      </w:r>
      <w:r w:rsidR="0012395C">
        <w:rPr>
          <w:rFonts w:ascii="Arial" w:hAnsi="Arial" w:cs="Arial"/>
          <w:lang w:val="cy-GB"/>
        </w:rPr>
        <w:t xml:space="preserve">ynglŷn â’u </w:t>
      </w:r>
      <w:r w:rsidR="000C4446">
        <w:rPr>
          <w:rFonts w:ascii="Arial" w:hAnsi="Arial" w:cs="Arial"/>
          <w:lang w:val="cy-GB"/>
        </w:rPr>
        <w:t>cylch gwaith yr oeddent yn gallu eu gwneud yn aml</w:t>
      </w:r>
      <w:r w:rsidR="001F345D" w:rsidRPr="008165EB">
        <w:rPr>
          <w:rFonts w:ascii="Arial" w:hAnsi="Arial" w:cs="Arial"/>
          <w:lang w:val="cy-GB"/>
        </w:rPr>
        <w:t xml:space="preserve">, </w:t>
      </w:r>
      <w:r w:rsidR="000C4446">
        <w:rPr>
          <w:rFonts w:ascii="Arial" w:hAnsi="Arial" w:cs="Arial"/>
          <w:lang w:val="cy-GB"/>
        </w:rPr>
        <w:t>a châi unrhyw beth y tu hwnt i hynny ei ystyried yn anodd ei gasglu</w:t>
      </w:r>
      <w:r w:rsidR="001F345D" w:rsidRPr="008165EB">
        <w:rPr>
          <w:rFonts w:ascii="Arial" w:hAnsi="Arial" w:cs="Arial"/>
          <w:lang w:val="cy-GB"/>
        </w:rPr>
        <w:t>.</w:t>
      </w:r>
      <w:r w:rsidR="000C4446">
        <w:rPr>
          <w:rFonts w:ascii="Arial" w:hAnsi="Arial" w:cs="Arial"/>
          <w:lang w:val="cy-GB"/>
        </w:rPr>
        <w:t xml:space="preserve"> Felly</w:t>
      </w:r>
      <w:r w:rsidR="001F345D" w:rsidRPr="008165EB">
        <w:rPr>
          <w:rFonts w:ascii="Arial" w:hAnsi="Arial" w:cs="Arial"/>
          <w:lang w:val="cy-GB"/>
        </w:rPr>
        <w:t xml:space="preserve">, </w:t>
      </w:r>
      <w:r w:rsidR="000C4446">
        <w:rPr>
          <w:rFonts w:ascii="Arial" w:hAnsi="Arial" w:cs="Arial"/>
          <w:lang w:val="cy-GB"/>
        </w:rPr>
        <w:t>roedd gallu adolygu trefniadau diogelu o’r ‘</w:t>
      </w:r>
      <w:r w:rsidR="00CF564A">
        <w:rPr>
          <w:rFonts w:ascii="Arial" w:hAnsi="Arial" w:cs="Arial"/>
          <w:lang w:val="cy-GB"/>
        </w:rPr>
        <w:t>Drws Ffrynt</w:t>
      </w:r>
      <w:r w:rsidR="000C4446">
        <w:rPr>
          <w:rFonts w:ascii="Arial" w:hAnsi="Arial" w:cs="Arial"/>
          <w:lang w:val="cy-GB"/>
        </w:rPr>
        <w:t>’ i gamau diogelu yn rhywbeth a gâi ei ystyried yn eithriadol o anodd i’r mwyafrif, ac mae’n atal eu gallu i gynllunio a dyrannu adnoddau’n briodol</w:t>
      </w:r>
      <w:r w:rsidR="001F345D" w:rsidRPr="008165EB">
        <w:rPr>
          <w:rFonts w:ascii="Arial" w:hAnsi="Arial" w:cs="Arial"/>
          <w:lang w:val="cy-GB"/>
        </w:rPr>
        <w:t xml:space="preserve">. </w:t>
      </w:r>
    </w:p>
    <w:p w14:paraId="28D13B18" w14:textId="2CD67E07" w:rsidR="008037FE" w:rsidRPr="008165EB" w:rsidRDefault="008037FE" w:rsidP="006A4444">
      <w:pPr>
        <w:spacing w:before="100" w:beforeAutospacing="1" w:after="100" w:afterAutospacing="1" w:line="360" w:lineRule="auto"/>
        <w:contextualSpacing/>
        <w:jc w:val="both"/>
        <w:rPr>
          <w:rFonts w:ascii="Arial" w:hAnsi="Arial" w:cs="Arial"/>
          <w:lang w:val="cy-GB"/>
        </w:rPr>
      </w:pPr>
    </w:p>
    <w:p w14:paraId="3BADAB7C" w14:textId="659C3FFE" w:rsidR="008037FE" w:rsidRPr="008165EB" w:rsidRDefault="00373125" w:rsidP="006A4444">
      <w:pPr>
        <w:spacing w:before="100" w:beforeAutospacing="1" w:after="100" w:afterAutospacing="1" w:line="360" w:lineRule="auto"/>
        <w:contextualSpacing/>
        <w:jc w:val="both"/>
        <w:rPr>
          <w:rFonts w:ascii="Arial" w:hAnsi="Arial" w:cs="Arial"/>
          <w:lang w:val="cy-GB"/>
        </w:rPr>
      </w:pPr>
      <w:r>
        <w:rPr>
          <w:rFonts w:ascii="Arial" w:hAnsi="Arial" w:cs="Arial"/>
          <w:lang w:val="cy-GB"/>
        </w:rPr>
        <w:t xml:space="preserve">Mae’n amlwg bod </w:t>
      </w:r>
      <w:r w:rsidR="008037FE" w:rsidRPr="008165EB">
        <w:rPr>
          <w:rFonts w:ascii="Arial" w:hAnsi="Arial" w:cs="Arial"/>
          <w:lang w:val="cy-GB"/>
        </w:rPr>
        <w:t xml:space="preserve">Covid-19 </w:t>
      </w:r>
      <w:r>
        <w:rPr>
          <w:rFonts w:ascii="Arial" w:hAnsi="Arial" w:cs="Arial"/>
          <w:lang w:val="cy-GB"/>
        </w:rPr>
        <w:t>wedi effeithio ar wasanaethau i unigolion a theuluoedd agored i niwed ac ar brosesau a chydberthnasau gweithio ar gyfer diogelu ledled y byd</w:t>
      </w:r>
      <w:r w:rsidR="008037FE" w:rsidRPr="008165EB">
        <w:rPr>
          <w:rFonts w:ascii="Arial" w:hAnsi="Arial" w:cs="Arial"/>
          <w:lang w:val="cy-GB"/>
        </w:rPr>
        <w:t xml:space="preserve">. </w:t>
      </w:r>
      <w:r>
        <w:rPr>
          <w:rFonts w:ascii="Arial" w:hAnsi="Arial" w:cs="Arial"/>
          <w:lang w:val="cy-GB"/>
        </w:rPr>
        <w:t xml:space="preserve">Gan fod yr ymatebion wedi’u cofnodi yn ystod y pandemig </w:t>
      </w:r>
      <w:r w:rsidR="008037FE" w:rsidRPr="008165EB">
        <w:rPr>
          <w:rFonts w:ascii="Arial" w:hAnsi="Arial" w:cs="Arial"/>
          <w:lang w:val="cy-GB"/>
        </w:rPr>
        <w:t xml:space="preserve">Covid-19, </w:t>
      </w:r>
      <w:r>
        <w:rPr>
          <w:rFonts w:ascii="Arial" w:hAnsi="Arial" w:cs="Arial"/>
          <w:lang w:val="cy-GB"/>
        </w:rPr>
        <w:t xml:space="preserve">ond na ofynnwyd cwestiynau </w:t>
      </w:r>
      <w:r w:rsidR="0012395C">
        <w:rPr>
          <w:rFonts w:ascii="Arial" w:hAnsi="Arial" w:cs="Arial"/>
          <w:lang w:val="cy-GB"/>
        </w:rPr>
        <w:t xml:space="preserve">penodol </w:t>
      </w:r>
      <w:r>
        <w:rPr>
          <w:rFonts w:ascii="Arial" w:hAnsi="Arial" w:cs="Arial"/>
          <w:lang w:val="cy-GB"/>
        </w:rPr>
        <w:t>am y pandemig</w:t>
      </w:r>
      <w:r w:rsidR="008037FE" w:rsidRPr="008165EB">
        <w:rPr>
          <w:rFonts w:ascii="Arial" w:hAnsi="Arial" w:cs="Arial"/>
          <w:lang w:val="cy-GB"/>
        </w:rPr>
        <w:t xml:space="preserve">, </w:t>
      </w:r>
      <w:r>
        <w:rPr>
          <w:rFonts w:ascii="Arial" w:hAnsi="Arial" w:cs="Arial"/>
          <w:lang w:val="cy-GB"/>
        </w:rPr>
        <w:t xml:space="preserve">roedd yn hollol naturiol i arweinwyr diogelu fyfyrio ynghylch pethau a oedd yn gweithio’n dda, megis </w:t>
      </w:r>
      <w:r w:rsidR="00EF1B3A">
        <w:rPr>
          <w:rFonts w:ascii="Arial" w:hAnsi="Arial" w:cs="Arial"/>
          <w:lang w:val="cy-GB"/>
        </w:rPr>
        <w:t xml:space="preserve">rhwyddineb ymgysylltu â gweithwyr proffesiynol </w:t>
      </w:r>
      <w:r w:rsidR="0012395C">
        <w:rPr>
          <w:rFonts w:ascii="Arial" w:hAnsi="Arial" w:cs="Arial"/>
          <w:lang w:val="cy-GB"/>
        </w:rPr>
        <w:t>oherwydd hwylustod cyfathrebu drwy ddulliau rhithwir</w:t>
      </w:r>
      <w:r w:rsidR="0012395C" w:rsidRPr="008165EB">
        <w:rPr>
          <w:rFonts w:ascii="Arial" w:hAnsi="Arial" w:cs="Arial"/>
          <w:lang w:val="cy-GB"/>
        </w:rPr>
        <w:t>: ‘</w:t>
      </w:r>
      <w:r w:rsidR="0012395C">
        <w:rPr>
          <w:rFonts w:ascii="Arial" w:hAnsi="Arial" w:cs="Arial"/>
          <w:lang w:val="cy-GB"/>
        </w:rPr>
        <w:t>mae presenoldeb [...] wedi gwella’n aruthrol</w:t>
      </w:r>
      <w:r w:rsidR="0012395C" w:rsidRPr="008165EB">
        <w:rPr>
          <w:rFonts w:ascii="Arial" w:hAnsi="Arial" w:cs="Arial"/>
          <w:lang w:val="cy-GB"/>
        </w:rPr>
        <w:t>’ (P19)</w:t>
      </w:r>
      <w:r w:rsidR="0012395C">
        <w:rPr>
          <w:rFonts w:ascii="Arial" w:hAnsi="Arial" w:cs="Arial"/>
          <w:lang w:val="cy-GB"/>
        </w:rPr>
        <w:t xml:space="preserve"> – gweithwyr </w:t>
      </w:r>
      <w:r w:rsidR="00EF1B3A">
        <w:rPr>
          <w:rFonts w:ascii="Arial" w:hAnsi="Arial" w:cs="Arial"/>
          <w:lang w:val="cy-GB"/>
        </w:rPr>
        <w:t xml:space="preserve">a oedd yn aml </w:t>
      </w:r>
      <w:r w:rsidR="0012395C">
        <w:rPr>
          <w:rFonts w:ascii="Arial" w:hAnsi="Arial" w:cs="Arial"/>
          <w:lang w:val="cy-GB"/>
        </w:rPr>
        <w:t xml:space="preserve">wedi’i chael yn anodd </w:t>
      </w:r>
      <w:r w:rsidR="00EF1B3A">
        <w:rPr>
          <w:rFonts w:ascii="Arial" w:hAnsi="Arial" w:cs="Arial"/>
          <w:lang w:val="cy-GB"/>
        </w:rPr>
        <w:t xml:space="preserve">cyfrannu at rannu gwybodaeth a gwneud penderfyniadau </w:t>
      </w:r>
      <w:r w:rsidR="0012395C">
        <w:rPr>
          <w:rFonts w:ascii="Arial" w:hAnsi="Arial" w:cs="Arial"/>
          <w:lang w:val="cy-GB"/>
        </w:rPr>
        <w:t xml:space="preserve">am </w:t>
      </w:r>
      <w:r w:rsidR="00EF1B3A">
        <w:rPr>
          <w:rFonts w:ascii="Arial" w:hAnsi="Arial" w:cs="Arial"/>
          <w:lang w:val="cy-GB"/>
        </w:rPr>
        <w:t>achosion</w:t>
      </w:r>
      <w:r w:rsidR="0012395C">
        <w:rPr>
          <w:rFonts w:ascii="Arial" w:hAnsi="Arial" w:cs="Arial"/>
          <w:lang w:val="cy-GB"/>
        </w:rPr>
        <w:t xml:space="preserve">. </w:t>
      </w:r>
      <w:r w:rsidR="00EF1B3A">
        <w:rPr>
          <w:rFonts w:ascii="Arial" w:hAnsi="Arial" w:cs="Arial"/>
          <w:lang w:val="cy-GB"/>
        </w:rPr>
        <w:t xml:space="preserve">At hynny, roedd dulliau o’r fath yn golygu bod modd cael cyfarfodydd rhithwir </w:t>
      </w:r>
      <w:r w:rsidR="0012395C">
        <w:rPr>
          <w:rFonts w:ascii="Arial" w:hAnsi="Arial" w:cs="Arial"/>
          <w:lang w:val="cy-GB"/>
        </w:rPr>
        <w:t>ac iddynt f</w:t>
      </w:r>
      <w:r w:rsidR="00EF1B3A">
        <w:rPr>
          <w:rFonts w:ascii="Arial" w:hAnsi="Arial" w:cs="Arial"/>
          <w:lang w:val="cy-GB"/>
        </w:rPr>
        <w:t xml:space="preserve">wy o ffocws, ac roedd yn ymddangos eu bod yn helpu i </w:t>
      </w:r>
      <w:r w:rsidR="00D73333" w:rsidRPr="008165EB">
        <w:rPr>
          <w:rFonts w:ascii="Arial" w:hAnsi="Arial" w:cs="Arial"/>
          <w:lang w:val="cy-GB"/>
        </w:rPr>
        <w:t>‘</w:t>
      </w:r>
      <w:r w:rsidR="00EF1B3A">
        <w:rPr>
          <w:rFonts w:ascii="Arial" w:hAnsi="Arial" w:cs="Arial"/>
          <w:lang w:val="cy-GB"/>
        </w:rPr>
        <w:t xml:space="preserve">roi </w:t>
      </w:r>
      <w:r w:rsidR="00D73333" w:rsidRPr="008165EB">
        <w:rPr>
          <w:rFonts w:ascii="Arial" w:hAnsi="Arial" w:cs="Arial"/>
          <w:lang w:val="cy-GB"/>
        </w:rPr>
        <w:t xml:space="preserve">stop </w:t>
      </w:r>
      <w:r w:rsidR="00EF1B3A">
        <w:rPr>
          <w:rFonts w:ascii="Arial" w:hAnsi="Arial" w:cs="Arial"/>
          <w:lang w:val="cy-GB"/>
        </w:rPr>
        <w:t>ar y diwydiant cyfarfodydd</w:t>
      </w:r>
      <w:r w:rsidR="00D73333" w:rsidRPr="008165EB">
        <w:rPr>
          <w:rFonts w:ascii="Arial" w:hAnsi="Arial" w:cs="Arial"/>
          <w:lang w:val="cy-GB"/>
        </w:rPr>
        <w:t>’</w:t>
      </w:r>
      <w:r w:rsidR="00433E57" w:rsidRPr="008165EB">
        <w:rPr>
          <w:rFonts w:ascii="Arial" w:hAnsi="Arial" w:cs="Arial"/>
          <w:lang w:val="cy-GB"/>
        </w:rPr>
        <w:t xml:space="preserve"> (P17)</w:t>
      </w:r>
      <w:r w:rsidR="00EF1B3A">
        <w:rPr>
          <w:rFonts w:ascii="Arial" w:hAnsi="Arial" w:cs="Arial"/>
          <w:lang w:val="cy-GB"/>
        </w:rPr>
        <w:t xml:space="preserve"> a bod </w:t>
      </w:r>
      <w:r w:rsidR="0012395C">
        <w:rPr>
          <w:rFonts w:ascii="Arial" w:hAnsi="Arial" w:cs="Arial"/>
          <w:lang w:val="cy-GB"/>
        </w:rPr>
        <w:t>pobl</w:t>
      </w:r>
      <w:r w:rsidR="00EF1B3A">
        <w:rPr>
          <w:rFonts w:ascii="Arial" w:hAnsi="Arial" w:cs="Arial"/>
          <w:lang w:val="cy-GB"/>
        </w:rPr>
        <w:t xml:space="preserve"> mewn ardaloedd mwy gwledig fel pe baent yn fwy parod ar gyfer gweithio drwy ddulliau rhithwir</w:t>
      </w:r>
      <w:r w:rsidR="00D73333" w:rsidRPr="008165EB">
        <w:rPr>
          <w:rFonts w:ascii="Arial" w:hAnsi="Arial" w:cs="Arial"/>
          <w:lang w:val="cy-GB"/>
        </w:rPr>
        <w:t xml:space="preserve">. </w:t>
      </w:r>
      <w:r w:rsidR="00EF1B3A">
        <w:rPr>
          <w:rFonts w:ascii="Arial" w:hAnsi="Arial" w:cs="Arial"/>
          <w:lang w:val="cy-GB"/>
        </w:rPr>
        <w:t>Ar y llaw arall</w:t>
      </w:r>
      <w:r w:rsidR="00D73333" w:rsidRPr="008165EB">
        <w:rPr>
          <w:rFonts w:ascii="Arial" w:hAnsi="Arial" w:cs="Arial"/>
          <w:lang w:val="cy-GB"/>
        </w:rPr>
        <w:t xml:space="preserve">, </w:t>
      </w:r>
      <w:r w:rsidR="00EF1B3A">
        <w:rPr>
          <w:rFonts w:ascii="Arial" w:hAnsi="Arial" w:cs="Arial"/>
          <w:lang w:val="cy-GB"/>
        </w:rPr>
        <w:t>roedd yna bryderon ynghylch y gwaith o ddarparu gwasanaethau</w:t>
      </w:r>
      <w:r w:rsidR="00D73333" w:rsidRPr="008165EB">
        <w:rPr>
          <w:rFonts w:ascii="Arial" w:hAnsi="Arial" w:cs="Arial"/>
          <w:lang w:val="cy-GB"/>
        </w:rPr>
        <w:t xml:space="preserve">. </w:t>
      </w:r>
      <w:r w:rsidR="00EF1B3A">
        <w:rPr>
          <w:rFonts w:ascii="Arial" w:hAnsi="Arial" w:cs="Arial"/>
          <w:lang w:val="cy-GB"/>
        </w:rPr>
        <w:t xml:space="preserve">Roedd gwasanaethau megis Help Cynnar a gwasanaethau atal yn cael eu gohirio’n aml mewn llawer o ardaloedd, oherwydd eu bod yn dibynnu ar lawer o gynorthwywyr yn y gymuned. </w:t>
      </w:r>
      <w:r w:rsidR="0012395C">
        <w:rPr>
          <w:rFonts w:ascii="Arial" w:hAnsi="Arial" w:cs="Arial"/>
          <w:lang w:val="cy-GB"/>
        </w:rPr>
        <w:t>At hynny, r</w:t>
      </w:r>
      <w:r w:rsidR="00EF1B3A">
        <w:rPr>
          <w:rFonts w:ascii="Arial" w:hAnsi="Arial" w:cs="Arial"/>
          <w:lang w:val="cy-GB"/>
        </w:rPr>
        <w:t xml:space="preserve">oedd yna bryder </w:t>
      </w:r>
      <w:r w:rsidR="008644FC">
        <w:rPr>
          <w:rFonts w:ascii="Arial" w:hAnsi="Arial" w:cs="Arial"/>
          <w:lang w:val="cy-GB"/>
        </w:rPr>
        <w:t>am y gostyngiad yn nifer yr atgyfeiriadau a gafwyd yn ystod y cyfnod clo</w:t>
      </w:r>
      <w:r w:rsidR="0012395C">
        <w:rPr>
          <w:rFonts w:ascii="Arial" w:hAnsi="Arial" w:cs="Arial"/>
          <w:lang w:val="cy-GB"/>
        </w:rPr>
        <w:t>,</w:t>
      </w:r>
      <w:r w:rsidR="008644FC">
        <w:rPr>
          <w:rFonts w:ascii="Arial" w:hAnsi="Arial" w:cs="Arial"/>
          <w:lang w:val="cy-GB"/>
        </w:rPr>
        <w:t xml:space="preserve"> a </w:t>
      </w:r>
      <w:r w:rsidR="0012395C">
        <w:rPr>
          <w:rFonts w:ascii="Arial" w:hAnsi="Arial" w:cs="Arial"/>
          <w:lang w:val="cy-GB"/>
        </w:rPr>
        <w:t xml:space="preserve">phryder ynghylch </w:t>
      </w:r>
      <w:r w:rsidR="008644FC">
        <w:rPr>
          <w:rFonts w:ascii="Arial" w:hAnsi="Arial" w:cs="Arial"/>
          <w:lang w:val="cy-GB"/>
        </w:rPr>
        <w:t xml:space="preserve">sut y mae modd ymgysylltu </w:t>
      </w:r>
      <w:r w:rsidR="005159E9">
        <w:rPr>
          <w:rFonts w:ascii="Arial" w:hAnsi="Arial" w:cs="Arial"/>
          <w:lang w:val="cy-GB"/>
        </w:rPr>
        <w:t>â theuluoedd agored i niwed heb fod hynny’n eu rhoi mewn perygl</w:t>
      </w:r>
      <w:r w:rsidR="00D73333" w:rsidRPr="008165EB">
        <w:rPr>
          <w:rFonts w:ascii="Arial" w:hAnsi="Arial" w:cs="Arial"/>
          <w:lang w:val="cy-GB"/>
        </w:rPr>
        <w:t xml:space="preserve">, </w:t>
      </w:r>
      <w:r w:rsidR="005159E9">
        <w:rPr>
          <w:rFonts w:ascii="Arial" w:hAnsi="Arial" w:cs="Arial"/>
          <w:lang w:val="cy-GB"/>
        </w:rPr>
        <w:t>gan sicrhau ar yr un pryd bod teuluoedd yn ddiogel</w:t>
      </w:r>
      <w:r w:rsidR="00D73333" w:rsidRPr="008165EB">
        <w:rPr>
          <w:rFonts w:ascii="Arial" w:hAnsi="Arial" w:cs="Arial"/>
          <w:lang w:val="cy-GB"/>
        </w:rPr>
        <w:t xml:space="preserve">. </w:t>
      </w:r>
      <w:r w:rsidR="0012395C">
        <w:rPr>
          <w:rFonts w:ascii="Arial" w:hAnsi="Arial" w:cs="Arial"/>
          <w:lang w:val="cy-GB"/>
        </w:rPr>
        <w:t>Ceir</w:t>
      </w:r>
      <w:r w:rsidR="005159E9">
        <w:rPr>
          <w:rFonts w:ascii="Arial" w:hAnsi="Arial" w:cs="Arial"/>
          <w:lang w:val="cy-GB"/>
        </w:rPr>
        <w:t xml:space="preserve"> pryderon ychwanegol am blant nad ydynt wedi’u gosod yn y categori risg uchel ond a allai fod mewn </w:t>
      </w:r>
      <w:r w:rsidR="009B26B6" w:rsidRPr="008165EB">
        <w:rPr>
          <w:rFonts w:ascii="Arial" w:hAnsi="Arial" w:cs="Arial"/>
          <w:lang w:val="cy-GB"/>
        </w:rPr>
        <w:t>‘</w:t>
      </w:r>
      <w:r w:rsidR="005159E9">
        <w:rPr>
          <w:rFonts w:ascii="Arial" w:hAnsi="Arial" w:cs="Arial"/>
          <w:lang w:val="cy-GB"/>
        </w:rPr>
        <w:t xml:space="preserve">amgylchedd llawn straen’ </w:t>
      </w:r>
      <w:r w:rsidR="009B26B6" w:rsidRPr="008165EB">
        <w:rPr>
          <w:rFonts w:ascii="Arial" w:hAnsi="Arial" w:cs="Arial"/>
          <w:lang w:val="cy-GB"/>
        </w:rPr>
        <w:t xml:space="preserve">(P14) </w:t>
      </w:r>
      <w:r w:rsidR="005159E9">
        <w:rPr>
          <w:rFonts w:ascii="Arial" w:hAnsi="Arial" w:cs="Arial"/>
          <w:lang w:val="cy-GB"/>
        </w:rPr>
        <w:t>yn eu cartref</w:t>
      </w:r>
      <w:r w:rsidR="009B26B6" w:rsidRPr="008165EB">
        <w:rPr>
          <w:rFonts w:ascii="Arial" w:hAnsi="Arial" w:cs="Arial"/>
          <w:lang w:val="cy-GB"/>
        </w:rPr>
        <w:t xml:space="preserve">, </w:t>
      </w:r>
      <w:r w:rsidR="005159E9">
        <w:rPr>
          <w:rFonts w:ascii="Arial" w:hAnsi="Arial" w:cs="Arial"/>
          <w:lang w:val="cy-GB"/>
        </w:rPr>
        <w:t>a allai achosi ystod o broblemau iechyd emosiynol ac iechyd meddwl wrth i gyfyngiadau cyfnod clo barhau</w:t>
      </w:r>
      <w:r w:rsidR="009B26B6" w:rsidRPr="008165EB">
        <w:rPr>
          <w:rFonts w:ascii="Arial" w:hAnsi="Arial" w:cs="Arial"/>
          <w:lang w:val="cy-GB"/>
        </w:rPr>
        <w:t>.</w:t>
      </w:r>
      <w:r w:rsidR="005159E9">
        <w:rPr>
          <w:rFonts w:ascii="Arial" w:hAnsi="Arial" w:cs="Arial"/>
          <w:lang w:val="cy-GB"/>
        </w:rPr>
        <w:t xml:space="preserve"> Yn olaf</w:t>
      </w:r>
      <w:r w:rsidR="00F926D5" w:rsidRPr="008165EB">
        <w:rPr>
          <w:rFonts w:ascii="Arial" w:hAnsi="Arial" w:cs="Arial"/>
          <w:lang w:val="cy-GB"/>
        </w:rPr>
        <w:t xml:space="preserve">, </w:t>
      </w:r>
      <w:r w:rsidR="005159E9">
        <w:rPr>
          <w:rFonts w:ascii="Arial" w:hAnsi="Arial" w:cs="Arial"/>
          <w:lang w:val="cy-GB"/>
        </w:rPr>
        <w:t>buodd rhai o’r cyfranogwyr yn myfyrio ynghylch y modd y maent yn ymgysylltu â</w:t>
      </w:r>
      <w:r w:rsidR="00F926D5" w:rsidRPr="008165EB">
        <w:rPr>
          <w:rFonts w:ascii="Arial" w:hAnsi="Arial" w:cs="Arial"/>
          <w:lang w:val="cy-GB"/>
        </w:rPr>
        <w:t xml:space="preserve"> staff, </w:t>
      </w:r>
      <w:r w:rsidR="005159E9">
        <w:rPr>
          <w:rFonts w:ascii="Arial" w:hAnsi="Arial" w:cs="Arial"/>
          <w:lang w:val="cy-GB"/>
        </w:rPr>
        <w:t>ac roedd un unigolyn yn pryderu’n benodol am y gallu i gynorthwyo a goruchwylio staff yn effeithiol o bell</w:t>
      </w:r>
      <w:r w:rsidR="00F926D5" w:rsidRPr="008165EB">
        <w:rPr>
          <w:rFonts w:ascii="Arial" w:hAnsi="Arial" w:cs="Arial"/>
          <w:lang w:val="cy-GB"/>
        </w:rPr>
        <w:t xml:space="preserve">. </w:t>
      </w:r>
      <w:r w:rsidR="005159E9">
        <w:rPr>
          <w:rFonts w:ascii="Arial" w:hAnsi="Arial" w:cs="Arial"/>
          <w:lang w:val="cy-GB"/>
        </w:rPr>
        <w:t xml:space="preserve">Fel y nododd </w:t>
      </w:r>
      <w:r w:rsidR="00F926D5" w:rsidRPr="008165EB">
        <w:rPr>
          <w:rFonts w:ascii="Arial" w:hAnsi="Arial" w:cs="Arial"/>
          <w:lang w:val="cy-GB"/>
        </w:rPr>
        <w:t>Schooling (2017)</w:t>
      </w:r>
      <w:r w:rsidR="005159E9">
        <w:rPr>
          <w:rFonts w:ascii="Arial" w:hAnsi="Arial" w:cs="Arial"/>
          <w:lang w:val="cy-GB"/>
        </w:rPr>
        <w:t xml:space="preserve">, mae sicrhau bod </w:t>
      </w:r>
      <w:r w:rsidR="00F926D5" w:rsidRPr="008165EB">
        <w:rPr>
          <w:rFonts w:ascii="Arial" w:hAnsi="Arial" w:cs="Arial"/>
          <w:lang w:val="cy-GB"/>
        </w:rPr>
        <w:t xml:space="preserve">staff </w:t>
      </w:r>
      <w:r w:rsidR="005159E9">
        <w:rPr>
          <w:rFonts w:ascii="Arial" w:hAnsi="Arial" w:cs="Arial"/>
          <w:lang w:val="cy-GB"/>
        </w:rPr>
        <w:t>yn teimlo’n hyderus ac yn teimlo eu bod yn cael eu cefnogi’n hollbwysig ar gyfer gwneud penderfyniadau’n effeithiol ym maes diogelu</w:t>
      </w:r>
      <w:r w:rsidR="00F926D5" w:rsidRPr="008165EB">
        <w:rPr>
          <w:rFonts w:ascii="Arial" w:hAnsi="Arial" w:cs="Arial"/>
          <w:lang w:val="cy-GB"/>
        </w:rPr>
        <w:t>.</w:t>
      </w:r>
      <w:r w:rsidR="005159E9">
        <w:rPr>
          <w:rFonts w:ascii="Arial" w:hAnsi="Arial" w:cs="Arial"/>
          <w:lang w:val="cy-GB"/>
        </w:rPr>
        <w:t xml:space="preserve"> </w:t>
      </w:r>
      <w:r w:rsidR="0012395C">
        <w:rPr>
          <w:rFonts w:ascii="Arial" w:hAnsi="Arial" w:cs="Arial"/>
          <w:lang w:val="cy-GB"/>
        </w:rPr>
        <w:t>A</w:t>
      </w:r>
      <w:r w:rsidR="005159E9">
        <w:rPr>
          <w:rFonts w:ascii="Arial" w:hAnsi="Arial" w:cs="Arial"/>
          <w:lang w:val="cy-GB"/>
        </w:rPr>
        <w:t>rgymhellir</w:t>
      </w:r>
      <w:r w:rsidR="0012395C">
        <w:rPr>
          <w:rFonts w:ascii="Arial" w:hAnsi="Arial" w:cs="Arial"/>
          <w:lang w:val="cy-GB"/>
        </w:rPr>
        <w:t>, felly,</w:t>
      </w:r>
      <w:r w:rsidR="005159E9">
        <w:rPr>
          <w:rFonts w:ascii="Arial" w:hAnsi="Arial" w:cs="Arial"/>
          <w:lang w:val="cy-GB"/>
        </w:rPr>
        <w:t xml:space="preserve"> y dylai gwaith pellach geisio deall effaith C</w:t>
      </w:r>
      <w:r w:rsidR="00F926D5" w:rsidRPr="008165EB">
        <w:rPr>
          <w:rFonts w:ascii="Arial" w:hAnsi="Arial" w:cs="Arial"/>
          <w:lang w:val="cy-GB"/>
        </w:rPr>
        <w:t xml:space="preserve">ovid-19 </w:t>
      </w:r>
      <w:r w:rsidR="001058D4">
        <w:rPr>
          <w:rFonts w:ascii="Arial" w:hAnsi="Arial" w:cs="Arial"/>
          <w:lang w:val="cy-GB"/>
        </w:rPr>
        <w:t>a gweithio o bell ar staff diogelu ar draws gwasanaethau, er mwyn sicrhau bod eu profiad yn cael ei gofnodi a’i fod yn gallu llywio’r ffordd orau o’u cynorthwyo yn y dyfodol yn yr amgylchedd hwn lle mae gofyn cadw pellter cymdeithasol a gweithio o bell</w:t>
      </w:r>
      <w:r w:rsidR="00F926D5" w:rsidRPr="008165EB">
        <w:rPr>
          <w:rFonts w:ascii="Arial" w:hAnsi="Arial" w:cs="Arial"/>
          <w:lang w:val="cy-GB"/>
        </w:rPr>
        <w:t>.</w:t>
      </w:r>
    </w:p>
    <w:p w14:paraId="14D6DB7E" w14:textId="11D6FBE4" w:rsidR="000639D2" w:rsidRPr="008165EB" w:rsidRDefault="001058D4" w:rsidP="00F1538B">
      <w:pPr>
        <w:pStyle w:val="Heading2"/>
        <w:spacing w:before="100" w:beforeAutospacing="1" w:after="100" w:afterAutospacing="1" w:line="360" w:lineRule="auto"/>
        <w:contextualSpacing/>
        <w:jc w:val="both"/>
        <w:rPr>
          <w:rFonts w:ascii="Arial" w:hAnsi="Arial" w:cs="Arial"/>
          <w:sz w:val="24"/>
          <w:szCs w:val="24"/>
          <w:lang w:val="cy-GB"/>
        </w:rPr>
      </w:pPr>
      <w:bookmarkStart w:id="46" w:name="_Toc59453707"/>
      <w:r>
        <w:rPr>
          <w:rFonts w:ascii="Arial" w:hAnsi="Arial" w:cs="Arial"/>
          <w:sz w:val="24"/>
          <w:szCs w:val="24"/>
          <w:lang w:val="cy-GB"/>
        </w:rPr>
        <w:t>Cyfyngiadau</w:t>
      </w:r>
      <w:bookmarkEnd w:id="46"/>
      <w:r>
        <w:rPr>
          <w:rFonts w:ascii="Arial" w:hAnsi="Arial" w:cs="Arial"/>
          <w:sz w:val="24"/>
          <w:szCs w:val="24"/>
          <w:lang w:val="cy-GB"/>
        </w:rPr>
        <w:t xml:space="preserve"> </w:t>
      </w:r>
    </w:p>
    <w:p w14:paraId="4AFAC43D" w14:textId="16CEA4A1" w:rsidR="000639D2" w:rsidRPr="008165EB" w:rsidRDefault="001058D4" w:rsidP="00F1538B">
      <w:pPr>
        <w:spacing w:before="100" w:beforeAutospacing="1" w:after="100" w:afterAutospacing="1" w:line="360" w:lineRule="auto"/>
        <w:contextualSpacing/>
        <w:jc w:val="both"/>
        <w:rPr>
          <w:rFonts w:ascii="Arial" w:hAnsi="Arial" w:cs="Arial"/>
          <w:lang w:val="cy-GB"/>
        </w:rPr>
      </w:pPr>
      <w:r>
        <w:rPr>
          <w:rFonts w:ascii="Arial" w:hAnsi="Arial" w:cs="Arial"/>
          <w:lang w:val="cy-GB"/>
        </w:rPr>
        <w:t>Ceir nifer o gyfyngiadau y dylid eu hystyried wrth bwyso a mesur canfyddiadau’r astudiaeth</w:t>
      </w:r>
      <w:r w:rsidR="000639D2" w:rsidRPr="008165EB">
        <w:rPr>
          <w:rFonts w:ascii="Arial" w:hAnsi="Arial" w:cs="Arial"/>
          <w:lang w:val="cy-GB"/>
        </w:rPr>
        <w:t xml:space="preserve">. </w:t>
      </w:r>
      <w:r>
        <w:rPr>
          <w:rFonts w:ascii="Arial" w:hAnsi="Arial" w:cs="Arial"/>
          <w:lang w:val="cy-GB"/>
        </w:rPr>
        <w:t xml:space="preserve">Oherwydd bod y </w:t>
      </w:r>
      <w:r w:rsidR="000639D2" w:rsidRPr="008165EB">
        <w:rPr>
          <w:rFonts w:ascii="Arial" w:hAnsi="Arial" w:cs="Arial"/>
          <w:lang w:val="cy-GB"/>
        </w:rPr>
        <w:t xml:space="preserve">data </w:t>
      </w:r>
      <w:r>
        <w:rPr>
          <w:rFonts w:ascii="Arial" w:hAnsi="Arial" w:cs="Arial"/>
          <w:lang w:val="cy-GB"/>
        </w:rPr>
        <w:t xml:space="preserve">wedi’i gasglu yn ystod y pandemig </w:t>
      </w:r>
      <w:r w:rsidR="000D56CD" w:rsidRPr="008165EB">
        <w:rPr>
          <w:rFonts w:ascii="Arial" w:hAnsi="Arial" w:cs="Arial"/>
          <w:lang w:val="cy-GB"/>
        </w:rPr>
        <w:t>Covid-19</w:t>
      </w:r>
      <w:r>
        <w:rPr>
          <w:rFonts w:ascii="Arial" w:hAnsi="Arial" w:cs="Arial"/>
          <w:lang w:val="cy-GB"/>
        </w:rPr>
        <w:t xml:space="preserve"> byd-eang</w:t>
      </w:r>
      <w:r w:rsidR="000D56CD" w:rsidRPr="008165EB">
        <w:rPr>
          <w:rFonts w:ascii="Arial" w:hAnsi="Arial" w:cs="Arial"/>
          <w:lang w:val="cy-GB"/>
        </w:rPr>
        <w:t xml:space="preserve">, </w:t>
      </w:r>
      <w:r>
        <w:rPr>
          <w:rFonts w:ascii="Arial" w:hAnsi="Arial" w:cs="Arial"/>
          <w:lang w:val="cy-GB"/>
        </w:rPr>
        <w:t>mae’n debygol bod y trefniadau a drafodwyd mewn llawer o ardaloedd wedi newid yn sylfaenol</w:t>
      </w:r>
      <w:r w:rsidR="000D56CD" w:rsidRPr="008165EB">
        <w:rPr>
          <w:rFonts w:ascii="Arial" w:hAnsi="Arial" w:cs="Arial"/>
          <w:lang w:val="cy-GB"/>
        </w:rPr>
        <w:t xml:space="preserve">. </w:t>
      </w:r>
      <w:r>
        <w:rPr>
          <w:rFonts w:ascii="Arial" w:hAnsi="Arial" w:cs="Arial"/>
          <w:lang w:val="cy-GB"/>
        </w:rPr>
        <w:t xml:space="preserve">Er y gofynnwyd i’r holl gyfranogwyr am eu trefniadau cyn y pandemig </w:t>
      </w:r>
      <w:r w:rsidR="000D56CD" w:rsidRPr="008165EB">
        <w:rPr>
          <w:rFonts w:ascii="Arial" w:hAnsi="Arial" w:cs="Arial"/>
          <w:lang w:val="cy-GB"/>
        </w:rPr>
        <w:t xml:space="preserve">Covid-19, </w:t>
      </w:r>
      <w:r>
        <w:rPr>
          <w:rFonts w:ascii="Arial" w:hAnsi="Arial" w:cs="Arial"/>
          <w:lang w:val="cy-GB"/>
        </w:rPr>
        <w:t>mae’n debygol bod cyfyngiadau’r cyfnod clo, heb os, wedi dylanwadu ar eu safbwyntiau</w:t>
      </w:r>
      <w:r w:rsidR="000D56CD" w:rsidRPr="008165EB">
        <w:rPr>
          <w:rFonts w:ascii="Arial" w:hAnsi="Arial" w:cs="Arial"/>
          <w:lang w:val="cy-GB"/>
        </w:rPr>
        <w:t xml:space="preserve">. </w:t>
      </w:r>
      <w:r>
        <w:rPr>
          <w:rFonts w:ascii="Arial" w:hAnsi="Arial" w:cs="Arial"/>
          <w:lang w:val="cy-GB"/>
        </w:rPr>
        <w:t>Fodd bynnag</w:t>
      </w:r>
      <w:r w:rsidR="000D56CD" w:rsidRPr="008165EB">
        <w:rPr>
          <w:rFonts w:ascii="Arial" w:hAnsi="Arial" w:cs="Arial"/>
          <w:lang w:val="cy-GB"/>
        </w:rPr>
        <w:t xml:space="preserve">, </w:t>
      </w:r>
      <w:r>
        <w:rPr>
          <w:rFonts w:ascii="Arial" w:hAnsi="Arial" w:cs="Arial"/>
          <w:lang w:val="cy-GB"/>
        </w:rPr>
        <w:t>mae’r sefyllfa sydd ohoni’n debygol o bara am amser hir</w:t>
      </w:r>
      <w:r w:rsidR="000D56CD" w:rsidRPr="008165EB">
        <w:rPr>
          <w:rFonts w:ascii="Arial" w:hAnsi="Arial" w:cs="Arial"/>
          <w:lang w:val="cy-GB"/>
        </w:rPr>
        <w:t xml:space="preserve">, </w:t>
      </w:r>
      <w:r>
        <w:rPr>
          <w:rFonts w:ascii="Arial" w:hAnsi="Arial" w:cs="Arial"/>
          <w:lang w:val="cy-GB"/>
        </w:rPr>
        <w:t xml:space="preserve">felly gobeithir drwy gasglu </w:t>
      </w:r>
      <w:r w:rsidR="000D56CD" w:rsidRPr="008165EB">
        <w:rPr>
          <w:rFonts w:ascii="Arial" w:hAnsi="Arial" w:cs="Arial"/>
          <w:lang w:val="cy-GB"/>
        </w:rPr>
        <w:t xml:space="preserve">data </w:t>
      </w:r>
      <w:r>
        <w:rPr>
          <w:rFonts w:ascii="Arial" w:hAnsi="Arial" w:cs="Arial"/>
          <w:lang w:val="cy-GB"/>
        </w:rPr>
        <w:t>yn ystod y pandemig presennol y bydd y canfyddiadau’n adlewyrchu ymarfer a fydd yn parhau</w:t>
      </w:r>
      <w:r w:rsidR="00B63C2D" w:rsidRPr="008165EB">
        <w:rPr>
          <w:rFonts w:ascii="Arial" w:hAnsi="Arial" w:cs="Arial"/>
          <w:lang w:val="cy-GB"/>
        </w:rPr>
        <w:t xml:space="preserve">. </w:t>
      </w:r>
    </w:p>
    <w:p w14:paraId="31A84819" w14:textId="6844E008" w:rsidR="002C3B60" w:rsidRPr="008165EB" w:rsidRDefault="00B63C2D" w:rsidP="00F1538B">
      <w:pPr>
        <w:spacing w:before="100" w:beforeAutospacing="1" w:after="100" w:afterAutospacing="1" w:line="360" w:lineRule="auto"/>
        <w:contextualSpacing/>
        <w:jc w:val="both"/>
        <w:rPr>
          <w:rFonts w:ascii="Arial" w:hAnsi="Arial" w:cs="Arial"/>
          <w:lang w:val="cy-GB"/>
        </w:rPr>
      </w:pPr>
      <w:r w:rsidRPr="008165EB">
        <w:rPr>
          <w:rFonts w:ascii="Arial" w:hAnsi="Arial" w:cs="Arial"/>
          <w:lang w:val="cy-GB"/>
        </w:rPr>
        <w:br/>
      </w:r>
      <w:r w:rsidR="001058D4">
        <w:rPr>
          <w:rFonts w:ascii="Arial" w:hAnsi="Arial" w:cs="Arial"/>
          <w:lang w:val="cy-GB"/>
        </w:rPr>
        <w:t>Cafodd yr arweinwyr enwebedig a gafodd eu cyfweld eu dewis gan Gyfarwyddwyr Gwasanaethau Cymdeithasol. Cafwyd enwau eraill gan yr arweinwyr enwebedig dan sylw</w:t>
      </w:r>
      <w:r w:rsidRPr="008165EB">
        <w:rPr>
          <w:rFonts w:ascii="Arial" w:hAnsi="Arial" w:cs="Arial"/>
          <w:lang w:val="cy-GB"/>
        </w:rPr>
        <w:t xml:space="preserve">, </w:t>
      </w:r>
      <w:r w:rsidR="001058D4">
        <w:rPr>
          <w:rFonts w:ascii="Arial" w:hAnsi="Arial" w:cs="Arial"/>
          <w:lang w:val="cy-GB"/>
        </w:rPr>
        <w:t>a chafodd y bobl hynny eu cyfweld wedyn</w:t>
      </w:r>
      <w:r w:rsidRPr="008165EB">
        <w:rPr>
          <w:rFonts w:ascii="Arial" w:hAnsi="Arial" w:cs="Arial"/>
          <w:lang w:val="cy-GB"/>
        </w:rPr>
        <w:t xml:space="preserve">. </w:t>
      </w:r>
      <w:r w:rsidR="001058D4">
        <w:rPr>
          <w:rFonts w:ascii="Arial" w:hAnsi="Arial" w:cs="Arial"/>
          <w:lang w:val="cy-GB"/>
        </w:rPr>
        <w:t>Roedd cael pobl i ymgysylltu â’r astudiaeth yn broblemus</w:t>
      </w:r>
      <w:r w:rsidRPr="008165EB">
        <w:rPr>
          <w:rFonts w:ascii="Arial" w:hAnsi="Arial" w:cs="Arial"/>
          <w:lang w:val="cy-GB"/>
        </w:rPr>
        <w:t xml:space="preserve">, </w:t>
      </w:r>
      <w:r w:rsidR="001058D4">
        <w:rPr>
          <w:rFonts w:ascii="Arial" w:hAnsi="Arial" w:cs="Arial"/>
          <w:lang w:val="cy-GB"/>
        </w:rPr>
        <w:t>a’r rheswm am hynny heb amheuaeth oedd y pandemig a’r galwadau cysylltiedig a oedd ar arweinwyr diogelu</w:t>
      </w:r>
      <w:r w:rsidRPr="008165EB">
        <w:rPr>
          <w:rFonts w:ascii="Arial" w:hAnsi="Arial" w:cs="Arial"/>
          <w:lang w:val="cy-GB"/>
        </w:rPr>
        <w:t xml:space="preserve">. </w:t>
      </w:r>
      <w:r w:rsidR="001058D4">
        <w:rPr>
          <w:rFonts w:ascii="Arial" w:hAnsi="Arial" w:cs="Arial"/>
          <w:lang w:val="cy-GB"/>
        </w:rPr>
        <w:t>Roedd disgwyl i’r astudiaeth gael ei chwblhau erbyn diwedd mis Mai</w:t>
      </w:r>
      <w:r w:rsidRPr="008165EB">
        <w:rPr>
          <w:rFonts w:ascii="Arial" w:hAnsi="Arial" w:cs="Arial"/>
          <w:lang w:val="cy-GB"/>
        </w:rPr>
        <w:t xml:space="preserve">, </w:t>
      </w:r>
      <w:r w:rsidR="001058D4">
        <w:rPr>
          <w:rFonts w:ascii="Arial" w:hAnsi="Arial" w:cs="Arial"/>
          <w:lang w:val="cy-GB"/>
        </w:rPr>
        <w:t xml:space="preserve">ond ni </w:t>
      </w:r>
      <w:r w:rsidR="0012395C">
        <w:rPr>
          <w:rFonts w:ascii="Arial" w:hAnsi="Arial" w:cs="Arial"/>
          <w:lang w:val="cy-GB"/>
        </w:rPr>
        <w:t xml:space="preserve">chafodd </w:t>
      </w:r>
      <w:r w:rsidR="001058D4">
        <w:rPr>
          <w:rFonts w:ascii="Arial" w:hAnsi="Arial" w:cs="Arial"/>
          <w:lang w:val="cy-GB"/>
        </w:rPr>
        <w:t xml:space="preserve">y gwaith casglu data </w:t>
      </w:r>
      <w:r w:rsidR="0012395C">
        <w:rPr>
          <w:rFonts w:ascii="Arial" w:hAnsi="Arial" w:cs="Arial"/>
          <w:lang w:val="cy-GB"/>
        </w:rPr>
        <w:t xml:space="preserve">ei gwblhau </w:t>
      </w:r>
      <w:r w:rsidR="001058D4">
        <w:rPr>
          <w:rFonts w:ascii="Arial" w:hAnsi="Arial" w:cs="Arial"/>
          <w:lang w:val="cy-GB"/>
        </w:rPr>
        <w:t>tan fis Mehefin</w:t>
      </w:r>
      <w:r w:rsidRPr="008165EB">
        <w:rPr>
          <w:rFonts w:ascii="Arial" w:hAnsi="Arial" w:cs="Arial"/>
          <w:lang w:val="cy-GB"/>
        </w:rPr>
        <w:t xml:space="preserve">. </w:t>
      </w:r>
      <w:r w:rsidR="001058D4">
        <w:rPr>
          <w:rFonts w:ascii="Arial" w:hAnsi="Arial" w:cs="Arial"/>
          <w:lang w:val="cy-GB"/>
        </w:rPr>
        <w:t>Oherwydd bod rolau’r sawl a gafodd eu cyfweld yn amrywio</w:t>
      </w:r>
      <w:r w:rsidR="00F126D7">
        <w:rPr>
          <w:rFonts w:ascii="Arial" w:hAnsi="Arial" w:cs="Arial"/>
          <w:lang w:val="cy-GB"/>
        </w:rPr>
        <w:t xml:space="preserve"> – roedd </w:t>
      </w:r>
      <w:r w:rsidR="001058D4">
        <w:rPr>
          <w:rFonts w:ascii="Arial" w:hAnsi="Arial" w:cs="Arial"/>
          <w:lang w:val="cy-GB"/>
        </w:rPr>
        <w:t>r</w:t>
      </w:r>
      <w:r w:rsidR="00F126D7">
        <w:rPr>
          <w:rFonts w:ascii="Arial" w:hAnsi="Arial" w:cs="Arial"/>
          <w:lang w:val="cy-GB"/>
        </w:rPr>
        <w:t>h</w:t>
      </w:r>
      <w:r w:rsidR="001058D4">
        <w:rPr>
          <w:rFonts w:ascii="Arial" w:hAnsi="Arial" w:cs="Arial"/>
          <w:lang w:val="cy-GB"/>
        </w:rPr>
        <w:t>ai</w:t>
      </w:r>
      <w:r w:rsidR="00F126D7">
        <w:rPr>
          <w:rFonts w:ascii="Arial" w:hAnsi="Arial" w:cs="Arial"/>
          <w:lang w:val="cy-GB"/>
        </w:rPr>
        <w:t>’n</w:t>
      </w:r>
      <w:r w:rsidR="001058D4">
        <w:rPr>
          <w:rFonts w:ascii="Arial" w:hAnsi="Arial" w:cs="Arial"/>
          <w:lang w:val="cy-GB"/>
        </w:rPr>
        <w:t xml:space="preserve"> gyfrifol am </w:t>
      </w:r>
      <w:r w:rsidR="00F126D7">
        <w:rPr>
          <w:rFonts w:ascii="Arial" w:hAnsi="Arial" w:cs="Arial"/>
          <w:lang w:val="cy-GB"/>
        </w:rPr>
        <w:t xml:space="preserve">yr holl </w:t>
      </w:r>
      <w:r w:rsidR="001058D4">
        <w:rPr>
          <w:rFonts w:ascii="Arial" w:hAnsi="Arial" w:cs="Arial"/>
          <w:lang w:val="cy-GB"/>
        </w:rPr>
        <w:t xml:space="preserve">ddiogelu </w:t>
      </w:r>
      <w:r w:rsidR="00F126D7">
        <w:rPr>
          <w:rFonts w:ascii="Arial" w:hAnsi="Arial" w:cs="Arial"/>
          <w:lang w:val="cy-GB"/>
        </w:rPr>
        <w:t xml:space="preserve">a oedd yn digwydd </w:t>
      </w:r>
      <w:r w:rsidR="001058D4">
        <w:rPr>
          <w:rFonts w:ascii="Arial" w:hAnsi="Arial" w:cs="Arial"/>
          <w:lang w:val="cy-GB"/>
        </w:rPr>
        <w:t>yn eu hardal a</w:t>
      </w:r>
      <w:r w:rsidR="00F126D7">
        <w:rPr>
          <w:rFonts w:ascii="Arial" w:hAnsi="Arial" w:cs="Arial"/>
          <w:lang w:val="cy-GB"/>
        </w:rPr>
        <w:t>c</w:t>
      </w:r>
      <w:r w:rsidR="001058D4">
        <w:rPr>
          <w:rFonts w:ascii="Arial" w:hAnsi="Arial" w:cs="Arial"/>
          <w:lang w:val="cy-GB"/>
        </w:rPr>
        <w:t xml:space="preserve"> yn gallu sôn am bob agwedd ar waith diogelu, o’r ‘</w:t>
      </w:r>
      <w:r w:rsidR="00CF564A">
        <w:rPr>
          <w:rFonts w:ascii="Arial" w:hAnsi="Arial" w:cs="Arial"/>
          <w:lang w:val="cy-GB"/>
        </w:rPr>
        <w:t>Drws Ffrynt</w:t>
      </w:r>
      <w:r w:rsidR="001058D4">
        <w:rPr>
          <w:rFonts w:ascii="Arial" w:hAnsi="Arial" w:cs="Arial"/>
          <w:lang w:val="cy-GB"/>
        </w:rPr>
        <w:t>’ i drefniadau diogelu ffurfiol ym maes gwasanaethau plant a gwasanaethau oedoli</w:t>
      </w:r>
      <w:r w:rsidR="00F126D7">
        <w:rPr>
          <w:rFonts w:ascii="Arial" w:hAnsi="Arial" w:cs="Arial"/>
          <w:lang w:val="cy-GB"/>
        </w:rPr>
        <w:t>o</w:t>
      </w:r>
      <w:r w:rsidR="001058D4">
        <w:rPr>
          <w:rFonts w:ascii="Arial" w:hAnsi="Arial" w:cs="Arial"/>
          <w:lang w:val="cy-GB"/>
        </w:rPr>
        <w:t>n</w:t>
      </w:r>
      <w:r w:rsidRPr="008165EB">
        <w:rPr>
          <w:rFonts w:ascii="Arial" w:hAnsi="Arial" w:cs="Arial"/>
          <w:lang w:val="cy-GB"/>
        </w:rPr>
        <w:t xml:space="preserve">, </w:t>
      </w:r>
      <w:r w:rsidR="00F126D7">
        <w:rPr>
          <w:rFonts w:ascii="Arial" w:hAnsi="Arial" w:cs="Arial"/>
          <w:lang w:val="cy-GB"/>
        </w:rPr>
        <w:t>tra oedd eraill yn gyfrifol am un rhan yn unig o’r gwasanaeth ac felly’n methu â sôn am unrhyw beth heblaw’r rhan honno</w:t>
      </w:r>
      <w:r w:rsidRPr="008165EB">
        <w:rPr>
          <w:rFonts w:ascii="Arial" w:hAnsi="Arial" w:cs="Arial"/>
          <w:lang w:val="cy-GB"/>
        </w:rPr>
        <w:t xml:space="preserve">. </w:t>
      </w:r>
      <w:r w:rsidR="00F126D7">
        <w:rPr>
          <w:rFonts w:ascii="Arial" w:hAnsi="Arial" w:cs="Arial"/>
          <w:lang w:val="cy-GB"/>
        </w:rPr>
        <w:t>Felly, mae angen i unrhyw waith pellach sicrhau bod pob agwedd ar y llwybr diogelu’n cael eu cofnodi i’r un graddau</w:t>
      </w:r>
      <w:r w:rsidRPr="008165EB">
        <w:rPr>
          <w:rFonts w:ascii="Arial" w:hAnsi="Arial" w:cs="Arial"/>
          <w:lang w:val="cy-GB"/>
        </w:rPr>
        <w:t xml:space="preserve">, </w:t>
      </w:r>
      <w:r w:rsidR="00F126D7">
        <w:rPr>
          <w:rFonts w:ascii="Arial" w:hAnsi="Arial" w:cs="Arial"/>
          <w:lang w:val="cy-GB"/>
        </w:rPr>
        <w:t xml:space="preserve">oherwydd fel arall mae’n bosibl y gallai’r </w:t>
      </w:r>
      <w:r w:rsidRPr="008165EB">
        <w:rPr>
          <w:rFonts w:ascii="Arial" w:hAnsi="Arial" w:cs="Arial"/>
          <w:lang w:val="cy-GB"/>
        </w:rPr>
        <w:t xml:space="preserve">data </w:t>
      </w:r>
      <w:r w:rsidR="00F126D7">
        <w:rPr>
          <w:rFonts w:ascii="Arial" w:hAnsi="Arial" w:cs="Arial"/>
          <w:lang w:val="cy-GB"/>
        </w:rPr>
        <w:t>gael ei sgiwio ychydig gan sylwadau’r arweinydd enwebedig</w:t>
      </w:r>
      <w:r w:rsidRPr="008165EB">
        <w:rPr>
          <w:rFonts w:ascii="Arial" w:hAnsi="Arial" w:cs="Arial"/>
          <w:lang w:val="cy-GB"/>
        </w:rPr>
        <w:t xml:space="preserve">. </w:t>
      </w:r>
    </w:p>
    <w:p w14:paraId="1C80493F" w14:textId="029206F0" w:rsidR="00444D5D" w:rsidRPr="008165EB" w:rsidRDefault="00444D5D" w:rsidP="00444D5D">
      <w:pPr>
        <w:pStyle w:val="Heading2"/>
        <w:spacing w:before="100" w:beforeAutospacing="1" w:after="100" w:afterAutospacing="1" w:line="360" w:lineRule="auto"/>
        <w:contextualSpacing/>
        <w:jc w:val="both"/>
        <w:rPr>
          <w:rFonts w:ascii="Arial" w:hAnsi="Arial" w:cs="Arial"/>
          <w:sz w:val="24"/>
          <w:szCs w:val="24"/>
          <w:lang w:val="cy-GB"/>
        </w:rPr>
      </w:pPr>
      <w:bookmarkStart w:id="47" w:name="_Toc59453708"/>
      <w:r w:rsidRPr="008165EB">
        <w:rPr>
          <w:rFonts w:ascii="Arial" w:hAnsi="Arial" w:cs="Arial"/>
          <w:sz w:val="24"/>
          <w:szCs w:val="24"/>
          <w:lang w:val="cy-GB"/>
        </w:rPr>
        <w:t>C</w:t>
      </w:r>
      <w:r w:rsidR="00F126D7">
        <w:rPr>
          <w:rFonts w:ascii="Arial" w:hAnsi="Arial" w:cs="Arial"/>
          <w:sz w:val="24"/>
          <w:szCs w:val="24"/>
          <w:lang w:val="cy-GB"/>
        </w:rPr>
        <w:t>asgliadau</w:t>
      </w:r>
      <w:bookmarkEnd w:id="47"/>
    </w:p>
    <w:p w14:paraId="0EF8EA34" w14:textId="7E9DE2BC" w:rsidR="00433E57" w:rsidRPr="008165EB" w:rsidRDefault="002F6623" w:rsidP="00433E57">
      <w:pPr>
        <w:spacing w:before="100" w:beforeAutospacing="1" w:after="100" w:afterAutospacing="1" w:line="360" w:lineRule="auto"/>
        <w:contextualSpacing/>
        <w:jc w:val="both"/>
        <w:rPr>
          <w:rFonts w:ascii="Arial" w:hAnsi="Arial" w:cs="Arial"/>
          <w:lang w:val="cy-GB"/>
        </w:rPr>
      </w:pPr>
      <w:r>
        <w:rPr>
          <w:rFonts w:ascii="Arial" w:hAnsi="Arial" w:cs="Arial"/>
          <w:lang w:val="cy-GB"/>
        </w:rPr>
        <w:t>Yn gryno, amlygodd y data rai meysydd allweddol</w:t>
      </w:r>
      <w:r w:rsidR="00433E57" w:rsidRPr="008165EB">
        <w:rPr>
          <w:rFonts w:ascii="Arial" w:hAnsi="Arial" w:cs="Arial"/>
          <w:lang w:val="cy-GB"/>
        </w:rPr>
        <w:t xml:space="preserve">: </w:t>
      </w:r>
    </w:p>
    <w:p w14:paraId="0462FCBA" w14:textId="2B169B5E" w:rsidR="002F6623" w:rsidRDefault="002F6623" w:rsidP="002F6623">
      <w:pPr>
        <w:pStyle w:val="ListParagraph"/>
        <w:numPr>
          <w:ilvl w:val="0"/>
          <w:numId w:val="27"/>
        </w:numPr>
        <w:spacing w:before="100" w:beforeAutospacing="1" w:after="100" w:afterAutospacing="1" w:line="360" w:lineRule="auto"/>
        <w:jc w:val="both"/>
        <w:rPr>
          <w:rFonts w:ascii="Arial" w:hAnsi="Arial" w:cs="Arial"/>
          <w:lang w:val="cy-GB"/>
        </w:rPr>
      </w:pPr>
      <w:r>
        <w:rPr>
          <w:rFonts w:ascii="Arial" w:hAnsi="Arial" w:cs="Arial"/>
          <w:lang w:val="cy-GB"/>
        </w:rPr>
        <w:t>Ceir tystiolaeth sy’n dangos bod gwasanaethau ‘</w:t>
      </w:r>
      <w:r w:rsidR="00CF564A">
        <w:rPr>
          <w:rFonts w:ascii="Arial" w:hAnsi="Arial" w:cs="Arial"/>
          <w:lang w:val="cy-GB"/>
        </w:rPr>
        <w:t>Drws Ffrynt</w:t>
      </w:r>
      <w:r>
        <w:rPr>
          <w:rFonts w:ascii="Arial" w:hAnsi="Arial" w:cs="Arial"/>
          <w:lang w:val="cy-GB"/>
        </w:rPr>
        <w:t>’ wedi’u mabwysiadu yn effeithiol, a’u bod yn cael eu hystyried yn wasanaethau agored a hygyrch i bawb (drwy amryw ddulliau cyfathrebu: drwy ebost a thros y ffôn</w:t>
      </w:r>
      <w:r w:rsidR="00352791">
        <w:rPr>
          <w:rFonts w:ascii="Arial" w:hAnsi="Arial" w:cs="Arial"/>
          <w:lang w:val="cy-GB"/>
        </w:rPr>
        <w:t>,</w:t>
      </w:r>
      <w:r>
        <w:rPr>
          <w:rFonts w:ascii="Arial" w:hAnsi="Arial" w:cs="Arial"/>
          <w:lang w:val="cy-GB"/>
        </w:rPr>
        <w:t xml:space="preserve"> i bob defnyddiwr: o aelodau’r cyhoedd i wasanaethau/sefydliadau arbenigol).</w:t>
      </w:r>
    </w:p>
    <w:p w14:paraId="1BB6E230" w14:textId="2F85F832" w:rsidR="00433E57" w:rsidRPr="008165EB" w:rsidRDefault="002F6623" w:rsidP="00433E57">
      <w:pPr>
        <w:pStyle w:val="ListParagraph"/>
        <w:numPr>
          <w:ilvl w:val="0"/>
          <w:numId w:val="27"/>
        </w:numPr>
        <w:spacing w:before="100" w:beforeAutospacing="1" w:after="100" w:afterAutospacing="1" w:line="360" w:lineRule="auto"/>
        <w:jc w:val="both"/>
        <w:rPr>
          <w:rFonts w:ascii="Arial" w:hAnsi="Arial" w:cs="Arial"/>
          <w:lang w:val="cy-GB"/>
        </w:rPr>
      </w:pPr>
      <w:r>
        <w:rPr>
          <w:rFonts w:ascii="Arial" w:hAnsi="Arial" w:cs="Arial"/>
          <w:lang w:val="cy-GB"/>
        </w:rPr>
        <w:t xml:space="preserve">Ceir tystiolaeth sy’n dangos bod iaith a gweledigaeth Deddf Gwasanaethau Cymdeithasol a Llesiant (2014) a’r </w:t>
      </w:r>
      <w:r w:rsidR="00BA472E">
        <w:rPr>
          <w:rFonts w:ascii="Arial" w:hAnsi="Arial" w:cs="Arial"/>
          <w:lang w:val="cy-GB"/>
        </w:rPr>
        <w:t>p</w:t>
      </w:r>
      <w:r>
        <w:rPr>
          <w:rFonts w:ascii="Arial" w:hAnsi="Arial" w:cs="Arial"/>
          <w:lang w:val="cy-GB"/>
        </w:rPr>
        <w:t xml:space="preserve">olisi </w:t>
      </w:r>
      <w:r w:rsidR="00BA472E">
        <w:rPr>
          <w:rFonts w:ascii="Arial" w:hAnsi="Arial" w:cs="Arial"/>
          <w:lang w:val="cy-GB"/>
        </w:rPr>
        <w:t>d</w:t>
      </w:r>
      <w:r>
        <w:rPr>
          <w:rFonts w:ascii="Arial" w:hAnsi="Arial" w:cs="Arial"/>
          <w:lang w:val="cy-GB"/>
        </w:rPr>
        <w:t xml:space="preserve">iogelu </w:t>
      </w:r>
      <w:r w:rsidR="00BA472E">
        <w:rPr>
          <w:rFonts w:ascii="Arial" w:hAnsi="Arial" w:cs="Arial"/>
          <w:lang w:val="cy-GB"/>
        </w:rPr>
        <w:t xml:space="preserve">newydd ar gyfer </w:t>
      </w:r>
      <w:r>
        <w:rPr>
          <w:rFonts w:ascii="Arial" w:hAnsi="Arial" w:cs="Arial"/>
          <w:lang w:val="cy-GB"/>
        </w:rPr>
        <w:t xml:space="preserve">Cymru </w:t>
      </w:r>
      <w:r w:rsidR="00BA472E">
        <w:rPr>
          <w:rFonts w:ascii="Arial" w:hAnsi="Arial" w:cs="Arial"/>
          <w:lang w:val="cy-GB"/>
        </w:rPr>
        <w:t>g</w:t>
      </w:r>
      <w:r>
        <w:rPr>
          <w:rFonts w:ascii="Arial" w:hAnsi="Arial" w:cs="Arial"/>
          <w:lang w:val="cy-GB"/>
        </w:rPr>
        <w:t>yfan wedi’u mabwysiadu yn llwyddiannus o safbwynt canolbwyntio ar yr unigolyn, a bod pwys yn cael ei roi ar sicrhau bod yr unigolyn a’r teulu yn ganolog i brosesau gwneud penderfyniadau</w:t>
      </w:r>
      <w:r w:rsidR="00433E57" w:rsidRPr="008165EB">
        <w:rPr>
          <w:rFonts w:ascii="Arial" w:hAnsi="Arial" w:cs="Arial"/>
          <w:lang w:val="cy-GB"/>
        </w:rPr>
        <w:t>.</w:t>
      </w:r>
    </w:p>
    <w:p w14:paraId="52101AF0" w14:textId="13ECD6D8" w:rsidR="00433E57" w:rsidRPr="008165EB" w:rsidRDefault="002F6623" w:rsidP="00433E57">
      <w:pPr>
        <w:pStyle w:val="ListParagraph"/>
        <w:numPr>
          <w:ilvl w:val="0"/>
          <w:numId w:val="27"/>
        </w:numPr>
        <w:spacing w:before="100" w:beforeAutospacing="1" w:after="100" w:afterAutospacing="1" w:line="360" w:lineRule="auto"/>
        <w:jc w:val="both"/>
        <w:rPr>
          <w:rFonts w:ascii="Arial" w:hAnsi="Arial" w:cs="Arial"/>
          <w:lang w:val="cy-GB"/>
        </w:rPr>
      </w:pPr>
      <w:r>
        <w:rPr>
          <w:rFonts w:ascii="Arial" w:hAnsi="Arial" w:cs="Arial"/>
          <w:lang w:val="cy-GB"/>
        </w:rPr>
        <w:t>Mae pob un o’r 22 o awdurdodau lleol yn cymryd rhan mewn trefniadau cydweithio amlasiantaeth, ond mae’r modd y mae’r trefniadau hynny’n gweithredu yn amrywio’n sylweddol (gweler Tabl 7</w:t>
      </w:r>
      <w:r w:rsidR="00433E57" w:rsidRPr="008165EB">
        <w:rPr>
          <w:rFonts w:ascii="Arial" w:hAnsi="Arial" w:cs="Arial"/>
          <w:lang w:val="cy-GB"/>
        </w:rPr>
        <w:t>).</w:t>
      </w:r>
    </w:p>
    <w:p w14:paraId="4EE63850" w14:textId="727F4016" w:rsidR="00433E57" w:rsidRPr="008165EB" w:rsidRDefault="002F6623" w:rsidP="00433E57">
      <w:pPr>
        <w:pStyle w:val="ListParagraph"/>
        <w:numPr>
          <w:ilvl w:val="0"/>
          <w:numId w:val="27"/>
        </w:numPr>
        <w:spacing w:before="100" w:beforeAutospacing="1" w:after="100" w:afterAutospacing="1" w:line="360" w:lineRule="auto"/>
        <w:jc w:val="both"/>
        <w:rPr>
          <w:rFonts w:ascii="Arial" w:hAnsi="Arial" w:cs="Arial"/>
          <w:lang w:val="cy-GB"/>
        </w:rPr>
      </w:pPr>
      <w:r>
        <w:rPr>
          <w:rFonts w:ascii="Arial" w:hAnsi="Arial" w:cs="Arial"/>
          <w:lang w:val="cy-GB"/>
        </w:rPr>
        <w:t>Wrth geisio adnabod unigolion perthnasol i’w cyfweld, roedd yn amlwg bod gwasanaethau plant a gwasanaethau oedolion yn cael eu hystyried yn aml yn wasanaethau ar wahân</w:t>
      </w:r>
      <w:r w:rsidR="00352791">
        <w:rPr>
          <w:rFonts w:ascii="Arial" w:hAnsi="Arial" w:cs="Arial"/>
          <w:lang w:val="cy-GB"/>
        </w:rPr>
        <w:t xml:space="preserve"> i’w gilydd</w:t>
      </w:r>
      <w:r>
        <w:rPr>
          <w:rFonts w:ascii="Arial" w:hAnsi="Arial" w:cs="Arial"/>
          <w:lang w:val="cy-GB"/>
        </w:rPr>
        <w:t>. Y bwriad yn wreiddiol oedd cyfweld un arweinydd diogelu o bob awdurdod lleol, ond wrth siarad â’r arweinwyr enwebedig roeddent yn aml yn gyfrifol am un maes, er enghraifft diogelu plant, ac roeddent felly’n rhoi enw rhywun ychwanegol a fyddai’n gallu trafod y prosesau a’r ddarpariaeth ar gyfer diogelu oedolion</w:t>
      </w:r>
      <w:r w:rsidR="00433E57" w:rsidRPr="008165EB">
        <w:rPr>
          <w:rFonts w:ascii="Arial" w:hAnsi="Arial" w:cs="Arial"/>
          <w:lang w:val="cy-GB"/>
        </w:rPr>
        <w:t>.</w:t>
      </w:r>
    </w:p>
    <w:p w14:paraId="710B27B5" w14:textId="1C406AAF" w:rsidR="00433E57" w:rsidRPr="008165EB" w:rsidRDefault="002F6623" w:rsidP="00433E57">
      <w:pPr>
        <w:pStyle w:val="ListParagraph"/>
        <w:numPr>
          <w:ilvl w:val="1"/>
          <w:numId w:val="27"/>
        </w:numPr>
        <w:spacing w:before="100" w:beforeAutospacing="1" w:after="100" w:afterAutospacing="1" w:line="360" w:lineRule="auto"/>
        <w:jc w:val="both"/>
        <w:rPr>
          <w:rFonts w:ascii="Arial" w:hAnsi="Arial" w:cs="Arial"/>
          <w:lang w:val="cy-GB"/>
        </w:rPr>
      </w:pPr>
      <w:r>
        <w:rPr>
          <w:rFonts w:ascii="Arial" w:hAnsi="Arial" w:cs="Arial"/>
          <w:lang w:val="cy-GB"/>
        </w:rPr>
        <w:t>Daeth y broblem hon yn fwy amlwg wrth drafod ag arweinwyr diogelu, oherwydd nid oedd cytundeb ynghylch a ddylai’r gwasanaethau hyn fod yn fwy cydgysylltiedig ynteu’n fwy neilltuol, arbenigol ac ar wahân i’w gilydd yn bwrpasol</w:t>
      </w:r>
      <w:r w:rsidR="00433E57" w:rsidRPr="008165EB">
        <w:rPr>
          <w:rFonts w:ascii="Arial" w:hAnsi="Arial" w:cs="Arial"/>
          <w:lang w:val="cy-GB"/>
        </w:rPr>
        <w:t xml:space="preserve">. </w:t>
      </w:r>
    </w:p>
    <w:p w14:paraId="53FF3201" w14:textId="1892E01A" w:rsidR="00433E57" w:rsidRPr="008165EB" w:rsidRDefault="002F6623" w:rsidP="00433E57">
      <w:pPr>
        <w:pStyle w:val="ListParagraph"/>
        <w:numPr>
          <w:ilvl w:val="0"/>
          <w:numId w:val="27"/>
        </w:numPr>
        <w:spacing w:before="100" w:beforeAutospacing="1" w:after="100" w:afterAutospacing="1" w:line="360" w:lineRule="auto"/>
        <w:jc w:val="both"/>
        <w:rPr>
          <w:rFonts w:ascii="Arial" w:hAnsi="Arial" w:cs="Arial"/>
          <w:lang w:val="cy-GB"/>
        </w:rPr>
      </w:pPr>
      <w:r>
        <w:rPr>
          <w:rFonts w:ascii="Arial" w:hAnsi="Arial" w:cs="Arial"/>
          <w:lang w:val="cy-GB"/>
        </w:rPr>
        <w:t>Roedd rhai arweinwyr enwebedig ym maes diogelu oedolion yn hynod o frwdfrydig ynghylch newidiadau diweddar o ran polisi a deddfwriaeth, a oedd yn canolbwyntio ar sicrhau bod gan oedolion statws statudol cyfartal ym maes diogelu. Fodd bynnag, roedd rhwystredigaethau ymhlith arweinwyr diogelu oedolion yn parhau i bwysleisio’r angen i ddefnyddio ‘dyletswydd i ym</w:t>
      </w:r>
      <w:r w:rsidR="00427EFA">
        <w:rPr>
          <w:rFonts w:ascii="Arial" w:hAnsi="Arial" w:cs="Arial"/>
          <w:lang w:val="cy-GB"/>
        </w:rPr>
        <w:t>holi</w:t>
      </w:r>
      <w:r>
        <w:rPr>
          <w:rFonts w:ascii="Arial" w:hAnsi="Arial" w:cs="Arial"/>
          <w:lang w:val="cy-GB"/>
        </w:rPr>
        <w:t xml:space="preserve">’ </w:t>
      </w:r>
      <w:r w:rsidR="00352791">
        <w:rPr>
          <w:rFonts w:ascii="Arial" w:hAnsi="Arial" w:cs="Arial"/>
          <w:lang w:val="cy-GB"/>
        </w:rPr>
        <w:t>er mwyn go</w:t>
      </w:r>
      <w:r>
        <w:rPr>
          <w:rFonts w:ascii="Arial" w:hAnsi="Arial" w:cs="Arial"/>
          <w:lang w:val="cy-GB"/>
        </w:rPr>
        <w:t>rfodi camau gweithredu, a oedd yn dangos bod mwy o lawer o waith i’w wneud ym maes diogelu oedolion i sicrhau ymateb tebyg i’r hyn a welir ym maes diogelu plant</w:t>
      </w:r>
      <w:r w:rsidR="00433E57" w:rsidRPr="008165EB">
        <w:rPr>
          <w:rFonts w:ascii="Arial" w:hAnsi="Arial" w:cs="Arial"/>
          <w:lang w:val="cy-GB"/>
        </w:rPr>
        <w:t>.</w:t>
      </w:r>
    </w:p>
    <w:p w14:paraId="002E35E5" w14:textId="0AA1F0E0" w:rsidR="00433E57" w:rsidRPr="008165EB" w:rsidRDefault="002F6623" w:rsidP="00433E57">
      <w:pPr>
        <w:pStyle w:val="ListParagraph"/>
        <w:numPr>
          <w:ilvl w:val="0"/>
          <w:numId w:val="27"/>
        </w:numPr>
        <w:spacing w:before="100" w:beforeAutospacing="1" w:after="100" w:afterAutospacing="1" w:line="360" w:lineRule="auto"/>
        <w:jc w:val="both"/>
        <w:rPr>
          <w:rFonts w:ascii="Arial" w:hAnsi="Arial" w:cs="Arial"/>
          <w:lang w:val="cy-GB"/>
        </w:rPr>
      </w:pPr>
      <w:r>
        <w:rPr>
          <w:rFonts w:ascii="Arial" w:hAnsi="Arial" w:cs="Arial"/>
          <w:lang w:val="cy-GB"/>
        </w:rPr>
        <w:t>Er y soniwyd bod trefniadau ‘</w:t>
      </w:r>
      <w:r w:rsidR="00CF564A">
        <w:rPr>
          <w:rFonts w:ascii="Arial" w:hAnsi="Arial" w:cs="Arial"/>
          <w:lang w:val="cy-GB"/>
        </w:rPr>
        <w:t>Drws Ffrynt</w:t>
      </w:r>
      <w:r>
        <w:rPr>
          <w:rFonts w:ascii="Arial" w:hAnsi="Arial" w:cs="Arial"/>
          <w:lang w:val="cy-GB"/>
        </w:rPr>
        <w:t>’ wedi ennill eu plwyf ym mhob un o’r 22 o awdurdodau lleol, mae’n amlwg o’r amryw drefniadau (gweler Tabl 7) nad oeddent bob amser wedi’u cydleoli â thimau diogelu, a bod pryderon ynghylch sut y gall prosesau a llwybrau ar draws y system gyfan gael eu gweld, eu rhannu a’u harchwilio a sut y gellir dysgu gwersi, sy’n bwysig. Roedd y sawl a oedd wedi’u cydleoli â’i gilydd (timau ‘</w:t>
      </w:r>
      <w:r w:rsidR="00CF564A">
        <w:rPr>
          <w:rFonts w:ascii="Arial" w:hAnsi="Arial" w:cs="Arial"/>
          <w:lang w:val="cy-GB"/>
        </w:rPr>
        <w:t>Drws Ffrynt</w:t>
      </w:r>
      <w:r>
        <w:rPr>
          <w:rFonts w:ascii="Arial" w:hAnsi="Arial" w:cs="Arial"/>
          <w:lang w:val="cy-GB"/>
        </w:rPr>
        <w:t>’ a thimau diogelu) fel pe baent yn cydweithio’n well â’i gilydd, a soniwyd bod mwy o gymorth a mwy o waith dysgu’n deillio o sgyrsiau wyneb yn wyneb am achosion wrth iddynt gyrraedd</w:t>
      </w:r>
      <w:r w:rsidR="00433E57" w:rsidRPr="008165EB">
        <w:rPr>
          <w:rFonts w:ascii="Arial" w:hAnsi="Arial" w:cs="Arial"/>
          <w:lang w:val="cy-GB"/>
        </w:rPr>
        <w:t>.</w:t>
      </w:r>
    </w:p>
    <w:p w14:paraId="07D64A64" w14:textId="4E449991" w:rsidR="00433E57" w:rsidRPr="008165EB" w:rsidRDefault="002F6623" w:rsidP="00433E57">
      <w:pPr>
        <w:pStyle w:val="ListParagraph"/>
        <w:numPr>
          <w:ilvl w:val="0"/>
          <w:numId w:val="27"/>
        </w:numPr>
        <w:spacing w:before="100" w:beforeAutospacing="1" w:after="100" w:afterAutospacing="1" w:line="360" w:lineRule="auto"/>
        <w:jc w:val="both"/>
        <w:rPr>
          <w:rFonts w:ascii="Arial" w:hAnsi="Arial" w:cs="Arial"/>
          <w:lang w:val="cy-GB"/>
        </w:rPr>
      </w:pPr>
      <w:r>
        <w:rPr>
          <w:rFonts w:ascii="Arial" w:hAnsi="Arial" w:cs="Arial"/>
          <w:lang w:val="cy-GB"/>
        </w:rPr>
        <w:t>Gwnaed y pwynt uchod hefyd wrth sôn am anawsterau sy’n codi gyda systemau rhannu gwybodaeth, sy’n rhwystro’r gwaith o ddeall data ar draws gwasanaethau (plant ac oedolion, ac o dimau ‘</w:t>
      </w:r>
      <w:r w:rsidR="00CF564A">
        <w:rPr>
          <w:rFonts w:ascii="Arial" w:hAnsi="Arial" w:cs="Arial"/>
          <w:lang w:val="cy-GB"/>
        </w:rPr>
        <w:t>Drws Ffrynt</w:t>
      </w:r>
      <w:r>
        <w:rPr>
          <w:rFonts w:ascii="Arial" w:hAnsi="Arial" w:cs="Arial"/>
          <w:lang w:val="cy-GB"/>
        </w:rPr>
        <w:t>’ i dimau diogelu), sydd yna’n cyfyngu ar gapasiti i gynllunio adnoddau a chyflawni prosesau sicrhau ansawdd</w:t>
      </w:r>
      <w:r w:rsidR="00433E57" w:rsidRPr="008165EB">
        <w:rPr>
          <w:rFonts w:ascii="Arial" w:hAnsi="Arial" w:cs="Arial"/>
          <w:lang w:val="cy-GB"/>
        </w:rPr>
        <w:t>.</w:t>
      </w:r>
    </w:p>
    <w:p w14:paraId="42F09AA6" w14:textId="0739F672" w:rsidR="00433E57" w:rsidRPr="008165EB" w:rsidRDefault="002F6623" w:rsidP="00433E57">
      <w:pPr>
        <w:pStyle w:val="ListParagraph"/>
        <w:numPr>
          <w:ilvl w:val="1"/>
          <w:numId w:val="27"/>
        </w:numPr>
        <w:spacing w:before="100" w:beforeAutospacing="1" w:after="100" w:afterAutospacing="1" w:line="360" w:lineRule="auto"/>
        <w:jc w:val="both"/>
        <w:rPr>
          <w:rFonts w:ascii="Arial" w:hAnsi="Arial" w:cs="Arial"/>
          <w:lang w:val="cy-GB"/>
        </w:rPr>
      </w:pPr>
      <w:r>
        <w:rPr>
          <w:rFonts w:ascii="Arial" w:hAnsi="Arial" w:cs="Arial"/>
          <w:lang w:val="cy-GB"/>
        </w:rPr>
        <w:t>Gofynnwyd i bawb a fu’n cymryd rhan yn yr astudiaeth am niferoedd atgyfeiriadau er mwyn cael amcangyfrif o faint y galw ar draws pob gwasanaeth. Fodd bynnag, roedd rhai’n medru rhoi gwybodaeth am bob rhan o’r system, er enghraifft o</w:t>
      </w:r>
      <w:r w:rsidR="00352791">
        <w:rPr>
          <w:rFonts w:ascii="Arial" w:hAnsi="Arial" w:cs="Arial"/>
          <w:lang w:val="cy-GB"/>
        </w:rPr>
        <w:t xml:space="preserve"> wasanaethau </w:t>
      </w:r>
      <w:r>
        <w:rPr>
          <w:rFonts w:ascii="Arial" w:hAnsi="Arial" w:cs="Arial"/>
          <w:lang w:val="cy-GB"/>
        </w:rPr>
        <w:t>‘</w:t>
      </w:r>
      <w:r w:rsidR="00CF564A">
        <w:rPr>
          <w:rFonts w:ascii="Arial" w:hAnsi="Arial" w:cs="Arial"/>
          <w:lang w:val="cy-GB"/>
        </w:rPr>
        <w:t>Drws Ffrynt</w:t>
      </w:r>
      <w:r>
        <w:rPr>
          <w:rFonts w:ascii="Arial" w:hAnsi="Arial" w:cs="Arial"/>
          <w:lang w:val="cy-GB"/>
        </w:rPr>
        <w:t>’ i</w:t>
      </w:r>
      <w:r w:rsidR="00352791">
        <w:rPr>
          <w:rFonts w:ascii="Arial" w:hAnsi="Arial" w:cs="Arial"/>
          <w:lang w:val="cy-GB"/>
        </w:rPr>
        <w:t xml:space="preserve"> wasanaethau</w:t>
      </w:r>
      <w:r>
        <w:rPr>
          <w:rFonts w:ascii="Arial" w:hAnsi="Arial" w:cs="Arial"/>
          <w:lang w:val="cy-GB"/>
        </w:rPr>
        <w:t xml:space="preserve"> timau diogelu, a oedd yn cynnwys gwasanaethau oedolion a phlant, tra oedd eraill yn medru darparu gwybodaeth am eu gwasanaeth nhw’n unig ac yn methu â chael gafael ar fwy o ddata. Mae hynny’n amlygu problemau unwaith yn rhagor o ran gallu gweld y system gyfan</w:t>
      </w:r>
      <w:r w:rsidR="00433E57" w:rsidRPr="008165EB">
        <w:rPr>
          <w:rFonts w:ascii="Arial" w:hAnsi="Arial" w:cs="Arial"/>
          <w:lang w:val="cy-GB"/>
        </w:rPr>
        <w:t xml:space="preserve">. </w:t>
      </w:r>
    </w:p>
    <w:p w14:paraId="23699CA0" w14:textId="18C79A5A" w:rsidR="00433E57" w:rsidRPr="008165EB" w:rsidRDefault="002F6623" w:rsidP="00433E57">
      <w:pPr>
        <w:pStyle w:val="ListParagraph"/>
        <w:numPr>
          <w:ilvl w:val="0"/>
          <w:numId w:val="27"/>
        </w:numPr>
        <w:spacing w:before="100" w:beforeAutospacing="1" w:after="100" w:afterAutospacing="1" w:line="360" w:lineRule="auto"/>
        <w:jc w:val="both"/>
        <w:rPr>
          <w:rFonts w:ascii="Arial" w:hAnsi="Arial" w:cs="Arial"/>
          <w:lang w:val="cy-GB"/>
        </w:rPr>
      </w:pPr>
      <w:r>
        <w:rPr>
          <w:rFonts w:ascii="Arial" w:hAnsi="Arial" w:cs="Arial"/>
          <w:lang w:val="cy-GB"/>
        </w:rPr>
        <w:t xml:space="preserve">Gwelwyd safbwyntiau a dulliau gweithredu gwahanol o safbwynt trefniadau amlasiantaeth rhwng y sawl sy’n defnyddio trefniadau amlasiantaeth mwy rhithwir a’r sawl sy’n defnyddio Canolfannau Diogelu Amlasiantaeth </w:t>
      </w:r>
      <w:r w:rsidR="00352791">
        <w:rPr>
          <w:rFonts w:ascii="Arial" w:hAnsi="Arial" w:cs="Arial"/>
          <w:lang w:val="cy-GB"/>
        </w:rPr>
        <w:t>mewn adeiladau</w:t>
      </w:r>
      <w:r>
        <w:rPr>
          <w:rFonts w:ascii="Arial" w:hAnsi="Arial" w:cs="Arial"/>
          <w:lang w:val="cy-GB"/>
        </w:rPr>
        <w:t>, yn enwedig rhwng y rhai sydd mewn ardaloedd gwledig a</w:t>
      </w:r>
      <w:r w:rsidR="00352791">
        <w:rPr>
          <w:rFonts w:ascii="Arial" w:hAnsi="Arial" w:cs="Arial"/>
          <w:lang w:val="cy-GB"/>
        </w:rPr>
        <w:t>’r rhai sydd mewn ardaloedd</w:t>
      </w:r>
      <w:r>
        <w:rPr>
          <w:rFonts w:ascii="Arial" w:hAnsi="Arial" w:cs="Arial"/>
          <w:lang w:val="cy-GB"/>
        </w:rPr>
        <w:t xml:space="preserve"> trefol</w:t>
      </w:r>
      <w:r w:rsidR="00433E57" w:rsidRPr="008165EB">
        <w:rPr>
          <w:rFonts w:ascii="Arial" w:hAnsi="Arial" w:cs="Arial"/>
          <w:lang w:val="cy-GB"/>
        </w:rPr>
        <w:t xml:space="preserve">. </w:t>
      </w:r>
    </w:p>
    <w:p w14:paraId="25AA77E0" w14:textId="553644E9" w:rsidR="00433E57" w:rsidRPr="008165EB" w:rsidRDefault="002F6623" w:rsidP="00433E57">
      <w:pPr>
        <w:pStyle w:val="ListParagraph"/>
        <w:numPr>
          <w:ilvl w:val="1"/>
          <w:numId w:val="27"/>
        </w:numPr>
        <w:spacing w:before="100" w:beforeAutospacing="1" w:after="100" w:afterAutospacing="1" w:line="360" w:lineRule="auto"/>
        <w:jc w:val="both"/>
        <w:rPr>
          <w:rFonts w:ascii="Arial" w:hAnsi="Arial" w:cs="Arial"/>
          <w:lang w:val="cy-GB"/>
        </w:rPr>
      </w:pPr>
      <w:r>
        <w:rPr>
          <w:rFonts w:ascii="Arial" w:hAnsi="Arial" w:cs="Arial"/>
          <w:lang w:val="cy-GB"/>
        </w:rPr>
        <w:t xml:space="preserve">Mae cyfyngiadau Covid-19 wedi amlygu ymhellach yr amrywiadau sydd rhwng darpariaethau diogelu mewn ardaloedd gwledig a threfol. Roedd ardaloedd gwledig fel pe baent yn fwy parod </w:t>
      </w:r>
      <w:r w:rsidR="00352791">
        <w:rPr>
          <w:rFonts w:ascii="Arial" w:hAnsi="Arial" w:cs="Arial"/>
          <w:lang w:val="cy-GB"/>
        </w:rPr>
        <w:t xml:space="preserve">ar gyfer gweithio o bell </w:t>
      </w:r>
      <w:r>
        <w:rPr>
          <w:rFonts w:ascii="Arial" w:hAnsi="Arial" w:cs="Arial"/>
          <w:lang w:val="cy-GB"/>
        </w:rPr>
        <w:t>ac yn gallu gw</w:t>
      </w:r>
      <w:r w:rsidR="00352791">
        <w:rPr>
          <w:rFonts w:ascii="Arial" w:hAnsi="Arial" w:cs="Arial"/>
          <w:lang w:val="cy-GB"/>
        </w:rPr>
        <w:t>neud hynny’n w</w:t>
      </w:r>
      <w:r>
        <w:rPr>
          <w:rFonts w:ascii="Arial" w:hAnsi="Arial" w:cs="Arial"/>
          <w:lang w:val="cy-GB"/>
        </w:rPr>
        <w:t>ell, o</w:t>
      </w:r>
      <w:r w:rsidR="00352791">
        <w:rPr>
          <w:rFonts w:ascii="Arial" w:hAnsi="Arial" w:cs="Arial"/>
          <w:lang w:val="cy-GB"/>
        </w:rPr>
        <w:t>’u c</w:t>
      </w:r>
      <w:r>
        <w:rPr>
          <w:rFonts w:ascii="Arial" w:hAnsi="Arial" w:cs="Arial"/>
          <w:lang w:val="cy-GB"/>
        </w:rPr>
        <w:t>ymharu ag ardaloedd trefol a fynegodd bryder ynghylch y posibilrwydd y byddai cydberthnasau’n gwanhau rhwng sefydliadau pe bai trefniadau gweithio o bell yn parhau</w:t>
      </w:r>
      <w:r w:rsidR="00433E57" w:rsidRPr="008165EB">
        <w:rPr>
          <w:rFonts w:ascii="Arial" w:hAnsi="Arial" w:cs="Arial"/>
          <w:lang w:val="cy-GB"/>
        </w:rPr>
        <w:t xml:space="preserve">. </w:t>
      </w:r>
    </w:p>
    <w:p w14:paraId="17C5865F" w14:textId="38049096" w:rsidR="00433E57" w:rsidRPr="008165EB" w:rsidRDefault="002F6623" w:rsidP="00433E57">
      <w:pPr>
        <w:pStyle w:val="ListParagraph"/>
        <w:numPr>
          <w:ilvl w:val="0"/>
          <w:numId w:val="27"/>
        </w:numPr>
        <w:spacing w:before="100" w:beforeAutospacing="1" w:after="100" w:afterAutospacing="1" w:line="360" w:lineRule="auto"/>
        <w:jc w:val="both"/>
        <w:rPr>
          <w:rFonts w:ascii="Arial" w:hAnsi="Arial" w:cs="Arial"/>
          <w:lang w:val="cy-GB"/>
        </w:rPr>
      </w:pPr>
      <w:r>
        <w:rPr>
          <w:rFonts w:ascii="Arial" w:hAnsi="Arial" w:cs="Arial"/>
          <w:lang w:val="cy-GB"/>
        </w:rPr>
        <w:t xml:space="preserve">Cafwyd tystiolaeth a oedd yn dangos bod asiantaethau allweddol yn cymryd rhan yn effeithiol mewn prosesau rhannu gwybodaeth a gwneud penderfyniadau, </w:t>
      </w:r>
      <w:r w:rsidR="00352791">
        <w:rPr>
          <w:rFonts w:ascii="Arial" w:hAnsi="Arial" w:cs="Arial"/>
          <w:lang w:val="cy-GB"/>
        </w:rPr>
        <w:t>a bod</w:t>
      </w:r>
      <w:r>
        <w:rPr>
          <w:rFonts w:ascii="Arial" w:hAnsi="Arial" w:cs="Arial"/>
          <w:lang w:val="cy-GB"/>
        </w:rPr>
        <w:t xml:space="preserve"> lefelau uchel o ymgysylltu â’r heddlu ond </w:t>
      </w:r>
      <w:r w:rsidR="00352791">
        <w:rPr>
          <w:rFonts w:ascii="Arial" w:hAnsi="Arial" w:cs="Arial"/>
          <w:lang w:val="cy-GB"/>
        </w:rPr>
        <w:t>bod</w:t>
      </w:r>
      <w:r>
        <w:rPr>
          <w:rFonts w:ascii="Arial" w:hAnsi="Arial" w:cs="Arial"/>
          <w:lang w:val="cy-GB"/>
        </w:rPr>
        <w:t xml:space="preserve"> problemau wrth i sefydliadau eraill ymgysylltu fel y bo </w:t>
      </w:r>
      <w:r w:rsidR="00352791">
        <w:rPr>
          <w:rFonts w:ascii="Arial" w:hAnsi="Arial" w:cs="Arial"/>
          <w:lang w:val="cy-GB"/>
        </w:rPr>
        <w:t>angen</w:t>
      </w:r>
      <w:r>
        <w:rPr>
          <w:rFonts w:ascii="Arial" w:hAnsi="Arial" w:cs="Arial"/>
          <w:lang w:val="cy-GB"/>
        </w:rPr>
        <w:t>. Soniwyd yn aml am y sector addysg a CAMHS</w:t>
      </w:r>
      <w:r w:rsidR="00433E57" w:rsidRPr="008165EB">
        <w:rPr>
          <w:rFonts w:ascii="Arial" w:hAnsi="Arial" w:cs="Arial"/>
          <w:lang w:val="cy-GB"/>
        </w:rPr>
        <w:t xml:space="preserve">. </w:t>
      </w:r>
    </w:p>
    <w:p w14:paraId="0FC0B49E" w14:textId="661F350F" w:rsidR="00433E57" w:rsidRPr="00EE63CB" w:rsidRDefault="00EE63CB" w:rsidP="00EE63CB">
      <w:pPr>
        <w:pStyle w:val="ListParagraph"/>
        <w:numPr>
          <w:ilvl w:val="0"/>
          <w:numId w:val="27"/>
        </w:numPr>
        <w:spacing w:before="100" w:beforeAutospacing="1" w:after="100" w:afterAutospacing="1" w:line="360" w:lineRule="auto"/>
        <w:jc w:val="both"/>
        <w:rPr>
          <w:rFonts w:ascii="Arial" w:hAnsi="Arial" w:cs="Arial"/>
          <w:lang w:val="cy-GB"/>
        </w:rPr>
      </w:pPr>
      <w:r>
        <w:rPr>
          <w:rFonts w:ascii="Arial" w:hAnsi="Arial" w:cs="Arial"/>
          <w:lang w:val="cy-GB"/>
        </w:rPr>
        <w:t xml:space="preserve">Er na </w:t>
      </w:r>
      <w:r w:rsidR="00352791">
        <w:rPr>
          <w:rFonts w:ascii="Arial" w:hAnsi="Arial" w:cs="Arial"/>
          <w:lang w:val="cy-GB"/>
        </w:rPr>
        <w:t xml:space="preserve">chawsant eu crybwyll </w:t>
      </w:r>
      <w:r>
        <w:rPr>
          <w:rFonts w:ascii="Arial" w:hAnsi="Arial" w:cs="Arial"/>
          <w:lang w:val="cy-GB"/>
        </w:rPr>
        <w:t xml:space="preserve">yn aml, bu rhai arweinwyr diogelu’n trafod problemau’n ymwneud ag adnoddau a throsiant staff. At hynny, soniodd ambell un am eu pryderon ynghylch gallu rhoi digon o gymorth i aelodau eu tîm sy’n delio â theuluoedd agored i niwed, </w:t>
      </w:r>
      <w:r w:rsidR="00352791">
        <w:rPr>
          <w:rFonts w:ascii="Arial" w:hAnsi="Arial" w:cs="Arial"/>
          <w:lang w:val="cy-GB"/>
        </w:rPr>
        <w:t>ar ôl iddynt g</w:t>
      </w:r>
      <w:r>
        <w:rPr>
          <w:rFonts w:ascii="Arial" w:hAnsi="Arial" w:cs="Arial"/>
          <w:lang w:val="cy-GB"/>
        </w:rPr>
        <w:t>olli eu rhwydwaith o gymorth ffisegol (cymorth eu cymheiriaid) (oherwydd cyfyngiadau Covid-19 a threfniadau gweithio o bell</w:t>
      </w:r>
      <w:r w:rsidR="00433E57" w:rsidRPr="00EE63CB">
        <w:rPr>
          <w:rFonts w:ascii="Arial" w:hAnsi="Arial" w:cs="Arial"/>
          <w:lang w:val="cy-GB"/>
        </w:rPr>
        <w:t xml:space="preserve">). </w:t>
      </w:r>
    </w:p>
    <w:p w14:paraId="0273464A" w14:textId="2F8EFC05" w:rsidR="00C82113" w:rsidRPr="008165EB" w:rsidRDefault="00EE63CB" w:rsidP="00433E57">
      <w:pPr>
        <w:pStyle w:val="ListParagraph"/>
        <w:numPr>
          <w:ilvl w:val="0"/>
          <w:numId w:val="27"/>
        </w:numPr>
        <w:spacing w:before="100" w:beforeAutospacing="1" w:after="100" w:afterAutospacing="1" w:line="360" w:lineRule="auto"/>
        <w:jc w:val="both"/>
        <w:rPr>
          <w:rFonts w:ascii="Arial" w:hAnsi="Arial" w:cs="Arial"/>
          <w:lang w:val="cy-GB"/>
        </w:rPr>
      </w:pPr>
      <w:r>
        <w:rPr>
          <w:rFonts w:ascii="Arial" w:hAnsi="Arial" w:cs="Arial"/>
          <w:lang w:val="cy-GB"/>
        </w:rPr>
        <w:t>O ran effaith Covid-19, roedd yna bryderon ynghylch gohirio neu leihau ymyrraeth gynnar a chymorth ac ymatebion ar lefel gymunedol, ac roedd yna bryderon ychwanegol ynghylch plant na</w:t>
      </w:r>
      <w:r w:rsidR="00352791">
        <w:rPr>
          <w:rFonts w:ascii="Arial" w:hAnsi="Arial" w:cs="Arial"/>
          <w:lang w:val="cy-GB"/>
        </w:rPr>
        <w:t xml:space="preserve"> chânt eu hystyried </w:t>
      </w:r>
      <w:r>
        <w:rPr>
          <w:rFonts w:ascii="Arial" w:hAnsi="Arial" w:cs="Arial"/>
          <w:lang w:val="cy-GB"/>
        </w:rPr>
        <w:t xml:space="preserve">yn blant sy’n wynebu risg, neu blant sydd </w:t>
      </w:r>
      <w:r w:rsidR="00D866CA">
        <w:rPr>
          <w:rFonts w:ascii="Arial" w:hAnsi="Arial" w:cs="Arial"/>
          <w:lang w:val="cy-GB"/>
        </w:rPr>
        <w:t>heb g</w:t>
      </w:r>
      <w:r>
        <w:rPr>
          <w:rFonts w:ascii="Arial" w:hAnsi="Arial" w:cs="Arial"/>
          <w:lang w:val="cy-GB"/>
        </w:rPr>
        <w:t xml:space="preserve">ynllun amddiffyn plentyn, ac ynghylch y ffaith nad yw llawer o blant agored i niwed yn cael eu gweld </w:t>
      </w:r>
      <w:r w:rsidR="00352791">
        <w:rPr>
          <w:rFonts w:ascii="Arial" w:hAnsi="Arial" w:cs="Arial"/>
          <w:lang w:val="cy-GB"/>
        </w:rPr>
        <w:t xml:space="preserve">am fisoedd </w:t>
      </w:r>
      <w:r>
        <w:rPr>
          <w:rFonts w:ascii="Arial" w:hAnsi="Arial" w:cs="Arial"/>
          <w:lang w:val="cy-GB"/>
        </w:rPr>
        <w:t>gan neb y tu allan i’w cartrefi</w:t>
      </w:r>
      <w:r w:rsidR="00C82113" w:rsidRPr="008165EB">
        <w:rPr>
          <w:rFonts w:ascii="Arial" w:hAnsi="Arial" w:cs="Arial"/>
          <w:lang w:val="cy-GB"/>
        </w:rPr>
        <w:t>.</w:t>
      </w:r>
    </w:p>
    <w:p w14:paraId="6EDDDD86" w14:textId="286C49E2" w:rsidR="00433E57" w:rsidRPr="008165EB" w:rsidRDefault="00EE63CB" w:rsidP="00433E57">
      <w:pPr>
        <w:pStyle w:val="ListParagraph"/>
        <w:numPr>
          <w:ilvl w:val="0"/>
          <w:numId w:val="27"/>
        </w:numPr>
        <w:spacing w:before="100" w:beforeAutospacing="1" w:after="100" w:afterAutospacing="1" w:line="360" w:lineRule="auto"/>
        <w:jc w:val="both"/>
        <w:rPr>
          <w:rFonts w:ascii="Arial" w:hAnsi="Arial" w:cs="Arial"/>
          <w:lang w:val="cy-GB"/>
        </w:rPr>
      </w:pPr>
      <w:r>
        <w:rPr>
          <w:rFonts w:ascii="Arial" w:hAnsi="Arial" w:cs="Arial"/>
          <w:lang w:val="cy-GB"/>
        </w:rPr>
        <w:t>Yn gyffredinol, bu’r arweinwyr diogelu enwebedig yn siarad yn hyderus am eu nodau diogelu a’r modd yr oeddent yn eu cyflawni, ond roedd y mwyafrif yn cydnabod bod llawer o waith i’w wneud o hyd</w:t>
      </w:r>
      <w:r w:rsidR="00433E57" w:rsidRPr="008165EB">
        <w:rPr>
          <w:rFonts w:ascii="Arial" w:hAnsi="Arial" w:cs="Arial"/>
          <w:lang w:val="cy-GB"/>
        </w:rPr>
        <w:t xml:space="preserve">. </w:t>
      </w:r>
    </w:p>
    <w:p w14:paraId="50884C7F" w14:textId="07C193D9" w:rsidR="00433E57" w:rsidRPr="008165EB" w:rsidRDefault="00EE63CB" w:rsidP="00433E57">
      <w:pPr>
        <w:pStyle w:val="Heading2"/>
        <w:spacing w:before="100" w:beforeAutospacing="1" w:after="100" w:afterAutospacing="1" w:line="360" w:lineRule="auto"/>
        <w:contextualSpacing/>
        <w:jc w:val="both"/>
        <w:rPr>
          <w:rFonts w:ascii="Arial" w:hAnsi="Arial" w:cs="Arial"/>
          <w:sz w:val="24"/>
          <w:szCs w:val="24"/>
          <w:lang w:val="cy-GB"/>
        </w:rPr>
      </w:pPr>
      <w:bookmarkStart w:id="48" w:name="_Toc59453709"/>
      <w:r>
        <w:rPr>
          <w:rFonts w:ascii="Arial" w:hAnsi="Arial" w:cs="Arial"/>
          <w:sz w:val="24"/>
          <w:szCs w:val="24"/>
          <w:lang w:val="cy-GB"/>
        </w:rPr>
        <w:t>Prif argymhellion</w:t>
      </w:r>
      <w:r w:rsidR="00433E57" w:rsidRPr="008165EB">
        <w:rPr>
          <w:rFonts w:ascii="Arial" w:hAnsi="Arial" w:cs="Arial"/>
          <w:sz w:val="24"/>
          <w:szCs w:val="24"/>
          <w:lang w:val="cy-GB"/>
        </w:rPr>
        <w:t xml:space="preserve">: </w:t>
      </w:r>
      <w:r>
        <w:rPr>
          <w:rFonts w:ascii="Arial" w:hAnsi="Arial" w:cs="Arial"/>
          <w:sz w:val="24"/>
          <w:szCs w:val="24"/>
          <w:lang w:val="cy-GB"/>
        </w:rPr>
        <w:t xml:space="preserve">Cam </w:t>
      </w:r>
      <w:r w:rsidR="00433E57" w:rsidRPr="008165EB">
        <w:rPr>
          <w:rFonts w:ascii="Arial" w:hAnsi="Arial" w:cs="Arial"/>
          <w:sz w:val="24"/>
          <w:szCs w:val="24"/>
          <w:lang w:val="cy-GB"/>
        </w:rPr>
        <w:t>2</w:t>
      </w:r>
      <w:bookmarkEnd w:id="48"/>
    </w:p>
    <w:p w14:paraId="53EA02CB" w14:textId="3A4DA0AF" w:rsidR="00EE63CB" w:rsidRDefault="00EE63CB" w:rsidP="00EE63CB">
      <w:pPr>
        <w:spacing w:before="100" w:beforeAutospacing="1" w:after="100" w:afterAutospacing="1" w:line="360" w:lineRule="auto"/>
        <w:contextualSpacing/>
        <w:jc w:val="both"/>
        <w:rPr>
          <w:rFonts w:ascii="Arial" w:hAnsi="Arial" w:cs="Arial"/>
          <w:lang w:val="cy-GB"/>
        </w:rPr>
      </w:pPr>
      <w:r>
        <w:rPr>
          <w:rFonts w:ascii="Arial" w:hAnsi="Arial" w:cs="Arial"/>
          <w:lang w:val="cy-GB"/>
        </w:rPr>
        <w:t xml:space="preserve">Mae’r prif argymhellion ynghylch gwaith y dylid ei wneud yn y dyfodol er mwyn helpu i barhau i lywio a gwella trefniadau diogelu amlasiantaeth effeithiol wedi’u tynnu allan o’r astudiaeth bresennol. Dylid gofyn y cwestiynau craidd canlynol </w:t>
      </w:r>
      <w:r w:rsidR="00352791">
        <w:rPr>
          <w:rFonts w:ascii="Arial" w:hAnsi="Arial" w:cs="Arial"/>
          <w:lang w:val="cy-GB"/>
        </w:rPr>
        <w:t>mewn</w:t>
      </w:r>
      <w:r>
        <w:rPr>
          <w:rFonts w:ascii="Arial" w:hAnsi="Arial" w:cs="Arial"/>
          <w:lang w:val="cy-GB"/>
        </w:rPr>
        <w:t xml:space="preserve"> unrhyw astudiaeth ddilynol:</w:t>
      </w:r>
    </w:p>
    <w:p w14:paraId="537A189C" w14:textId="52EF6E35" w:rsidR="00EE63CB" w:rsidRDefault="00EE63CB" w:rsidP="00EE63CB">
      <w:pPr>
        <w:pStyle w:val="ListParagraph"/>
        <w:numPr>
          <w:ilvl w:val="0"/>
          <w:numId w:val="34"/>
        </w:numPr>
        <w:spacing w:before="100" w:beforeAutospacing="1" w:after="100" w:afterAutospacing="1" w:line="360" w:lineRule="auto"/>
        <w:jc w:val="both"/>
        <w:rPr>
          <w:rFonts w:ascii="Arial" w:hAnsi="Arial" w:cs="Arial"/>
          <w:lang w:val="cy-GB"/>
        </w:rPr>
      </w:pPr>
      <w:r>
        <w:rPr>
          <w:rFonts w:ascii="Arial" w:hAnsi="Arial" w:cs="Arial"/>
          <w:lang w:val="cy-GB"/>
        </w:rPr>
        <w:t xml:space="preserve">Beth yw barn, safbwyntiau a phrofiadau aelodau eraill o staff diogelu </w:t>
      </w:r>
      <w:r w:rsidR="00352791">
        <w:rPr>
          <w:rFonts w:ascii="Arial" w:hAnsi="Arial" w:cs="Arial"/>
          <w:lang w:val="cy-GB"/>
        </w:rPr>
        <w:t xml:space="preserve">yng nghyswllt </w:t>
      </w:r>
      <w:r>
        <w:rPr>
          <w:rFonts w:ascii="Arial" w:hAnsi="Arial" w:cs="Arial"/>
          <w:lang w:val="cy-GB"/>
        </w:rPr>
        <w:t>prosesau diogel</w:t>
      </w:r>
      <w:r w:rsidR="00352791">
        <w:rPr>
          <w:rFonts w:ascii="Arial" w:hAnsi="Arial" w:cs="Arial"/>
          <w:lang w:val="cy-GB"/>
        </w:rPr>
        <w:t>u presennol</w:t>
      </w:r>
      <w:r>
        <w:rPr>
          <w:rFonts w:ascii="Arial" w:hAnsi="Arial" w:cs="Arial"/>
          <w:lang w:val="cy-GB"/>
        </w:rPr>
        <w:t>, a ‘beth yw trefniadau da’? Dylai cwestiynau pellach archwilio’n fwy manwl y gwerth ychwanegol sydd i’w gael o gydweithio ym maes diogelu.</w:t>
      </w:r>
    </w:p>
    <w:p w14:paraId="2C7F67FF" w14:textId="588798F7" w:rsidR="00EE63CB" w:rsidRPr="00EE63CB" w:rsidRDefault="00EE63CB" w:rsidP="00EE63CB">
      <w:pPr>
        <w:pStyle w:val="ListParagraph"/>
        <w:numPr>
          <w:ilvl w:val="1"/>
          <w:numId w:val="28"/>
        </w:numPr>
        <w:spacing w:before="100" w:beforeAutospacing="1" w:after="100" w:afterAutospacing="1" w:line="360" w:lineRule="auto"/>
        <w:jc w:val="both"/>
        <w:rPr>
          <w:rFonts w:ascii="Arial" w:hAnsi="Arial" w:cs="Arial"/>
          <w:lang w:val="cy-GB"/>
        </w:rPr>
      </w:pPr>
      <w:r w:rsidRPr="00EE63CB">
        <w:rPr>
          <w:rFonts w:ascii="Arial" w:hAnsi="Arial" w:cs="Arial"/>
          <w:lang w:val="cy-GB"/>
        </w:rPr>
        <w:t>O ystyried canfyddiadau’r astudiaeth bresennol, dylai hynny gynnwys y sawl sy’n gweithio mewn gwasanaethau ‘</w:t>
      </w:r>
      <w:r w:rsidR="00CF564A">
        <w:rPr>
          <w:rFonts w:ascii="Arial" w:hAnsi="Arial" w:cs="Arial"/>
          <w:lang w:val="cy-GB"/>
        </w:rPr>
        <w:t>Drws Ffrynt</w:t>
      </w:r>
      <w:r w:rsidRPr="00EE63CB">
        <w:rPr>
          <w:rFonts w:ascii="Arial" w:hAnsi="Arial" w:cs="Arial"/>
          <w:lang w:val="cy-GB"/>
        </w:rPr>
        <w:t>’, timau diogelu, timau plant ac oedolion, a gwasanaethau ehangach megis help cynnar ac asiantaethau eraill sy’n rhan o’r prosesau hyn, a dylent gynnwys y sawl sy’n gweithio ar draws ardaloedd gwledig a threfol:</w:t>
      </w:r>
    </w:p>
    <w:p w14:paraId="1C3804CE" w14:textId="5D15B459" w:rsidR="00433E57" w:rsidRPr="008165EB" w:rsidRDefault="00EE63CB" w:rsidP="00433E57">
      <w:pPr>
        <w:pStyle w:val="ListParagraph"/>
        <w:numPr>
          <w:ilvl w:val="0"/>
          <w:numId w:val="28"/>
        </w:numPr>
        <w:spacing w:before="100" w:beforeAutospacing="1" w:after="100" w:afterAutospacing="1" w:line="360" w:lineRule="auto"/>
        <w:jc w:val="both"/>
        <w:rPr>
          <w:rFonts w:ascii="Arial" w:hAnsi="Arial" w:cs="Arial"/>
          <w:lang w:val="cy-GB"/>
        </w:rPr>
      </w:pPr>
      <w:r>
        <w:rPr>
          <w:rFonts w:ascii="Arial" w:hAnsi="Arial" w:cs="Arial"/>
          <w:lang w:val="cy-GB"/>
        </w:rPr>
        <w:t>Pwy sy’n cyfrannu at rannu gwybodaeth, gwneud penderfyniadau a llunio asesiadau risg? Sut y maent yn cyfrannu? Byddai archwilio’r cwestiwn hwn yn helpu i lywio’r modd y bydd trefniadau’n cael adnoddau ac yn gweithredu (wedi’u cydleoli/o bell) yn y dyfodol</w:t>
      </w:r>
      <w:r w:rsidR="00433E57" w:rsidRPr="008165EB">
        <w:rPr>
          <w:rFonts w:ascii="Arial" w:hAnsi="Arial" w:cs="Arial"/>
          <w:lang w:val="cy-GB"/>
        </w:rPr>
        <w:t xml:space="preserve">. </w:t>
      </w:r>
    </w:p>
    <w:p w14:paraId="405EBFE5" w14:textId="77777777" w:rsidR="00EE63CB" w:rsidRDefault="00EE63CB" w:rsidP="00EE63CB">
      <w:pPr>
        <w:pStyle w:val="ListParagraph"/>
        <w:numPr>
          <w:ilvl w:val="0"/>
          <w:numId w:val="28"/>
        </w:numPr>
        <w:spacing w:before="100" w:beforeAutospacing="1" w:after="100" w:afterAutospacing="1" w:line="360" w:lineRule="auto"/>
        <w:jc w:val="both"/>
        <w:rPr>
          <w:rFonts w:ascii="Arial" w:hAnsi="Arial" w:cs="Arial"/>
          <w:lang w:val="cy-GB"/>
        </w:rPr>
      </w:pPr>
      <w:r>
        <w:rPr>
          <w:rFonts w:ascii="Arial" w:hAnsi="Arial" w:cs="Arial"/>
          <w:lang w:val="cy-GB"/>
        </w:rPr>
        <w:t>All prosesau ac ymarfer diogelu effeithiol gael eu hadnabod mewn data diogelu?</w:t>
      </w:r>
    </w:p>
    <w:p w14:paraId="72FFB7A6" w14:textId="1D12AFD1" w:rsidR="003819F7" w:rsidRDefault="00EE63CB" w:rsidP="003819F7">
      <w:pPr>
        <w:pStyle w:val="ListParagraph"/>
        <w:numPr>
          <w:ilvl w:val="1"/>
          <w:numId w:val="28"/>
        </w:numPr>
        <w:spacing w:before="100" w:beforeAutospacing="1" w:after="100" w:afterAutospacing="1" w:line="360" w:lineRule="auto"/>
        <w:jc w:val="both"/>
        <w:rPr>
          <w:rFonts w:ascii="Arial" w:hAnsi="Arial" w:cs="Arial"/>
          <w:lang w:val="cy-GB"/>
        </w:rPr>
      </w:pPr>
      <w:r>
        <w:rPr>
          <w:rFonts w:ascii="Arial" w:hAnsi="Arial" w:cs="Arial"/>
          <w:lang w:val="cy-GB"/>
        </w:rPr>
        <w:t>Archwilio setiau data drwy’r system ddiogelu. Unwaith eto, dewis detholiad o drefniadau gwahanol a nodwyd yn yr astudiaeth bresennol (e.e. gwasanaethau plant/oedolion/cydgysylltiedig, ardaloedd trefol/gwledig, gweithio o bell/cydleoli) a dadansoddi’r data yn fwy trylwyr wrth archwilio gwaith gwneud penderfyniadau, y rhan y mae asiantaethau/ymyriadau yn ei chwarae, achosion sy’n dychwelyd i’r system, nodweddion sy’n golygu bod pobl yn agored i niwed, ac ati. Bydd hynny’n ei gwneud yn bosibl deall y broses o bontio o’r cyswllt cychwynnol i gymorth tymor hwy, a deall beth sy’n gweithio</w:t>
      </w:r>
      <w:r w:rsidR="00352791">
        <w:rPr>
          <w:rFonts w:ascii="Arial" w:hAnsi="Arial" w:cs="Arial"/>
          <w:lang w:val="cy-GB"/>
        </w:rPr>
        <w:t xml:space="preserve"> y</w:t>
      </w:r>
      <w:r>
        <w:rPr>
          <w:rFonts w:ascii="Arial" w:hAnsi="Arial" w:cs="Arial"/>
          <w:lang w:val="cy-GB"/>
        </w:rPr>
        <w:t xml:space="preserve">n dda. </w:t>
      </w:r>
    </w:p>
    <w:p w14:paraId="21F8A8F1" w14:textId="4E5360F7" w:rsidR="00433E57" w:rsidRPr="003819F7" w:rsidRDefault="00EE63CB" w:rsidP="003819F7">
      <w:pPr>
        <w:pStyle w:val="ListParagraph"/>
        <w:numPr>
          <w:ilvl w:val="1"/>
          <w:numId w:val="28"/>
        </w:numPr>
        <w:spacing w:before="100" w:beforeAutospacing="1" w:after="100" w:afterAutospacing="1" w:line="360" w:lineRule="auto"/>
        <w:jc w:val="both"/>
        <w:rPr>
          <w:rFonts w:ascii="Arial" w:hAnsi="Arial" w:cs="Arial"/>
          <w:lang w:val="cy-GB"/>
        </w:rPr>
      </w:pPr>
      <w:r w:rsidRPr="003819F7">
        <w:rPr>
          <w:rFonts w:ascii="Arial" w:hAnsi="Arial" w:cs="Arial"/>
          <w:lang w:val="cy-GB"/>
        </w:rPr>
        <w:t>Byddai cwestiynau allweddol yn cynnwys: Pa ffactorau sy’n bresennol mewn achosion nad ydynt yn dychwelyd i’r system? Ac i’r gwrthwyneb, pa ffactorau sy’n bresennol yn yr achosion sy’n dychwelyd</w:t>
      </w:r>
      <w:r w:rsidR="00433E57" w:rsidRPr="003819F7">
        <w:rPr>
          <w:rFonts w:ascii="Arial" w:hAnsi="Arial" w:cs="Arial"/>
          <w:lang w:val="cy-GB"/>
        </w:rPr>
        <w:t>?</w:t>
      </w:r>
    </w:p>
    <w:p w14:paraId="5B75EB75" w14:textId="075DA13D" w:rsidR="00433E57" w:rsidRPr="003819F7" w:rsidRDefault="003819F7" w:rsidP="003819F7">
      <w:pPr>
        <w:pStyle w:val="ListParagraph"/>
        <w:numPr>
          <w:ilvl w:val="0"/>
          <w:numId w:val="28"/>
        </w:numPr>
        <w:spacing w:before="100" w:beforeAutospacing="1" w:after="100" w:afterAutospacing="1" w:line="360" w:lineRule="auto"/>
        <w:jc w:val="both"/>
        <w:rPr>
          <w:rFonts w:ascii="Arial" w:hAnsi="Arial" w:cs="Arial"/>
          <w:lang w:val="cy-GB"/>
        </w:rPr>
      </w:pPr>
      <w:r>
        <w:rPr>
          <w:rFonts w:ascii="Arial" w:hAnsi="Arial" w:cs="Arial"/>
          <w:lang w:val="cy-GB"/>
        </w:rPr>
        <w:t>Beth fu effaith Covid-19 ar ymarferwyr a threfniadau cydweithio? Archwilio eu profiadau a’u safbwyntiau wrth geisio adnabod arfer da a ddylai barhau ar ôl Covid-19, yn ogystal ag archwilio meysydd lle mae angen gwneud newidiadau a lle mae angen cymorth ychwanegol yn y dyfodol</w:t>
      </w:r>
      <w:r w:rsidR="00433E57" w:rsidRPr="003819F7">
        <w:rPr>
          <w:rFonts w:ascii="Arial" w:hAnsi="Arial" w:cs="Arial"/>
          <w:lang w:val="cy-GB"/>
        </w:rPr>
        <w:t xml:space="preserve">. </w:t>
      </w:r>
    </w:p>
    <w:p w14:paraId="1802541D" w14:textId="77777777" w:rsidR="003819F7" w:rsidRDefault="003819F7" w:rsidP="003819F7">
      <w:pPr>
        <w:pStyle w:val="ListParagraph"/>
        <w:numPr>
          <w:ilvl w:val="0"/>
          <w:numId w:val="28"/>
        </w:numPr>
        <w:spacing w:before="100" w:beforeAutospacing="1" w:after="100" w:afterAutospacing="1" w:line="360" w:lineRule="auto"/>
        <w:jc w:val="both"/>
        <w:rPr>
          <w:rFonts w:ascii="Arial" w:hAnsi="Arial" w:cs="Arial"/>
          <w:lang w:val="cy-GB"/>
        </w:rPr>
      </w:pPr>
      <w:r>
        <w:rPr>
          <w:rFonts w:ascii="Arial" w:hAnsi="Arial" w:cs="Arial"/>
          <w:lang w:val="cy-GB"/>
        </w:rPr>
        <w:t xml:space="preserve">Beth fu effaith Covid-19 ar ymarfer diogelu i unigolion a theuluoedd (defnyddwyr)? </w:t>
      </w:r>
    </w:p>
    <w:p w14:paraId="4455DBF6" w14:textId="77777777" w:rsidR="003819F7" w:rsidRDefault="003819F7" w:rsidP="003819F7">
      <w:pPr>
        <w:pStyle w:val="ListParagraph"/>
        <w:numPr>
          <w:ilvl w:val="1"/>
          <w:numId w:val="28"/>
        </w:numPr>
        <w:spacing w:before="100" w:beforeAutospacing="1" w:after="100" w:afterAutospacing="1" w:line="360" w:lineRule="auto"/>
        <w:jc w:val="both"/>
        <w:rPr>
          <w:rFonts w:ascii="Arial" w:hAnsi="Arial" w:cs="Arial"/>
          <w:lang w:val="cy-GB"/>
        </w:rPr>
      </w:pPr>
      <w:r>
        <w:rPr>
          <w:rFonts w:ascii="Arial" w:hAnsi="Arial" w:cs="Arial"/>
          <w:lang w:val="cy-GB"/>
        </w:rPr>
        <w:t xml:space="preserve">Ystyried effaith Covid-19 ar y teuluoedd hynny sy’n agored i niwed. Archwilio pa gymorth, os o gwbl, a gawsant yn ystod y cyfnod clo ac archwilio effaith eu profiadau. Felly, ymgysylltu â phlant, teuluoedd ac oedolion sy’n ymwneud â gwasanaethau diogelu, </w:t>
      </w:r>
      <w:r w:rsidRPr="00352791">
        <w:rPr>
          <w:rFonts w:ascii="Arial" w:hAnsi="Arial" w:cs="Arial"/>
          <w:lang w:val="cy-GB"/>
        </w:rPr>
        <w:t>er mwyn</w:t>
      </w:r>
      <w:r>
        <w:rPr>
          <w:rFonts w:ascii="Arial" w:hAnsi="Arial" w:cs="Arial"/>
          <w:lang w:val="cy-GB"/>
        </w:rPr>
        <w:t xml:space="preserve"> cael eu barn ynghylch beth sy’n gweithio yn dda a beth nad yw’n gweithio.</w:t>
      </w:r>
    </w:p>
    <w:p w14:paraId="290D8AB8" w14:textId="285DC4DF" w:rsidR="00D13F98" w:rsidRPr="003819F7" w:rsidRDefault="003819F7" w:rsidP="003819F7">
      <w:pPr>
        <w:pStyle w:val="ListParagraph"/>
        <w:numPr>
          <w:ilvl w:val="1"/>
          <w:numId w:val="28"/>
        </w:numPr>
        <w:spacing w:before="100" w:beforeAutospacing="1" w:after="100" w:afterAutospacing="1" w:line="360" w:lineRule="auto"/>
        <w:jc w:val="both"/>
        <w:rPr>
          <w:rFonts w:ascii="Arial" w:hAnsi="Arial" w:cs="Arial"/>
          <w:lang w:val="cy-GB"/>
        </w:rPr>
      </w:pPr>
      <w:r w:rsidRPr="003819F7">
        <w:rPr>
          <w:rFonts w:ascii="Arial" w:hAnsi="Arial" w:cs="Arial"/>
          <w:lang w:val="cy-GB"/>
        </w:rPr>
        <w:t xml:space="preserve">Mae angen deall effaith amrywiol y cyfnod clo, a chyfnodau clo ‘bach’ parhaus </w:t>
      </w:r>
      <w:r w:rsidR="00352791">
        <w:rPr>
          <w:rFonts w:ascii="Arial" w:hAnsi="Arial" w:cs="Arial"/>
          <w:lang w:val="cy-GB"/>
        </w:rPr>
        <w:t>posibl</w:t>
      </w:r>
      <w:r w:rsidRPr="003819F7">
        <w:rPr>
          <w:rFonts w:ascii="Arial" w:hAnsi="Arial" w:cs="Arial"/>
          <w:lang w:val="cy-GB"/>
        </w:rPr>
        <w:t>, ar blant. Ystyried sut y gall ysgolion a gweithwyr proffesiynol ym maes diogelu baratoi ar gyfer yr adeg pan fydd plant yn dychwelyd i’r ysgol a pharatoi ar gyfer unrhyw darfu pellach oherwydd Covid-19, ond ystyried hefyd y ffordd orau o gynorthwyo plant agored i niwed, a allai fod wedi dioddef ystod o brofiadau niweidiol yn ystod y cyfnod dan sylw ac a allai barhau i ddioddef profiadau o’r fath yn ystod cyfnodau o hunanynysu</w:t>
      </w:r>
      <w:r w:rsidR="00D13F98" w:rsidRPr="003819F7">
        <w:rPr>
          <w:rFonts w:ascii="Arial" w:hAnsi="Arial" w:cs="Arial"/>
          <w:lang w:val="cy-GB"/>
        </w:rPr>
        <w:t xml:space="preserve">. </w:t>
      </w:r>
    </w:p>
    <w:p w14:paraId="1122029F" w14:textId="6207D7C6" w:rsidR="00433E57" w:rsidRPr="008165EB" w:rsidRDefault="003819F7" w:rsidP="00433E57">
      <w:pPr>
        <w:pStyle w:val="ListParagraph"/>
        <w:numPr>
          <w:ilvl w:val="0"/>
          <w:numId w:val="28"/>
        </w:numPr>
        <w:spacing w:before="100" w:beforeAutospacing="1" w:after="100" w:afterAutospacing="1" w:line="360" w:lineRule="auto"/>
        <w:jc w:val="both"/>
        <w:rPr>
          <w:rFonts w:ascii="Arial" w:hAnsi="Arial" w:cs="Arial"/>
          <w:lang w:val="cy-GB"/>
        </w:rPr>
      </w:pPr>
      <w:r>
        <w:rPr>
          <w:rFonts w:ascii="Arial" w:hAnsi="Arial" w:cs="Arial"/>
          <w:lang w:val="cy-GB"/>
        </w:rPr>
        <w:t>A yw gwersi byw</w:t>
      </w:r>
      <w:r w:rsidR="00352791">
        <w:rPr>
          <w:rFonts w:ascii="Arial" w:hAnsi="Arial" w:cs="Arial"/>
          <w:lang w:val="cy-GB"/>
        </w:rPr>
        <w:t xml:space="preserve"> a</w:t>
      </w:r>
      <w:r>
        <w:rPr>
          <w:rFonts w:ascii="Arial" w:hAnsi="Arial" w:cs="Arial"/>
          <w:lang w:val="cy-GB"/>
        </w:rPr>
        <w:t xml:space="preserve"> gweithredol ac adborth i ymarferwyr yn arwain at weithredu ac yn cael eu rhannu</w:t>
      </w:r>
      <w:r w:rsidR="00352791">
        <w:rPr>
          <w:rFonts w:ascii="Arial" w:hAnsi="Arial" w:cs="Arial"/>
          <w:lang w:val="cy-GB"/>
        </w:rPr>
        <w:t>/sut mae hynny’n digwydd</w:t>
      </w:r>
      <w:r>
        <w:rPr>
          <w:rFonts w:ascii="Arial" w:hAnsi="Arial" w:cs="Arial"/>
          <w:lang w:val="cy-GB"/>
        </w:rPr>
        <w:t>? Cysylltiadau â hyfforddiant, datblygu, myfyrio a thryloywder – a gafodd sylw yng nghanfyddiadau’r adroddiad hwn. A yw’n gysylltiedig ag arweinyddiaeth a diwylliant ac, os felly, sut</w:t>
      </w:r>
      <w:r w:rsidR="00433E57" w:rsidRPr="008165EB">
        <w:rPr>
          <w:rFonts w:ascii="Arial" w:hAnsi="Arial" w:cs="Arial"/>
          <w:lang w:val="cy-GB"/>
        </w:rPr>
        <w:t>?</w:t>
      </w:r>
    </w:p>
    <w:p w14:paraId="2775BA24" w14:textId="77777777" w:rsidR="000A4592" w:rsidRPr="008165EB" w:rsidRDefault="000A4592">
      <w:pPr>
        <w:rPr>
          <w:rFonts w:ascii="Arial" w:eastAsia="Times New Roman" w:hAnsi="Arial" w:cs="Arial"/>
          <w:b/>
          <w:bCs/>
          <w:color w:val="4472C4" w:themeColor="accent1"/>
          <w:kern w:val="36"/>
          <w:sz w:val="48"/>
          <w:szCs w:val="48"/>
          <w:lang w:val="cy-GB" w:eastAsia="en-GB"/>
        </w:rPr>
      </w:pPr>
      <w:r w:rsidRPr="008165EB">
        <w:rPr>
          <w:rFonts w:ascii="Arial" w:hAnsi="Arial" w:cs="Arial"/>
          <w:color w:val="4472C4" w:themeColor="accent1"/>
          <w:lang w:val="cy-GB"/>
        </w:rPr>
        <w:br w:type="page"/>
      </w:r>
    </w:p>
    <w:p w14:paraId="69CA6B33" w14:textId="237BA49A" w:rsidR="006B0155" w:rsidRPr="008165EB" w:rsidRDefault="003819F7" w:rsidP="006B0155">
      <w:pPr>
        <w:pStyle w:val="Heading1"/>
        <w:rPr>
          <w:rFonts w:ascii="Arial" w:hAnsi="Arial" w:cs="Arial"/>
          <w:color w:val="4472C4" w:themeColor="accent1"/>
          <w:lang w:val="cy-GB"/>
        </w:rPr>
      </w:pPr>
      <w:bookmarkStart w:id="49" w:name="_Toc59453710"/>
      <w:r>
        <w:rPr>
          <w:rFonts w:ascii="Arial" w:hAnsi="Arial" w:cs="Arial"/>
          <w:color w:val="4472C4" w:themeColor="accent1"/>
          <w:lang w:val="cy-GB"/>
        </w:rPr>
        <w:t>Cyfeiriadau</w:t>
      </w:r>
      <w:bookmarkEnd w:id="49"/>
      <w:r w:rsidR="000639D2" w:rsidRPr="008165EB">
        <w:rPr>
          <w:rFonts w:ascii="Arial" w:hAnsi="Arial" w:cs="Arial"/>
          <w:color w:val="4472C4" w:themeColor="accent1"/>
          <w:lang w:val="cy-GB"/>
        </w:rPr>
        <w:t xml:space="preserve"> </w:t>
      </w:r>
      <w:r w:rsidR="006B0155" w:rsidRPr="008165EB">
        <w:rPr>
          <w:rFonts w:ascii="Arial" w:hAnsi="Arial" w:cs="Arial"/>
          <w:color w:val="4472C4" w:themeColor="accent1"/>
          <w:lang w:val="cy-GB"/>
        </w:rPr>
        <w:t xml:space="preserve"> </w:t>
      </w:r>
    </w:p>
    <w:p w14:paraId="60D2A97E" w14:textId="77777777" w:rsidR="00D866CA" w:rsidRPr="008165EB" w:rsidRDefault="00D866CA" w:rsidP="006B0155">
      <w:pPr>
        <w:spacing w:before="100" w:beforeAutospacing="1" w:after="100" w:afterAutospacing="1"/>
        <w:jc w:val="both"/>
        <w:rPr>
          <w:rFonts w:ascii="Arial" w:eastAsia="Times New Roman" w:hAnsi="Arial" w:cs="Arial"/>
          <w:lang w:val="cy-GB" w:eastAsia="en-GB"/>
        </w:rPr>
      </w:pPr>
      <w:r w:rsidRPr="008165EB">
        <w:rPr>
          <w:rFonts w:ascii="Arial" w:eastAsia="Times New Roman" w:hAnsi="Arial" w:cs="Arial"/>
          <w:lang w:val="cy-GB" w:eastAsia="en-GB"/>
        </w:rPr>
        <w:tab/>
        <w:t xml:space="preserve">Abbott, D., Townsley, R. a Watson, D. (2005). Multi-agency working in services for disabled children: what impact does it have on professionals? </w:t>
      </w:r>
      <w:r w:rsidRPr="008165EB">
        <w:rPr>
          <w:rFonts w:ascii="Arial" w:eastAsia="Times New Roman" w:hAnsi="Arial" w:cs="Arial"/>
          <w:i/>
          <w:iCs/>
          <w:lang w:val="cy-GB" w:eastAsia="en-GB"/>
        </w:rPr>
        <w:t xml:space="preserve">Health and Social Care in the Community, </w:t>
      </w:r>
      <w:r w:rsidRPr="008169AF">
        <w:rPr>
          <w:rFonts w:ascii="Arial" w:eastAsia="Times New Roman" w:hAnsi="Arial" w:cs="Arial"/>
          <w:lang w:val="cy-GB" w:eastAsia="en-GB"/>
        </w:rPr>
        <w:t>cyfrol</w:t>
      </w:r>
      <w:r w:rsidRPr="008165EB">
        <w:rPr>
          <w:rFonts w:ascii="Arial" w:eastAsia="Times New Roman" w:hAnsi="Arial" w:cs="Arial"/>
          <w:lang w:val="cy-GB" w:eastAsia="en-GB"/>
        </w:rPr>
        <w:t xml:space="preserve"> 13, </w:t>
      </w:r>
      <w:r>
        <w:rPr>
          <w:rFonts w:ascii="Arial" w:eastAsia="Times New Roman" w:hAnsi="Arial" w:cs="Arial"/>
          <w:lang w:val="cy-GB" w:eastAsia="en-GB"/>
        </w:rPr>
        <w:t>rhif</w:t>
      </w:r>
      <w:r w:rsidRPr="008165EB">
        <w:rPr>
          <w:rFonts w:ascii="Arial" w:eastAsia="Times New Roman" w:hAnsi="Arial" w:cs="Arial"/>
          <w:lang w:val="cy-GB" w:eastAsia="en-GB"/>
        </w:rPr>
        <w:t xml:space="preserve"> 2, </w:t>
      </w:r>
      <w:r>
        <w:rPr>
          <w:rFonts w:ascii="Arial" w:eastAsia="Times New Roman" w:hAnsi="Arial" w:cs="Arial"/>
          <w:lang w:val="cy-GB" w:eastAsia="en-GB"/>
        </w:rPr>
        <w:t>tt</w:t>
      </w:r>
      <w:r w:rsidRPr="008165EB">
        <w:rPr>
          <w:rFonts w:ascii="Arial" w:eastAsia="Times New Roman" w:hAnsi="Arial" w:cs="Arial"/>
          <w:lang w:val="cy-GB" w:eastAsia="en-GB"/>
        </w:rPr>
        <w:t>. 155-163.</w:t>
      </w:r>
    </w:p>
    <w:p w14:paraId="0CBD34EC" w14:textId="77777777" w:rsidR="00D866CA" w:rsidRPr="008165EB" w:rsidRDefault="00D866CA" w:rsidP="006B0155">
      <w:pPr>
        <w:spacing w:before="100" w:beforeAutospacing="1" w:after="100" w:afterAutospacing="1"/>
        <w:jc w:val="both"/>
        <w:rPr>
          <w:rFonts w:ascii="Arial" w:eastAsia="Times New Roman" w:hAnsi="Arial" w:cs="Arial"/>
          <w:lang w:val="cy-GB" w:eastAsia="en-GB"/>
        </w:rPr>
      </w:pPr>
      <w:r w:rsidRPr="008165EB">
        <w:rPr>
          <w:rFonts w:ascii="Arial" w:eastAsia="Times New Roman" w:hAnsi="Arial" w:cs="Arial"/>
          <w:lang w:val="cy-GB" w:eastAsia="en-GB"/>
        </w:rPr>
        <w:tab/>
        <w:t xml:space="preserve">Arnstein, S.R. (1969). A ladder of citizen participation, </w:t>
      </w:r>
      <w:r w:rsidRPr="008165EB">
        <w:rPr>
          <w:rFonts w:ascii="Arial" w:eastAsia="Times New Roman" w:hAnsi="Arial" w:cs="Arial"/>
          <w:i/>
          <w:iCs/>
          <w:lang w:val="cy-GB" w:eastAsia="en-GB"/>
        </w:rPr>
        <w:t xml:space="preserve">Journal of the American Institute of Planners, </w:t>
      </w:r>
      <w:r>
        <w:rPr>
          <w:rFonts w:ascii="Arial" w:eastAsia="Times New Roman" w:hAnsi="Arial" w:cs="Arial"/>
          <w:lang w:val="cy-GB" w:eastAsia="en-GB"/>
        </w:rPr>
        <w:t>cyfrol</w:t>
      </w:r>
      <w:r w:rsidRPr="008165EB">
        <w:rPr>
          <w:rFonts w:ascii="Arial" w:eastAsia="Times New Roman" w:hAnsi="Arial" w:cs="Arial"/>
          <w:lang w:val="cy-GB" w:eastAsia="en-GB"/>
        </w:rPr>
        <w:t xml:space="preserve"> 35, </w:t>
      </w:r>
      <w:r>
        <w:rPr>
          <w:rFonts w:ascii="Arial" w:eastAsia="Times New Roman" w:hAnsi="Arial" w:cs="Arial"/>
          <w:lang w:val="cy-GB" w:eastAsia="en-GB"/>
        </w:rPr>
        <w:t>rhif</w:t>
      </w:r>
      <w:r w:rsidRPr="008165EB">
        <w:rPr>
          <w:rFonts w:ascii="Arial" w:eastAsia="Times New Roman" w:hAnsi="Arial" w:cs="Arial"/>
          <w:lang w:val="cy-GB" w:eastAsia="en-GB"/>
        </w:rPr>
        <w:t xml:space="preserve"> 4, </w:t>
      </w:r>
      <w:r>
        <w:rPr>
          <w:rFonts w:ascii="Arial" w:eastAsia="Times New Roman" w:hAnsi="Arial" w:cs="Arial"/>
          <w:lang w:val="cy-GB" w:eastAsia="en-GB"/>
        </w:rPr>
        <w:t>tt</w:t>
      </w:r>
      <w:r w:rsidRPr="008165EB">
        <w:rPr>
          <w:rFonts w:ascii="Arial" w:eastAsia="Times New Roman" w:hAnsi="Arial" w:cs="Arial"/>
          <w:lang w:val="cy-GB" w:eastAsia="en-GB"/>
        </w:rPr>
        <w:t xml:space="preserve">. 216-224. </w:t>
      </w:r>
    </w:p>
    <w:p w14:paraId="51A3F5A9" w14:textId="77777777" w:rsidR="00D866CA" w:rsidRPr="008165EB" w:rsidRDefault="00D866CA" w:rsidP="006B0155">
      <w:pPr>
        <w:spacing w:before="100" w:beforeAutospacing="1" w:after="100" w:afterAutospacing="1"/>
        <w:jc w:val="both"/>
        <w:rPr>
          <w:rFonts w:ascii="Arial" w:eastAsia="Times New Roman" w:hAnsi="Arial" w:cs="Arial"/>
          <w:lang w:val="cy-GB" w:eastAsia="en-GB"/>
        </w:rPr>
      </w:pPr>
      <w:r w:rsidRPr="008165EB">
        <w:rPr>
          <w:rFonts w:ascii="Arial" w:eastAsia="Times New Roman" w:hAnsi="Arial" w:cs="Arial"/>
          <w:lang w:val="cy-GB" w:eastAsia="en-GB"/>
        </w:rPr>
        <w:tab/>
        <w:t xml:space="preserve">Atkinson, M., Jones, M. a Lamont, E. (2007). </w:t>
      </w:r>
      <w:r w:rsidRPr="008165EB">
        <w:rPr>
          <w:rFonts w:ascii="Arial" w:eastAsia="Times New Roman" w:hAnsi="Arial" w:cs="Arial"/>
          <w:i/>
          <w:iCs/>
          <w:lang w:val="cy-GB" w:eastAsia="en-GB"/>
        </w:rPr>
        <w:t xml:space="preserve">Multi-agency Working and its Implications for Practice. </w:t>
      </w:r>
      <w:r w:rsidRPr="008165EB">
        <w:rPr>
          <w:rFonts w:ascii="Arial" w:eastAsia="Times New Roman" w:hAnsi="Arial" w:cs="Arial"/>
          <w:lang w:val="cy-GB" w:eastAsia="en-GB"/>
        </w:rPr>
        <w:t xml:space="preserve">Reading: CfBT Education Trust. </w:t>
      </w:r>
    </w:p>
    <w:p w14:paraId="1A142984" w14:textId="77777777" w:rsidR="00D866CA" w:rsidRPr="008165EB" w:rsidRDefault="00D866CA" w:rsidP="006B0155">
      <w:pPr>
        <w:spacing w:before="100" w:beforeAutospacing="1" w:after="100" w:afterAutospacing="1"/>
        <w:jc w:val="both"/>
        <w:rPr>
          <w:rFonts w:ascii="Arial" w:eastAsia="Times New Roman" w:hAnsi="Arial" w:cs="Arial"/>
          <w:lang w:val="cy-GB" w:eastAsia="en-GB"/>
        </w:rPr>
      </w:pPr>
      <w:r w:rsidRPr="008165EB">
        <w:rPr>
          <w:rFonts w:ascii="Arial" w:eastAsia="Times New Roman" w:hAnsi="Arial" w:cs="Arial"/>
          <w:lang w:val="cy-GB" w:eastAsia="en-GB"/>
        </w:rPr>
        <w:tab/>
        <w:t xml:space="preserve">Atkinson, M., Wilkin, A., Stott, A., Doherty, P. a Kinder, K. (2002). </w:t>
      </w:r>
      <w:r w:rsidRPr="008165EB">
        <w:rPr>
          <w:rFonts w:ascii="Arial" w:eastAsia="Times New Roman" w:hAnsi="Arial" w:cs="Arial"/>
          <w:i/>
          <w:iCs/>
          <w:lang w:val="cy-GB" w:eastAsia="en-GB"/>
        </w:rPr>
        <w:t xml:space="preserve">Multi-Agency Working: A Detailed Study. </w:t>
      </w:r>
      <w:r w:rsidRPr="008165EB">
        <w:rPr>
          <w:rFonts w:ascii="Arial" w:eastAsia="Times New Roman" w:hAnsi="Arial" w:cs="Arial"/>
          <w:lang w:val="cy-GB" w:eastAsia="en-GB"/>
        </w:rPr>
        <w:t xml:space="preserve">National Foundation for Educational Research: Slough. </w:t>
      </w:r>
    </w:p>
    <w:p w14:paraId="12896D9F" w14:textId="77777777" w:rsidR="00D866CA" w:rsidRPr="008165EB" w:rsidRDefault="00D866CA" w:rsidP="006B0155">
      <w:pPr>
        <w:spacing w:before="100" w:beforeAutospacing="1" w:after="100" w:afterAutospacing="1"/>
        <w:jc w:val="both"/>
        <w:rPr>
          <w:rFonts w:ascii="Arial" w:eastAsia="Times New Roman" w:hAnsi="Arial" w:cs="Arial"/>
          <w:lang w:val="cy-GB" w:eastAsia="en-GB"/>
        </w:rPr>
      </w:pPr>
      <w:r w:rsidRPr="008165EB">
        <w:rPr>
          <w:rFonts w:ascii="Arial" w:eastAsia="Times New Roman" w:hAnsi="Arial" w:cs="Arial"/>
          <w:lang w:val="cy-GB" w:eastAsia="en-GB"/>
        </w:rPr>
        <w:tab/>
        <w:t xml:space="preserve">Aynsley-Green, A. a Hall, D. (2009). Safeguarding children: a call to action. </w:t>
      </w:r>
      <w:r w:rsidRPr="008165EB">
        <w:rPr>
          <w:rFonts w:ascii="Arial" w:eastAsia="Times New Roman" w:hAnsi="Arial" w:cs="Arial"/>
          <w:i/>
          <w:iCs/>
          <w:lang w:val="cy-GB" w:eastAsia="en-GB"/>
        </w:rPr>
        <w:t xml:space="preserve">The Lancet, </w:t>
      </w:r>
      <w:r>
        <w:rPr>
          <w:rFonts w:ascii="Arial" w:eastAsia="Times New Roman" w:hAnsi="Arial" w:cs="Arial"/>
          <w:lang w:val="cy-GB" w:eastAsia="en-GB"/>
        </w:rPr>
        <w:t>cyfrol</w:t>
      </w:r>
      <w:r w:rsidRPr="008165EB">
        <w:rPr>
          <w:rFonts w:ascii="Arial" w:eastAsia="Times New Roman" w:hAnsi="Arial" w:cs="Arial"/>
          <w:lang w:val="cy-GB" w:eastAsia="en-GB"/>
        </w:rPr>
        <w:t xml:space="preserve"> 373, </w:t>
      </w:r>
      <w:r>
        <w:rPr>
          <w:rFonts w:ascii="Arial" w:eastAsia="Times New Roman" w:hAnsi="Arial" w:cs="Arial"/>
          <w:lang w:val="cy-GB" w:eastAsia="en-GB"/>
        </w:rPr>
        <w:t>rhif</w:t>
      </w:r>
      <w:r w:rsidRPr="008165EB">
        <w:rPr>
          <w:rFonts w:ascii="Arial" w:eastAsia="Times New Roman" w:hAnsi="Arial" w:cs="Arial"/>
          <w:lang w:val="cy-GB" w:eastAsia="en-GB"/>
        </w:rPr>
        <w:t xml:space="preserve"> 9660, </w:t>
      </w:r>
      <w:r>
        <w:rPr>
          <w:rFonts w:ascii="Arial" w:eastAsia="Times New Roman" w:hAnsi="Arial" w:cs="Arial"/>
          <w:lang w:val="cy-GB" w:eastAsia="en-GB"/>
        </w:rPr>
        <w:t>tt</w:t>
      </w:r>
      <w:r w:rsidRPr="008165EB">
        <w:rPr>
          <w:rFonts w:ascii="Arial" w:eastAsia="Times New Roman" w:hAnsi="Arial" w:cs="Arial"/>
          <w:lang w:val="cy-GB" w:eastAsia="en-GB"/>
        </w:rPr>
        <w:t xml:space="preserve">. 280-281. </w:t>
      </w:r>
    </w:p>
    <w:p w14:paraId="3D3F16DF" w14:textId="77777777" w:rsidR="00D866CA" w:rsidRPr="008165EB" w:rsidRDefault="00D866CA" w:rsidP="006B0155">
      <w:pPr>
        <w:jc w:val="both"/>
        <w:rPr>
          <w:rFonts w:ascii="Arial" w:eastAsia="Times New Roman" w:hAnsi="Arial" w:cs="Arial"/>
          <w:color w:val="000000" w:themeColor="text1"/>
          <w:lang w:val="cy-GB" w:eastAsia="en-GB"/>
        </w:rPr>
      </w:pPr>
      <w:r w:rsidRPr="008165EB">
        <w:rPr>
          <w:rFonts w:ascii="Arial" w:eastAsia="Times New Roman" w:hAnsi="Arial" w:cs="Arial"/>
          <w:lang w:val="cy-GB" w:eastAsia="en-GB"/>
        </w:rPr>
        <w:tab/>
        <w:t xml:space="preserve">Baginsky, M. a Dez, H. (2015). A review of current arrangements for operation of local safeguarding children boards. </w:t>
      </w:r>
      <w:r w:rsidRPr="008165EB">
        <w:rPr>
          <w:rFonts w:ascii="Arial" w:eastAsia="Times New Roman" w:hAnsi="Arial" w:cs="Arial"/>
          <w:i/>
          <w:iCs/>
          <w:lang w:val="cy-GB" w:eastAsia="en-GB"/>
        </w:rPr>
        <w:t xml:space="preserve">Research in Practice. </w:t>
      </w:r>
      <w:r w:rsidRPr="008165EB">
        <w:rPr>
          <w:rFonts w:ascii="Arial" w:eastAsia="Times New Roman" w:hAnsi="Arial" w:cs="Arial"/>
          <w:lang w:val="cy-GB" w:eastAsia="en-GB"/>
        </w:rPr>
        <w:t>Local Government Association. [</w:t>
      </w:r>
      <w:r>
        <w:rPr>
          <w:rFonts w:ascii="Arial" w:eastAsia="Times New Roman" w:hAnsi="Arial" w:cs="Arial"/>
          <w:lang w:val="cy-GB" w:eastAsia="en-GB"/>
        </w:rPr>
        <w:t>Ar-lein</w:t>
      </w:r>
      <w:r w:rsidRPr="008165EB">
        <w:rPr>
          <w:rFonts w:ascii="Arial" w:eastAsia="Times New Roman" w:hAnsi="Arial" w:cs="Arial"/>
          <w:lang w:val="cy-GB" w:eastAsia="en-GB"/>
        </w:rPr>
        <w:t>] A</w:t>
      </w:r>
      <w:r>
        <w:rPr>
          <w:rFonts w:ascii="Arial" w:eastAsia="Times New Roman" w:hAnsi="Arial" w:cs="Arial"/>
          <w:lang w:val="cy-GB" w:eastAsia="en-GB"/>
        </w:rPr>
        <w:t>r gael yma</w:t>
      </w:r>
      <w:r w:rsidRPr="008165EB">
        <w:rPr>
          <w:rFonts w:ascii="Arial" w:eastAsia="Times New Roman" w:hAnsi="Arial" w:cs="Arial"/>
          <w:lang w:val="cy-GB" w:eastAsia="en-GB"/>
        </w:rPr>
        <w:t xml:space="preserve">: </w:t>
      </w:r>
      <w:hyperlink r:id="rId28" w:history="1">
        <w:r w:rsidRPr="008165EB">
          <w:rPr>
            <w:rStyle w:val="Hyperlink"/>
            <w:rFonts w:ascii="Arial" w:eastAsia="Times New Roman" w:hAnsi="Arial" w:cs="Arial"/>
            <w:lang w:val="cy-GB" w:eastAsia="en-GB"/>
          </w:rPr>
          <w:t>http://www.kcl.ac.uk/scwru/pubs/2015/reports/baginsky</w:t>
        </w:r>
      </w:hyperlink>
    </w:p>
    <w:p w14:paraId="385D4600"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r>
      <w:r>
        <w:rPr>
          <w:rFonts w:ascii="Arial" w:eastAsia="Times New Roman" w:hAnsi="Arial" w:cs="Arial"/>
          <w:lang w:val="cy-GB" w:eastAsia="en-GB"/>
        </w:rPr>
        <w:t xml:space="preserve">Bwrdd Diogelu Cymru </w:t>
      </w:r>
      <w:r w:rsidRPr="008165EB">
        <w:rPr>
          <w:rFonts w:ascii="Arial" w:eastAsia="Times New Roman" w:hAnsi="Arial" w:cs="Arial"/>
          <w:lang w:val="cy-GB" w:eastAsia="en-GB"/>
        </w:rPr>
        <w:t>(2020). A</w:t>
      </w:r>
      <w:r>
        <w:rPr>
          <w:rFonts w:ascii="Arial" w:eastAsia="Times New Roman" w:hAnsi="Arial" w:cs="Arial"/>
          <w:lang w:val="cy-GB" w:eastAsia="en-GB"/>
        </w:rPr>
        <w:t>m y Bwrdd</w:t>
      </w:r>
      <w:r w:rsidRPr="008165EB">
        <w:rPr>
          <w:rFonts w:ascii="Arial" w:eastAsia="Times New Roman" w:hAnsi="Arial" w:cs="Arial"/>
          <w:lang w:val="cy-GB" w:eastAsia="en-GB"/>
        </w:rPr>
        <w:t xml:space="preserve">. </w:t>
      </w:r>
      <w:r>
        <w:rPr>
          <w:rFonts w:ascii="Arial" w:eastAsia="Times New Roman" w:hAnsi="Arial" w:cs="Arial"/>
          <w:lang w:val="cy-GB" w:eastAsia="en-GB"/>
        </w:rPr>
        <w:t>Ar gael yma</w:t>
      </w:r>
      <w:r w:rsidRPr="008165EB">
        <w:rPr>
          <w:rFonts w:ascii="Arial" w:eastAsia="Times New Roman" w:hAnsi="Arial" w:cs="Arial"/>
          <w:lang w:val="cy-GB" w:eastAsia="en-GB"/>
        </w:rPr>
        <w:t xml:space="preserve">: </w:t>
      </w:r>
      <w:hyperlink r:id="rId29" w:history="1">
        <w:r>
          <w:rPr>
            <w:rStyle w:val="Hyperlink"/>
            <w:rFonts w:ascii="Arial" w:eastAsia="Times New Roman" w:hAnsi="Arial" w:cs="Arial"/>
            <w:lang w:val="cy-GB" w:eastAsia="en-GB"/>
          </w:rPr>
          <w:t>http://bwrdddiogelu.cymru/about-the-board/?=cy_GB</w:t>
        </w:r>
      </w:hyperlink>
      <w:r w:rsidRPr="008165EB">
        <w:rPr>
          <w:rFonts w:ascii="Arial" w:eastAsia="Times New Roman" w:hAnsi="Arial" w:cs="Arial"/>
          <w:lang w:val="cy-GB" w:eastAsia="en-GB"/>
        </w:rPr>
        <w:t xml:space="preserve"> </w:t>
      </w:r>
    </w:p>
    <w:p w14:paraId="6D53316F" w14:textId="1CBC9CD0" w:rsidR="00D866CA" w:rsidRDefault="00D866CA" w:rsidP="006B0155">
      <w:pPr>
        <w:spacing w:before="100" w:beforeAutospacing="1" w:after="100" w:afterAutospacing="1"/>
        <w:ind w:firstLine="720"/>
        <w:jc w:val="both"/>
        <w:rPr>
          <w:rFonts w:ascii="Arial" w:eastAsia="Times New Roman" w:hAnsi="Arial" w:cs="Arial"/>
          <w:lang w:val="cy-GB" w:eastAsia="en-GB"/>
        </w:rPr>
      </w:pPr>
      <w:r w:rsidRPr="008165EB">
        <w:rPr>
          <w:rFonts w:ascii="Arial" w:eastAsia="Times New Roman" w:hAnsi="Arial" w:cs="Arial"/>
          <w:lang w:val="cy-GB" w:eastAsia="en-GB"/>
        </w:rPr>
        <w:t xml:space="preserve">Cameron, A. a Lart, R. (2003). Factors promoting and obstacles hindering joint working: a systematic review of the research evidence, </w:t>
      </w:r>
      <w:r w:rsidRPr="008165EB">
        <w:rPr>
          <w:rFonts w:ascii="Arial" w:eastAsia="Times New Roman" w:hAnsi="Arial" w:cs="Arial"/>
          <w:i/>
          <w:iCs/>
          <w:lang w:val="cy-GB" w:eastAsia="en-GB"/>
        </w:rPr>
        <w:t xml:space="preserve">Journal of Integrated Care, </w:t>
      </w:r>
      <w:r>
        <w:rPr>
          <w:rFonts w:ascii="Arial" w:eastAsia="Times New Roman" w:hAnsi="Arial" w:cs="Arial"/>
          <w:lang w:val="cy-GB" w:eastAsia="en-GB"/>
        </w:rPr>
        <w:t>cyfrol</w:t>
      </w:r>
      <w:r w:rsidRPr="008165EB">
        <w:rPr>
          <w:rFonts w:ascii="Arial" w:eastAsia="Times New Roman" w:hAnsi="Arial" w:cs="Arial"/>
          <w:lang w:val="cy-GB" w:eastAsia="en-GB"/>
        </w:rPr>
        <w:t xml:space="preserve"> 11, </w:t>
      </w:r>
      <w:r>
        <w:rPr>
          <w:rFonts w:ascii="Arial" w:eastAsia="Times New Roman" w:hAnsi="Arial" w:cs="Arial"/>
          <w:lang w:val="cy-GB" w:eastAsia="en-GB"/>
        </w:rPr>
        <w:t>rhif</w:t>
      </w:r>
      <w:r w:rsidRPr="008165EB">
        <w:rPr>
          <w:rFonts w:ascii="Arial" w:eastAsia="Times New Roman" w:hAnsi="Arial" w:cs="Arial"/>
          <w:lang w:val="cy-GB" w:eastAsia="en-GB"/>
        </w:rPr>
        <w:t xml:space="preserve"> 2, </w:t>
      </w:r>
      <w:r>
        <w:rPr>
          <w:rFonts w:ascii="Arial" w:eastAsia="Times New Roman" w:hAnsi="Arial" w:cs="Arial"/>
          <w:lang w:val="cy-GB" w:eastAsia="en-GB"/>
        </w:rPr>
        <w:t>tt</w:t>
      </w:r>
      <w:r w:rsidRPr="008165EB">
        <w:rPr>
          <w:rFonts w:ascii="Arial" w:eastAsia="Times New Roman" w:hAnsi="Arial" w:cs="Arial"/>
          <w:lang w:val="cy-GB" w:eastAsia="en-GB"/>
        </w:rPr>
        <w:t xml:space="preserve">. 9-17. </w:t>
      </w:r>
    </w:p>
    <w:p w14:paraId="30E7A9F8" w14:textId="77777777" w:rsidR="00D866CA" w:rsidRPr="008165EB" w:rsidRDefault="00D866CA" w:rsidP="00D866CA">
      <w:pPr>
        <w:spacing w:before="100" w:beforeAutospacing="1" w:after="100" w:afterAutospacing="1"/>
        <w:ind w:firstLine="720"/>
        <w:jc w:val="both"/>
        <w:rPr>
          <w:rFonts w:ascii="Arial" w:eastAsia="Times New Roman" w:hAnsi="Arial" w:cs="Arial"/>
          <w:lang w:val="cy-GB" w:eastAsia="en-GB"/>
        </w:rPr>
      </w:pPr>
      <w:r w:rsidRPr="008165EB">
        <w:rPr>
          <w:rFonts w:ascii="Arial" w:eastAsia="Times New Roman" w:hAnsi="Arial" w:cs="Arial"/>
          <w:lang w:val="cy-GB" w:eastAsia="en-GB"/>
        </w:rPr>
        <w:t xml:space="preserve">Cheminais, R. (2009). </w:t>
      </w:r>
      <w:r w:rsidRPr="008165EB">
        <w:rPr>
          <w:rFonts w:ascii="Arial" w:eastAsia="Times New Roman" w:hAnsi="Arial" w:cs="Arial"/>
          <w:i/>
          <w:iCs/>
          <w:lang w:val="cy-GB" w:eastAsia="en-GB"/>
        </w:rPr>
        <w:t xml:space="preserve">Effective Multi-agency Partnerships: Putting Every Child Matters into Practice, </w:t>
      </w:r>
      <w:r w:rsidRPr="008165EB">
        <w:rPr>
          <w:rFonts w:ascii="Arial" w:eastAsia="Times New Roman" w:hAnsi="Arial" w:cs="Arial"/>
          <w:lang w:val="cy-GB" w:eastAsia="en-GB"/>
        </w:rPr>
        <w:t>London: Sage.</w:t>
      </w:r>
    </w:p>
    <w:p w14:paraId="2B9C5B73" w14:textId="77777777" w:rsidR="00D866CA" w:rsidRPr="008165EB" w:rsidRDefault="00D866CA" w:rsidP="006B0155">
      <w:pPr>
        <w:spacing w:before="100" w:beforeAutospacing="1" w:after="100" w:afterAutospacing="1"/>
        <w:ind w:right="656"/>
        <w:rPr>
          <w:rFonts w:ascii="Arial" w:eastAsia="Times New Roman" w:hAnsi="Arial" w:cs="Arial"/>
          <w:lang w:val="cy-GB" w:eastAsia="en-GB"/>
        </w:rPr>
      </w:pPr>
      <w:r w:rsidRPr="008165EB">
        <w:rPr>
          <w:rFonts w:ascii="Arial" w:eastAsia="Times New Roman" w:hAnsi="Arial" w:cs="Arial"/>
          <w:lang w:val="cy-GB" w:eastAsia="en-GB"/>
        </w:rPr>
        <w:tab/>
      </w:r>
      <w:r>
        <w:rPr>
          <w:rFonts w:ascii="Arial" w:eastAsia="Times New Roman" w:hAnsi="Arial" w:cs="Arial"/>
          <w:lang w:val="cy-GB" w:eastAsia="en-GB"/>
        </w:rPr>
        <w:t>College of Policing</w:t>
      </w:r>
      <w:r w:rsidRPr="008165EB">
        <w:rPr>
          <w:rFonts w:ascii="Arial" w:eastAsia="Times New Roman" w:hAnsi="Arial" w:cs="Arial"/>
          <w:lang w:val="cy-GB" w:eastAsia="en-GB"/>
        </w:rPr>
        <w:t xml:space="preserve">. (2019). </w:t>
      </w:r>
      <w:r w:rsidRPr="008165EB">
        <w:rPr>
          <w:rFonts w:ascii="Arial" w:eastAsia="Times New Roman" w:hAnsi="Arial" w:cs="Arial"/>
          <w:i/>
          <w:iCs/>
          <w:lang w:val="cy-GB" w:eastAsia="en-GB"/>
        </w:rPr>
        <w:t>Vulnerability</w:t>
      </w:r>
      <w:r w:rsidRPr="008165EB">
        <w:rPr>
          <w:rFonts w:ascii="Arial" w:eastAsia="Times New Roman" w:hAnsi="Arial" w:cs="Arial"/>
          <w:lang w:val="cy-GB" w:eastAsia="en-GB"/>
        </w:rPr>
        <w:t xml:space="preserve"> [</w:t>
      </w:r>
      <w:r>
        <w:rPr>
          <w:rFonts w:ascii="Arial" w:eastAsia="Times New Roman" w:hAnsi="Arial" w:cs="Arial"/>
          <w:lang w:val="cy-GB" w:eastAsia="en-GB"/>
        </w:rPr>
        <w:t>Ar-lein</w:t>
      </w:r>
      <w:r w:rsidRPr="008165EB">
        <w:rPr>
          <w:rFonts w:ascii="Arial" w:eastAsia="Times New Roman" w:hAnsi="Arial" w:cs="Arial"/>
          <w:lang w:val="cy-GB" w:eastAsia="en-GB"/>
        </w:rPr>
        <w:t>] A</w:t>
      </w:r>
      <w:r>
        <w:rPr>
          <w:rFonts w:ascii="Arial" w:eastAsia="Times New Roman" w:hAnsi="Arial" w:cs="Arial"/>
          <w:lang w:val="cy-GB" w:eastAsia="en-GB"/>
        </w:rPr>
        <w:t>r gael yma</w:t>
      </w:r>
      <w:r w:rsidRPr="008165EB">
        <w:rPr>
          <w:rFonts w:ascii="Arial" w:eastAsia="Times New Roman" w:hAnsi="Arial" w:cs="Arial"/>
          <w:lang w:val="cy-GB" w:eastAsia="en-GB"/>
        </w:rPr>
        <w:t xml:space="preserve">: </w:t>
      </w:r>
      <w:hyperlink r:id="rId30" w:history="1">
        <w:r w:rsidRPr="008165EB">
          <w:rPr>
            <w:rStyle w:val="Hyperlink"/>
            <w:rFonts w:ascii="Arial" w:eastAsia="Times New Roman" w:hAnsi="Arial" w:cs="Arial"/>
            <w:lang w:val="cy-GB" w:eastAsia="en-GB"/>
          </w:rPr>
          <w:t>https://www.college.police.uk/What-we-do/Development/Vulnerability/Pages/Vulnerability.aspx</w:t>
        </w:r>
      </w:hyperlink>
      <w:r w:rsidRPr="008165EB">
        <w:rPr>
          <w:rFonts w:ascii="Arial" w:eastAsia="Times New Roman" w:hAnsi="Arial" w:cs="Arial"/>
          <w:lang w:val="cy-GB" w:eastAsia="en-GB"/>
        </w:rPr>
        <w:t xml:space="preserve"> [15/04/20]</w:t>
      </w:r>
    </w:p>
    <w:p w14:paraId="286D0273" w14:textId="77777777" w:rsidR="00D866CA" w:rsidRPr="008165EB" w:rsidRDefault="00D866CA" w:rsidP="006B0155">
      <w:pPr>
        <w:spacing w:before="100" w:beforeAutospacing="1" w:after="100" w:afterAutospacing="1"/>
        <w:jc w:val="both"/>
        <w:rPr>
          <w:rFonts w:ascii="Arial" w:eastAsia="Times New Roman" w:hAnsi="Arial" w:cs="Arial"/>
          <w:lang w:val="cy-GB" w:eastAsia="en-GB"/>
        </w:rPr>
      </w:pPr>
      <w:r w:rsidRPr="008165EB">
        <w:rPr>
          <w:rFonts w:ascii="Arial" w:eastAsia="Times New Roman" w:hAnsi="Arial" w:cs="Arial"/>
          <w:lang w:val="cy-GB" w:eastAsia="en-GB"/>
        </w:rPr>
        <w:tab/>
        <w:t>Convery, A. (1998). A teacher's response to ‘Reflection</w:t>
      </w:r>
      <w:r w:rsidRPr="008165EB">
        <w:rPr>
          <w:rFonts w:ascii="Cambria Math" w:eastAsia="Times New Roman" w:hAnsi="Cambria Math" w:cs="Cambria Math"/>
          <w:lang w:val="cy-GB" w:eastAsia="en-GB"/>
        </w:rPr>
        <w:t>‐</w:t>
      </w:r>
      <w:r w:rsidRPr="008165EB">
        <w:rPr>
          <w:rFonts w:ascii="Arial" w:eastAsia="Times New Roman" w:hAnsi="Arial" w:cs="Arial"/>
          <w:lang w:val="cy-GB" w:eastAsia="en-GB"/>
        </w:rPr>
        <w:t>in</w:t>
      </w:r>
      <w:r w:rsidRPr="008165EB">
        <w:rPr>
          <w:rFonts w:ascii="Cambria Math" w:eastAsia="Times New Roman" w:hAnsi="Cambria Math" w:cs="Cambria Math"/>
          <w:lang w:val="cy-GB" w:eastAsia="en-GB"/>
        </w:rPr>
        <w:t>‐</w:t>
      </w:r>
      <w:r w:rsidRPr="008165EB">
        <w:rPr>
          <w:rFonts w:ascii="Arial" w:eastAsia="Times New Roman" w:hAnsi="Arial" w:cs="Arial"/>
          <w:lang w:val="cy-GB" w:eastAsia="en-GB"/>
        </w:rPr>
        <w:t xml:space="preserve">Action’, </w:t>
      </w:r>
      <w:r w:rsidRPr="008165EB">
        <w:rPr>
          <w:rFonts w:ascii="Arial" w:eastAsia="Times New Roman" w:hAnsi="Arial" w:cs="Arial"/>
          <w:i/>
          <w:iCs/>
          <w:lang w:val="cy-GB" w:eastAsia="en-GB"/>
        </w:rPr>
        <w:t xml:space="preserve">Cambridge Journal of Education, </w:t>
      </w:r>
      <w:r>
        <w:rPr>
          <w:rFonts w:ascii="Arial" w:eastAsia="Times New Roman" w:hAnsi="Arial" w:cs="Arial"/>
          <w:lang w:val="cy-GB" w:eastAsia="en-GB"/>
        </w:rPr>
        <w:t>cyfrol</w:t>
      </w:r>
      <w:r w:rsidRPr="008165EB">
        <w:rPr>
          <w:rFonts w:ascii="Arial" w:eastAsia="Times New Roman" w:hAnsi="Arial" w:cs="Arial"/>
          <w:lang w:val="cy-GB" w:eastAsia="en-GB"/>
        </w:rPr>
        <w:t xml:space="preserve"> 28, </w:t>
      </w:r>
      <w:r>
        <w:rPr>
          <w:rFonts w:ascii="Arial" w:eastAsia="Times New Roman" w:hAnsi="Arial" w:cs="Arial"/>
          <w:lang w:val="cy-GB" w:eastAsia="en-GB"/>
        </w:rPr>
        <w:t>rhif</w:t>
      </w:r>
      <w:r w:rsidRPr="008165EB">
        <w:rPr>
          <w:rFonts w:ascii="Arial" w:eastAsia="Times New Roman" w:hAnsi="Arial" w:cs="Arial"/>
          <w:lang w:val="cy-GB" w:eastAsia="en-GB"/>
        </w:rPr>
        <w:t xml:space="preserve"> 2, </w:t>
      </w:r>
      <w:r>
        <w:rPr>
          <w:rFonts w:ascii="Arial" w:eastAsia="Times New Roman" w:hAnsi="Arial" w:cs="Arial"/>
          <w:lang w:val="cy-GB" w:eastAsia="en-GB"/>
        </w:rPr>
        <w:t>tt</w:t>
      </w:r>
      <w:r w:rsidRPr="008165EB">
        <w:rPr>
          <w:rFonts w:ascii="Arial" w:eastAsia="Times New Roman" w:hAnsi="Arial" w:cs="Arial"/>
          <w:lang w:val="cy-GB" w:eastAsia="en-GB"/>
        </w:rPr>
        <w:t xml:space="preserve">. 197-205. </w:t>
      </w:r>
    </w:p>
    <w:p w14:paraId="7903CE0A" w14:textId="77777777" w:rsidR="00D866CA" w:rsidRPr="008165EB" w:rsidRDefault="00D866CA" w:rsidP="006B0155">
      <w:pPr>
        <w:spacing w:before="100" w:beforeAutospacing="1" w:after="100" w:afterAutospacing="1"/>
        <w:jc w:val="both"/>
        <w:rPr>
          <w:rFonts w:ascii="Arial" w:eastAsia="Times New Roman" w:hAnsi="Arial" w:cs="Arial"/>
          <w:lang w:val="cy-GB" w:eastAsia="en-GB"/>
        </w:rPr>
      </w:pPr>
      <w:r w:rsidRPr="008165EB">
        <w:rPr>
          <w:rFonts w:ascii="Arial" w:eastAsia="Times New Roman" w:hAnsi="Arial" w:cs="Arial"/>
          <w:lang w:val="cy-GB" w:eastAsia="en-GB"/>
        </w:rPr>
        <w:tab/>
        <w:t xml:space="preserve">Crockett, R., Gilchrist, G., Davies, J., Henshall, A., Hoggart, L., Chandler, V., Sims, D. a Webb, J. (2013). </w:t>
      </w:r>
      <w:r w:rsidRPr="008165EB">
        <w:rPr>
          <w:rFonts w:ascii="Arial" w:eastAsia="Times New Roman" w:hAnsi="Arial" w:cs="Arial"/>
          <w:i/>
          <w:lang w:val="cy-GB" w:eastAsia="en-GB"/>
        </w:rPr>
        <w:t xml:space="preserve">Assessing the early impact of Multi Agency Safeguarding Hubs. </w:t>
      </w:r>
      <w:r w:rsidRPr="008165EB">
        <w:rPr>
          <w:rFonts w:ascii="Arial" w:eastAsia="Times New Roman" w:hAnsi="Arial" w:cs="Arial"/>
          <w:lang w:val="cy-GB" w:eastAsia="en-GB"/>
        </w:rPr>
        <w:t>London: University of Greenwich/London Councils.</w:t>
      </w:r>
    </w:p>
    <w:p w14:paraId="220454CA"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t xml:space="preserve">Cullinan, M. (July 2013). </w:t>
      </w:r>
      <w:r w:rsidRPr="008165EB">
        <w:rPr>
          <w:rFonts w:ascii="Arial" w:eastAsia="Times New Roman" w:hAnsi="Arial" w:cs="Arial"/>
          <w:i/>
          <w:iCs/>
          <w:lang w:val="cy-GB" w:eastAsia="en-GB"/>
        </w:rPr>
        <w:t>Lancashire Improving Futures Programme</w:t>
      </w:r>
      <w:r w:rsidRPr="008165EB">
        <w:rPr>
          <w:rFonts w:ascii="Arial" w:eastAsia="Times New Roman" w:hAnsi="Arial" w:cs="Arial"/>
          <w:lang w:val="cy-GB" w:eastAsia="en-GB"/>
        </w:rPr>
        <w:t>. [</w:t>
      </w:r>
      <w:r>
        <w:rPr>
          <w:rFonts w:ascii="Arial" w:eastAsia="Times New Roman" w:hAnsi="Arial" w:cs="Arial"/>
          <w:lang w:val="cy-GB" w:eastAsia="en-GB"/>
        </w:rPr>
        <w:t>Ar-lein</w:t>
      </w:r>
      <w:r w:rsidRPr="008165EB">
        <w:rPr>
          <w:rFonts w:ascii="Arial" w:eastAsia="Times New Roman" w:hAnsi="Arial" w:cs="Arial"/>
          <w:lang w:val="cy-GB" w:eastAsia="en-GB"/>
        </w:rPr>
        <w:t>]</w:t>
      </w:r>
      <w:r w:rsidRPr="008165EB">
        <w:rPr>
          <w:rFonts w:ascii="Arial" w:eastAsia="Times New Roman" w:hAnsi="Arial" w:cs="Arial"/>
          <w:lang w:val="cy-GB" w:eastAsia="en-GB"/>
        </w:rPr>
        <w:br/>
        <w:t>A</w:t>
      </w:r>
      <w:r>
        <w:rPr>
          <w:rFonts w:ascii="Arial" w:eastAsia="Times New Roman" w:hAnsi="Arial" w:cs="Arial"/>
          <w:lang w:val="cy-GB" w:eastAsia="en-GB"/>
        </w:rPr>
        <w:t>r gael yma</w:t>
      </w:r>
      <w:r w:rsidRPr="008165EB">
        <w:rPr>
          <w:rFonts w:ascii="Arial" w:eastAsia="Times New Roman" w:hAnsi="Arial" w:cs="Arial"/>
          <w:lang w:val="cy-GB" w:eastAsia="en-GB"/>
        </w:rPr>
        <w:t xml:space="preserve">: </w:t>
      </w:r>
      <w:hyperlink r:id="rId31" w:history="1">
        <w:r w:rsidRPr="008165EB">
          <w:rPr>
            <w:rStyle w:val="Hyperlink"/>
            <w:rFonts w:ascii="Arial" w:eastAsia="Times New Roman" w:hAnsi="Arial" w:cs="Arial"/>
            <w:lang w:val="cy-GB" w:eastAsia="en-GB"/>
          </w:rPr>
          <w:t>http://www.lancashirechildrenstrust.org.uk/web/viewdoc.asp?id=103050</w:t>
        </w:r>
      </w:hyperlink>
      <w:r w:rsidRPr="008165EB">
        <w:rPr>
          <w:rFonts w:ascii="Arial" w:eastAsia="Times New Roman" w:hAnsi="Arial" w:cs="Arial"/>
          <w:lang w:val="cy-GB" w:eastAsia="en-GB"/>
        </w:rPr>
        <w:t xml:space="preserve"> [15/04/20]. </w:t>
      </w:r>
    </w:p>
    <w:p w14:paraId="1B35864D" w14:textId="506062D6" w:rsidR="00D866CA" w:rsidRPr="008165EB" w:rsidRDefault="00D866CA" w:rsidP="006B0155">
      <w:pPr>
        <w:spacing w:before="100" w:beforeAutospacing="1" w:after="100" w:afterAutospacing="1"/>
        <w:jc w:val="both"/>
        <w:rPr>
          <w:rFonts w:ascii="Arial" w:eastAsia="Times New Roman" w:hAnsi="Arial" w:cs="Arial"/>
          <w:lang w:val="cy-GB" w:eastAsia="en-GB"/>
        </w:rPr>
      </w:pPr>
      <w:r w:rsidRPr="008165EB">
        <w:rPr>
          <w:rFonts w:ascii="Arial" w:eastAsia="Times New Roman" w:hAnsi="Arial" w:cs="Arial"/>
          <w:lang w:val="cy-GB" w:eastAsia="en-GB"/>
        </w:rPr>
        <w:tab/>
      </w:r>
    </w:p>
    <w:p w14:paraId="6F6E054C" w14:textId="77777777" w:rsidR="00D866CA" w:rsidRPr="00417B44" w:rsidRDefault="00D866CA" w:rsidP="006B0155">
      <w:pPr>
        <w:spacing w:before="100" w:beforeAutospacing="1" w:after="100" w:afterAutospacing="1"/>
        <w:rPr>
          <w:rFonts w:ascii="Arial" w:eastAsia="Times New Roman" w:hAnsi="Arial" w:cs="Arial"/>
          <w:color w:val="0000FF"/>
          <w:u w:val="single"/>
          <w:lang w:val="cy-GB" w:eastAsia="en-GB"/>
        </w:rPr>
      </w:pPr>
      <w:r w:rsidRPr="008165EB">
        <w:rPr>
          <w:rFonts w:ascii="Arial" w:eastAsia="Times New Roman" w:hAnsi="Arial" w:cs="Arial"/>
          <w:i/>
          <w:iCs/>
          <w:lang w:val="cy-GB" w:eastAsia="en-GB"/>
        </w:rPr>
        <w:tab/>
      </w:r>
      <w:r>
        <w:rPr>
          <w:rFonts w:ascii="Arial" w:eastAsia="Times New Roman" w:hAnsi="Arial" w:cs="Arial"/>
          <w:i/>
          <w:iCs/>
          <w:lang w:val="cy-GB" w:eastAsia="en-GB"/>
        </w:rPr>
        <w:t xml:space="preserve">Deddf Gwasanaethau Cymdeithasol a Llesiant </w:t>
      </w:r>
      <w:r w:rsidRPr="008165EB">
        <w:rPr>
          <w:rFonts w:ascii="Arial" w:eastAsia="Times New Roman" w:hAnsi="Arial" w:cs="Arial"/>
          <w:i/>
          <w:iCs/>
          <w:lang w:val="cy-GB" w:eastAsia="en-GB"/>
        </w:rPr>
        <w:t>(</w:t>
      </w:r>
      <w:r>
        <w:rPr>
          <w:rFonts w:ascii="Arial" w:eastAsia="Times New Roman" w:hAnsi="Arial" w:cs="Arial"/>
          <w:i/>
          <w:iCs/>
          <w:lang w:val="cy-GB" w:eastAsia="en-GB"/>
        </w:rPr>
        <w:t>Cymru</w:t>
      </w:r>
      <w:r w:rsidRPr="008165EB">
        <w:rPr>
          <w:rFonts w:ascii="Arial" w:eastAsia="Times New Roman" w:hAnsi="Arial" w:cs="Arial"/>
          <w:i/>
          <w:iCs/>
          <w:lang w:val="cy-GB" w:eastAsia="en-GB"/>
        </w:rPr>
        <w:t xml:space="preserve">). </w:t>
      </w:r>
      <w:r w:rsidRPr="008165EB">
        <w:rPr>
          <w:rFonts w:ascii="Arial" w:eastAsia="Times New Roman" w:hAnsi="Arial" w:cs="Arial"/>
          <w:lang w:val="cy-GB" w:eastAsia="en-GB"/>
        </w:rPr>
        <w:t>(2014). [</w:t>
      </w:r>
      <w:r>
        <w:rPr>
          <w:rFonts w:ascii="Arial" w:eastAsia="Times New Roman" w:hAnsi="Arial" w:cs="Arial"/>
          <w:lang w:val="cy-GB" w:eastAsia="en-GB"/>
        </w:rPr>
        <w:t>Ar-lein</w:t>
      </w:r>
      <w:r w:rsidRPr="008165EB">
        <w:rPr>
          <w:rFonts w:ascii="Arial" w:eastAsia="Times New Roman" w:hAnsi="Arial" w:cs="Arial"/>
          <w:lang w:val="cy-GB" w:eastAsia="en-GB"/>
        </w:rPr>
        <w:t xml:space="preserve">] </w:t>
      </w:r>
      <w:r>
        <w:rPr>
          <w:rFonts w:ascii="Arial" w:eastAsia="Times New Roman" w:hAnsi="Arial" w:cs="Arial"/>
          <w:lang w:val="cy-GB" w:eastAsia="en-GB"/>
        </w:rPr>
        <w:t>Ar gael yma</w:t>
      </w:r>
      <w:r w:rsidRPr="008165EB">
        <w:rPr>
          <w:rFonts w:ascii="Arial" w:eastAsia="Times New Roman" w:hAnsi="Arial" w:cs="Arial"/>
          <w:lang w:val="cy-GB" w:eastAsia="en-GB"/>
        </w:rPr>
        <w:t xml:space="preserve">: </w:t>
      </w:r>
      <w:hyperlink r:id="rId32" w:history="1">
        <w:r w:rsidRPr="008165EB">
          <w:rPr>
            <w:rStyle w:val="Hyperlink"/>
            <w:rFonts w:ascii="Arial" w:eastAsia="Times New Roman" w:hAnsi="Arial" w:cs="Arial"/>
            <w:lang w:val="cy-GB" w:eastAsia="en-GB"/>
          </w:rPr>
          <w:t>https://www.legislation.gov.uk/anaw/2014/4/contents</w:t>
        </w:r>
      </w:hyperlink>
      <w:r w:rsidRPr="008165EB">
        <w:rPr>
          <w:rFonts w:ascii="Arial" w:eastAsia="Times New Roman" w:hAnsi="Arial" w:cs="Arial"/>
          <w:lang w:val="cy-GB" w:eastAsia="en-GB"/>
        </w:rPr>
        <w:t xml:space="preserve"> [17/04/20].</w:t>
      </w:r>
    </w:p>
    <w:p w14:paraId="6ACE1FD4"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t xml:space="preserve">Department for Education (2019). </w:t>
      </w:r>
      <w:r w:rsidRPr="008165EB">
        <w:rPr>
          <w:rFonts w:ascii="Arial" w:eastAsia="Times New Roman" w:hAnsi="Arial" w:cs="Arial"/>
          <w:i/>
          <w:iCs/>
          <w:lang w:val="cy-GB" w:eastAsia="en-GB"/>
        </w:rPr>
        <w:t xml:space="preserve">Statistics at DfE. </w:t>
      </w:r>
      <w:r w:rsidRPr="008165EB">
        <w:rPr>
          <w:rFonts w:ascii="Arial" w:eastAsia="Times New Roman" w:hAnsi="Arial" w:cs="Arial"/>
          <w:iCs/>
          <w:lang w:val="cy-GB" w:eastAsia="en-GB"/>
        </w:rPr>
        <w:t>[</w:t>
      </w:r>
      <w:r>
        <w:rPr>
          <w:rFonts w:ascii="Arial" w:eastAsia="Times New Roman" w:hAnsi="Arial" w:cs="Arial"/>
          <w:lang w:val="cy-GB" w:eastAsia="en-GB"/>
        </w:rPr>
        <w:t>Ar-lein</w:t>
      </w:r>
      <w:r w:rsidRPr="008165EB">
        <w:rPr>
          <w:rFonts w:ascii="Arial" w:eastAsia="Times New Roman" w:hAnsi="Arial" w:cs="Arial"/>
          <w:iCs/>
          <w:lang w:val="cy-GB" w:eastAsia="en-GB"/>
        </w:rPr>
        <w:t xml:space="preserve">] </w:t>
      </w:r>
      <w:r w:rsidRPr="008165EB">
        <w:rPr>
          <w:rFonts w:ascii="Arial" w:eastAsia="Times New Roman" w:hAnsi="Arial" w:cs="Arial"/>
          <w:lang w:val="cy-GB" w:eastAsia="en-GB"/>
        </w:rPr>
        <w:t>A</w:t>
      </w:r>
      <w:r>
        <w:rPr>
          <w:rFonts w:ascii="Arial" w:eastAsia="Times New Roman" w:hAnsi="Arial" w:cs="Arial"/>
          <w:lang w:val="cy-GB" w:eastAsia="en-GB"/>
        </w:rPr>
        <w:t>r gael yma</w:t>
      </w:r>
      <w:r w:rsidRPr="008165EB">
        <w:rPr>
          <w:rFonts w:ascii="Arial" w:eastAsia="Times New Roman" w:hAnsi="Arial" w:cs="Arial"/>
          <w:lang w:val="cy-GB" w:eastAsia="en-GB"/>
        </w:rPr>
        <w:t xml:space="preserve">: </w:t>
      </w:r>
      <w:hyperlink r:id="rId33" w:history="1">
        <w:r w:rsidRPr="008165EB">
          <w:rPr>
            <w:rStyle w:val="Hyperlink"/>
            <w:rFonts w:ascii="Arial" w:eastAsia="Times New Roman" w:hAnsi="Arial" w:cs="Arial"/>
            <w:lang w:val="cy-GB" w:eastAsia="en-GB"/>
          </w:rPr>
          <w:t>https://www.gov.uk/government/organisations/department-for-education/about/statistics</w:t>
        </w:r>
      </w:hyperlink>
      <w:r w:rsidRPr="008165EB">
        <w:rPr>
          <w:rFonts w:ascii="Arial" w:eastAsia="Times New Roman" w:hAnsi="Arial" w:cs="Arial"/>
          <w:lang w:val="cy-GB" w:eastAsia="en-GB"/>
        </w:rPr>
        <w:t xml:space="preserve"> [17/04/20].</w:t>
      </w:r>
    </w:p>
    <w:p w14:paraId="00A80586" w14:textId="77777777" w:rsidR="00D866CA" w:rsidRPr="008165EB" w:rsidRDefault="00D866CA" w:rsidP="006B0155">
      <w:pPr>
        <w:spacing w:before="100" w:beforeAutospacing="1" w:after="100" w:afterAutospacing="1"/>
        <w:rPr>
          <w:rFonts w:ascii="Arial" w:eastAsia="Times New Roman" w:hAnsi="Arial" w:cs="Arial"/>
          <w:iCs/>
          <w:lang w:val="cy-GB" w:eastAsia="en-GB"/>
        </w:rPr>
      </w:pPr>
      <w:r>
        <w:rPr>
          <w:rFonts w:ascii="Arial" w:eastAsia="Times New Roman" w:hAnsi="Arial" w:cs="Arial"/>
          <w:iCs/>
          <w:lang w:val="cy-GB" w:eastAsia="en-GB"/>
        </w:rPr>
        <w:tab/>
      </w:r>
      <w:r w:rsidRPr="008165EB">
        <w:rPr>
          <w:rFonts w:ascii="Arial" w:eastAsia="Times New Roman" w:hAnsi="Arial" w:cs="Arial"/>
          <w:iCs/>
          <w:lang w:val="cy-GB" w:eastAsia="en-GB"/>
        </w:rPr>
        <w:t xml:space="preserve">Department of Health (2000) </w:t>
      </w:r>
      <w:r w:rsidRPr="008165EB">
        <w:rPr>
          <w:rFonts w:ascii="Arial" w:eastAsia="Times New Roman" w:hAnsi="Arial" w:cs="Arial"/>
          <w:i/>
          <w:iCs/>
          <w:lang w:val="cy-GB" w:eastAsia="en-GB"/>
        </w:rPr>
        <w:t xml:space="preserve">No Secrets: Guidance on Developing and Implementing Multi-Agency Policies and Procedures to Protect Vulnerable Adults From Abuse. </w:t>
      </w:r>
      <w:r w:rsidRPr="008165EB">
        <w:rPr>
          <w:rFonts w:ascii="Arial" w:eastAsia="Times New Roman" w:hAnsi="Arial" w:cs="Arial"/>
          <w:iCs/>
          <w:lang w:val="cy-GB" w:eastAsia="en-GB"/>
        </w:rPr>
        <w:t>London: Station</w:t>
      </w:r>
      <w:r>
        <w:rPr>
          <w:rFonts w:ascii="Arial" w:eastAsia="Times New Roman" w:hAnsi="Arial" w:cs="Arial"/>
          <w:iCs/>
          <w:lang w:val="cy-GB" w:eastAsia="en-GB"/>
        </w:rPr>
        <w:t>e</w:t>
      </w:r>
      <w:r w:rsidRPr="008165EB">
        <w:rPr>
          <w:rFonts w:ascii="Arial" w:eastAsia="Times New Roman" w:hAnsi="Arial" w:cs="Arial"/>
          <w:iCs/>
          <w:lang w:val="cy-GB" w:eastAsia="en-GB"/>
        </w:rPr>
        <w:t>ry Office.</w:t>
      </w:r>
    </w:p>
    <w:p w14:paraId="48E8A2BF"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r>
      <w:r>
        <w:rPr>
          <w:rFonts w:ascii="Arial" w:eastAsia="Times New Roman" w:hAnsi="Arial" w:cs="Arial"/>
          <w:lang w:val="cy-GB" w:eastAsia="en-GB"/>
        </w:rPr>
        <w:t>Diogelu Cymru</w:t>
      </w:r>
      <w:r w:rsidRPr="008165EB">
        <w:rPr>
          <w:rFonts w:ascii="Arial" w:eastAsia="Times New Roman" w:hAnsi="Arial" w:cs="Arial"/>
          <w:lang w:val="cy-GB" w:eastAsia="en-GB"/>
        </w:rPr>
        <w:t xml:space="preserve"> (2020). </w:t>
      </w:r>
      <w:r>
        <w:rPr>
          <w:rFonts w:ascii="Arial" w:eastAsia="Times New Roman" w:hAnsi="Arial" w:cs="Arial"/>
          <w:lang w:val="cy-GB" w:eastAsia="en-GB"/>
        </w:rPr>
        <w:t>Gweithdrefnau Diogelu Cymru</w:t>
      </w:r>
      <w:r w:rsidRPr="008165EB">
        <w:rPr>
          <w:rFonts w:ascii="Arial" w:eastAsia="Times New Roman" w:hAnsi="Arial" w:cs="Arial"/>
          <w:lang w:val="cy-GB" w:eastAsia="en-GB"/>
        </w:rPr>
        <w:t xml:space="preserve">. </w:t>
      </w:r>
      <w:r>
        <w:rPr>
          <w:rFonts w:ascii="Arial" w:eastAsia="Times New Roman" w:hAnsi="Arial" w:cs="Arial"/>
          <w:lang w:val="cy-GB" w:eastAsia="en-GB"/>
        </w:rPr>
        <w:t>Ar gael yma</w:t>
      </w:r>
      <w:r w:rsidRPr="008165EB">
        <w:rPr>
          <w:rFonts w:ascii="Arial" w:eastAsia="Times New Roman" w:hAnsi="Arial" w:cs="Arial"/>
          <w:lang w:val="cy-GB" w:eastAsia="en-GB"/>
        </w:rPr>
        <w:t xml:space="preserve">: </w:t>
      </w:r>
      <w:hyperlink r:id="rId34" w:history="1">
        <w:r>
          <w:rPr>
            <w:rStyle w:val="Hyperlink"/>
            <w:rFonts w:ascii="Arial" w:eastAsia="Times New Roman" w:hAnsi="Arial" w:cs="Arial"/>
            <w:lang w:val="cy-GB" w:eastAsia="en-GB"/>
          </w:rPr>
          <w:t>https://diogelu.cymru/int/i1/i1.p1.html</w:t>
        </w:r>
      </w:hyperlink>
      <w:r w:rsidRPr="008165EB">
        <w:rPr>
          <w:rFonts w:ascii="Arial" w:eastAsia="Times New Roman" w:hAnsi="Arial" w:cs="Arial"/>
          <w:lang w:val="cy-GB" w:eastAsia="en-GB"/>
        </w:rPr>
        <w:t xml:space="preserve"> </w:t>
      </w:r>
    </w:p>
    <w:p w14:paraId="1FB854A7" w14:textId="77777777" w:rsidR="00D866CA" w:rsidRPr="008165EB" w:rsidRDefault="00D866CA" w:rsidP="006B0155">
      <w:pPr>
        <w:spacing w:before="100" w:beforeAutospacing="1" w:after="100" w:afterAutospacing="1"/>
        <w:rPr>
          <w:rFonts w:ascii="Arial" w:eastAsia="Times New Roman" w:hAnsi="Arial" w:cs="Arial"/>
          <w:highlight w:val="yellow"/>
          <w:lang w:val="cy-GB" w:eastAsia="en-GB"/>
        </w:rPr>
      </w:pPr>
      <w:r w:rsidRPr="008165EB">
        <w:rPr>
          <w:rFonts w:ascii="Arial" w:eastAsia="Times New Roman" w:hAnsi="Arial" w:cs="Arial"/>
          <w:lang w:val="cy-GB" w:eastAsia="en-GB"/>
        </w:rPr>
        <w:tab/>
        <w:t xml:space="preserve">Dunn, P., Britain, G. a Britain, G. (2000). </w:t>
      </w:r>
      <w:r w:rsidRPr="008165EB">
        <w:rPr>
          <w:rFonts w:ascii="Arial" w:eastAsia="Times New Roman" w:hAnsi="Arial" w:cs="Arial"/>
          <w:i/>
          <w:iCs/>
          <w:lang w:val="cy-GB" w:eastAsia="en-GB"/>
        </w:rPr>
        <w:t xml:space="preserve">No Secrets: Guidance on Developing and Implementing Multi-Agency Policies and Procedures To Protect Vulnerable Adults From Abuse, </w:t>
      </w:r>
      <w:r w:rsidRPr="008165EB">
        <w:rPr>
          <w:rFonts w:ascii="Arial" w:eastAsia="Times New Roman" w:hAnsi="Arial" w:cs="Arial"/>
          <w:lang w:val="cy-GB" w:eastAsia="en-GB"/>
        </w:rPr>
        <w:t xml:space="preserve">London: Department of Health. </w:t>
      </w:r>
    </w:p>
    <w:p w14:paraId="7D9452BF" w14:textId="77777777" w:rsidR="00D866CA" w:rsidRPr="008165EB" w:rsidRDefault="00D866CA" w:rsidP="006B0155">
      <w:pPr>
        <w:pStyle w:val="NormalWeb"/>
        <w:rPr>
          <w:rFonts w:ascii="Arial" w:hAnsi="Arial" w:cs="Arial"/>
          <w:color w:val="000000" w:themeColor="text1"/>
          <w:lang w:val="cy-GB"/>
        </w:rPr>
      </w:pPr>
      <w:r w:rsidRPr="008165EB">
        <w:rPr>
          <w:rFonts w:ascii="Arial" w:hAnsi="Arial" w:cs="Arial"/>
          <w:color w:val="000000" w:themeColor="text1"/>
          <w:lang w:val="cy-GB"/>
        </w:rPr>
        <w:tab/>
        <w:t>Easton, C., Lamont, L., Smith, R. a</w:t>
      </w:r>
      <w:r>
        <w:rPr>
          <w:rFonts w:ascii="Arial" w:hAnsi="Arial" w:cs="Arial"/>
          <w:color w:val="000000" w:themeColor="text1"/>
          <w:lang w:val="cy-GB"/>
        </w:rPr>
        <w:t>c</w:t>
      </w:r>
      <w:r w:rsidRPr="008165EB">
        <w:rPr>
          <w:rFonts w:ascii="Arial" w:hAnsi="Arial" w:cs="Arial"/>
          <w:color w:val="000000" w:themeColor="text1"/>
          <w:lang w:val="cy-GB"/>
        </w:rPr>
        <w:t xml:space="preserve"> Aston, H. (2013). </w:t>
      </w:r>
      <w:r w:rsidRPr="008165EB">
        <w:rPr>
          <w:rFonts w:ascii="Arial" w:hAnsi="Arial" w:cs="Arial"/>
          <w:i/>
          <w:iCs/>
          <w:color w:val="000000" w:themeColor="text1"/>
          <w:lang w:val="cy-GB"/>
        </w:rPr>
        <w:t>We Should Have Been Helped from Day One: A Unique Perspective From Children, Families and Practitioners. Findings from LARC5</w:t>
      </w:r>
      <w:r w:rsidRPr="008165EB">
        <w:rPr>
          <w:rFonts w:ascii="Arial" w:hAnsi="Arial" w:cs="Arial"/>
          <w:color w:val="000000" w:themeColor="text1"/>
          <w:lang w:val="cy-GB"/>
        </w:rPr>
        <w:t xml:space="preserve"> [</w:t>
      </w:r>
      <w:r>
        <w:rPr>
          <w:rFonts w:ascii="Arial" w:hAnsi="Arial" w:cs="Arial"/>
          <w:lang w:val="cy-GB"/>
        </w:rPr>
        <w:t>Ar-lein</w:t>
      </w:r>
      <w:r w:rsidRPr="008165EB">
        <w:rPr>
          <w:rFonts w:ascii="Arial" w:hAnsi="Arial" w:cs="Arial"/>
          <w:color w:val="000000" w:themeColor="text1"/>
          <w:lang w:val="cy-GB"/>
        </w:rPr>
        <w:t xml:space="preserve">]. Slough: NFER. </w:t>
      </w:r>
      <w:r>
        <w:rPr>
          <w:rFonts w:ascii="Arial" w:hAnsi="Arial" w:cs="Arial"/>
          <w:lang w:val="cy-GB"/>
        </w:rPr>
        <w:t>Ar gael yma</w:t>
      </w:r>
      <w:r w:rsidRPr="008165EB">
        <w:rPr>
          <w:rFonts w:ascii="Arial" w:hAnsi="Arial" w:cs="Arial"/>
          <w:color w:val="000000" w:themeColor="text1"/>
          <w:lang w:val="cy-GB"/>
        </w:rPr>
        <w:t>:</w:t>
      </w:r>
      <w:r w:rsidRPr="008165EB">
        <w:rPr>
          <w:rFonts w:ascii="Arial" w:hAnsi="Arial" w:cs="Arial"/>
          <w:color w:val="000000" w:themeColor="text1"/>
          <w:lang w:val="cy-GB"/>
        </w:rPr>
        <w:br/>
      </w:r>
      <w:hyperlink r:id="rId35" w:history="1">
        <w:r w:rsidRPr="008165EB">
          <w:rPr>
            <w:rStyle w:val="Hyperlink"/>
            <w:rFonts w:ascii="Arial" w:hAnsi="Arial" w:cs="Arial"/>
            <w:lang w:val="cy-GB"/>
          </w:rPr>
          <w:t>https://www.nfer.ac.uk/publications/LRCF01/LRCF01.pdf</w:t>
        </w:r>
      </w:hyperlink>
      <w:r w:rsidRPr="008165EB">
        <w:rPr>
          <w:rFonts w:ascii="Arial" w:hAnsi="Arial" w:cs="Arial"/>
          <w:color w:val="000000" w:themeColor="text1"/>
          <w:lang w:val="cy-GB"/>
        </w:rPr>
        <w:t xml:space="preserve"> [16/04/20]. </w:t>
      </w:r>
    </w:p>
    <w:p w14:paraId="3E375F8D"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t xml:space="preserve">Feng, J., Fetzer, S., Chen, Y., Yeh, L. a Huang, M. (2010). Multidisciplinary collaboration reporting child abuse: a grounded theory study. </w:t>
      </w:r>
      <w:r w:rsidRPr="008165EB">
        <w:rPr>
          <w:rFonts w:ascii="Arial" w:eastAsia="Times New Roman" w:hAnsi="Arial" w:cs="Arial"/>
          <w:i/>
          <w:iCs/>
          <w:lang w:val="cy-GB" w:eastAsia="en-GB"/>
        </w:rPr>
        <w:t xml:space="preserve">International journal of Nursing Studies, </w:t>
      </w:r>
      <w:r>
        <w:rPr>
          <w:rFonts w:ascii="Arial" w:eastAsia="Times New Roman" w:hAnsi="Arial" w:cs="Arial"/>
          <w:lang w:val="cy-GB" w:eastAsia="en-GB"/>
        </w:rPr>
        <w:t>cyfrol</w:t>
      </w:r>
      <w:r w:rsidRPr="008165EB">
        <w:rPr>
          <w:rFonts w:ascii="Arial" w:eastAsia="Times New Roman" w:hAnsi="Arial" w:cs="Arial"/>
          <w:lang w:val="cy-GB" w:eastAsia="en-GB"/>
        </w:rPr>
        <w:t xml:space="preserve"> 47, </w:t>
      </w:r>
      <w:r>
        <w:rPr>
          <w:rFonts w:ascii="Arial" w:eastAsia="Times New Roman" w:hAnsi="Arial" w:cs="Arial"/>
          <w:lang w:val="cy-GB" w:eastAsia="en-GB"/>
        </w:rPr>
        <w:t>rhif</w:t>
      </w:r>
      <w:r w:rsidRPr="008165EB">
        <w:rPr>
          <w:rFonts w:ascii="Arial" w:eastAsia="Times New Roman" w:hAnsi="Arial" w:cs="Arial"/>
          <w:lang w:val="cy-GB" w:eastAsia="en-GB"/>
        </w:rPr>
        <w:t xml:space="preserve"> 12, </w:t>
      </w:r>
      <w:r>
        <w:rPr>
          <w:rFonts w:ascii="Arial" w:eastAsia="Times New Roman" w:hAnsi="Arial" w:cs="Arial"/>
          <w:lang w:val="cy-GB" w:eastAsia="en-GB"/>
        </w:rPr>
        <w:t>tt</w:t>
      </w:r>
      <w:r w:rsidRPr="008165EB">
        <w:rPr>
          <w:rFonts w:ascii="Arial" w:eastAsia="Times New Roman" w:hAnsi="Arial" w:cs="Arial"/>
          <w:lang w:val="cy-GB" w:eastAsia="en-GB"/>
        </w:rPr>
        <w:t xml:space="preserve">. 1483-1490. </w:t>
      </w:r>
    </w:p>
    <w:p w14:paraId="6D5968EE"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t xml:space="preserve">Fletcher, B.W., Lehman, W.E., Wexler, H.K., Melnick, G., Taxman, F.S. a Young, D.W. (2009). Measuring collaboration and integration activities in criminal justice and substance abuse treatment agencies. </w:t>
      </w:r>
      <w:r w:rsidRPr="008165EB">
        <w:rPr>
          <w:rFonts w:ascii="Arial" w:eastAsia="Times New Roman" w:hAnsi="Arial" w:cs="Arial"/>
          <w:i/>
          <w:iCs/>
          <w:lang w:val="cy-GB" w:eastAsia="en-GB"/>
        </w:rPr>
        <w:t xml:space="preserve">Drug and Alcohol Dependence, </w:t>
      </w:r>
      <w:r>
        <w:rPr>
          <w:rFonts w:ascii="Arial" w:eastAsia="Times New Roman" w:hAnsi="Arial" w:cs="Arial"/>
          <w:lang w:val="cy-GB" w:eastAsia="en-GB"/>
        </w:rPr>
        <w:t>cyfrol</w:t>
      </w:r>
      <w:r w:rsidRPr="008165EB">
        <w:rPr>
          <w:rFonts w:ascii="Arial" w:eastAsia="Times New Roman" w:hAnsi="Arial" w:cs="Arial"/>
          <w:lang w:val="cy-GB" w:eastAsia="en-GB"/>
        </w:rPr>
        <w:t xml:space="preserve"> 103, </w:t>
      </w:r>
      <w:r>
        <w:rPr>
          <w:rFonts w:ascii="Arial" w:eastAsia="Times New Roman" w:hAnsi="Arial" w:cs="Arial"/>
          <w:lang w:val="cy-GB" w:eastAsia="en-GB"/>
        </w:rPr>
        <w:t>tt</w:t>
      </w:r>
      <w:r w:rsidRPr="008165EB">
        <w:rPr>
          <w:rFonts w:ascii="Arial" w:eastAsia="Times New Roman" w:hAnsi="Arial" w:cs="Arial"/>
          <w:lang w:val="cy-GB" w:eastAsia="en-GB"/>
        </w:rPr>
        <w:t xml:space="preserve">. S54-S64. </w:t>
      </w:r>
    </w:p>
    <w:p w14:paraId="1A1B61F5" w14:textId="77777777" w:rsidR="00D866CA" w:rsidRPr="008165EB" w:rsidRDefault="00D866CA" w:rsidP="006B0155">
      <w:pPr>
        <w:pStyle w:val="NormalWeb"/>
        <w:rPr>
          <w:rFonts w:ascii="Arial" w:hAnsi="Arial" w:cs="Arial"/>
          <w:lang w:val="cy-GB"/>
        </w:rPr>
      </w:pPr>
      <w:r w:rsidRPr="008165EB">
        <w:rPr>
          <w:rFonts w:ascii="Arial" w:hAnsi="Arial" w:cs="Arial"/>
          <w:lang w:val="cy-GB"/>
        </w:rPr>
        <w:tab/>
        <w:t xml:space="preserve">Fox, C. a Butler, G. (2004). Partnerships: where next? </w:t>
      </w:r>
      <w:r w:rsidRPr="008165EB">
        <w:rPr>
          <w:rFonts w:ascii="Arial" w:hAnsi="Arial" w:cs="Arial"/>
          <w:i/>
          <w:iCs/>
          <w:lang w:val="cy-GB"/>
        </w:rPr>
        <w:t>Community Safety Journal</w:t>
      </w:r>
      <w:r w:rsidRPr="008165EB">
        <w:rPr>
          <w:rFonts w:ascii="Arial" w:hAnsi="Arial" w:cs="Arial"/>
          <w:lang w:val="cy-GB"/>
        </w:rPr>
        <w:t xml:space="preserve">, </w:t>
      </w:r>
      <w:r>
        <w:rPr>
          <w:rFonts w:ascii="Arial" w:hAnsi="Arial" w:cs="Arial"/>
          <w:lang w:val="cy-GB"/>
        </w:rPr>
        <w:t xml:space="preserve">cyfrol </w:t>
      </w:r>
      <w:r w:rsidRPr="008165EB">
        <w:rPr>
          <w:rFonts w:ascii="Arial" w:hAnsi="Arial" w:cs="Arial"/>
          <w:lang w:val="cy-GB"/>
        </w:rPr>
        <w:t xml:space="preserve">3, </w:t>
      </w:r>
      <w:r>
        <w:rPr>
          <w:rFonts w:ascii="Arial" w:hAnsi="Arial" w:cs="Arial"/>
          <w:lang w:val="cy-GB"/>
        </w:rPr>
        <w:t xml:space="preserve">rhif </w:t>
      </w:r>
      <w:r w:rsidRPr="008165EB">
        <w:rPr>
          <w:rFonts w:ascii="Arial" w:hAnsi="Arial" w:cs="Arial"/>
          <w:lang w:val="cy-GB"/>
        </w:rPr>
        <w:t xml:space="preserve">3, </w:t>
      </w:r>
      <w:r>
        <w:rPr>
          <w:rFonts w:ascii="Arial" w:hAnsi="Arial" w:cs="Arial"/>
          <w:lang w:val="cy-GB"/>
        </w:rPr>
        <w:t>tt</w:t>
      </w:r>
      <w:r w:rsidRPr="008165EB">
        <w:rPr>
          <w:rFonts w:ascii="Arial" w:hAnsi="Arial" w:cs="Arial"/>
          <w:lang w:val="cy-GB"/>
        </w:rPr>
        <w:t>.</w:t>
      </w:r>
      <w:r>
        <w:rPr>
          <w:rFonts w:ascii="Arial" w:hAnsi="Arial" w:cs="Arial"/>
          <w:lang w:val="cy-GB"/>
        </w:rPr>
        <w:t xml:space="preserve"> </w:t>
      </w:r>
      <w:r w:rsidRPr="008165EB">
        <w:rPr>
          <w:rFonts w:ascii="Arial" w:hAnsi="Arial" w:cs="Arial"/>
          <w:lang w:val="cy-GB"/>
        </w:rPr>
        <w:t xml:space="preserve">36–44. </w:t>
      </w:r>
    </w:p>
    <w:p w14:paraId="2789B245"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t xml:space="preserve">Fraser, A. (2017). </w:t>
      </w:r>
      <w:r w:rsidRPr="008165EB">
        <w:rPr>
          <w:rFonts w:ascii="Arial" w:eastAsia="Times New Roman" w:hAnsi="Arial" w:cs="Arial"/>
          <w:i/>
          <w:iCs/>
          <w:lang w:val="cy-GB" w:eastAsia="en-GB"/>
        </w:rPr>
        <w:t xml:space="preserve">Gangs &amp; Crime. </w:t>
      </w:r>
      <w:r w:rsidRPr="008165EB">
        <w:rPr>
          <w:rFonts w:ascii="Arial" w:eastAsia="Times New Roman" w:hAnsi="Arial" w:cs="Arial"/>
          <w:lang w:val="cy-GB" w:eastAsia="en-GB"/>
        </w:rPr>
        <w:t>London: Sage.</w:t>
      </w:r>
    </w:p>
    <w:p w14:paraId="6888D8BB"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t xml:space="preserve">Golden, S., Aston, H., Durbin, B. </w:t>
      </w:r>
      <w:r>
        <w:rPr>
          <w:rFonts w:ascii="Arial" w:eastAsia="Times New Roman" w:hAnsi="Arial" w:cs="Arial"/>
          <w:lang w:val="cy-GB" w:eastAsia="en-GB"/>
        </w:rPr>
        <w:t>a’r</w:t>
      </w:r>
      <w:r w:rsidRPr="008165EB">
        <w:rPr>
          <w:rFonts w:ascii="Arial" w:eastAsia="Times New Roman" w:hAnsi="Arial" w:cs="Arial"/>
          <w:lang w:val="cy-GB" w:eastAsia="en-GB"/>
        </w:rPr>
        <w:t xml:space="preserve"> Local Government Association (2011). </w:t>
      </w:r>
      <w:r w:rsidRPr="008165EB">
        <w:rPr>
          <w:rFonts w:ascii="Arial" w:eastAsia="Times New Roman" w:hAnsi="Arial" w:cs="Arial"/>
          <w:i/>
          <w:iCs/>
          <w:lang w:val="cy-GB" w:eastAsia="en-GB"/>
        </w:rPr>
        <w:t xml:space="preserve">Devon Multi-Agency Safeguarding Hub: Case-Study Report, </w:t>
      </w:r>
      <w:r w:rsidRPr="008165EB">
        <w:rPr>
          <w:rFonts w:ascii="Arial" w:eastAsia="Times New Roman" w:hAnsi="Arial" w:cs="Arial"/>
          <w:lang w:val="cy-GB" w:eastAsia="en-GB"/>
        </w:rPr>
        <w:t xml:space="preserve">NFER. </w:t>
      </w:r>
    </w:p>
    <w:p w14:paraId="64EF6BB4"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t xml:space="preserve">Hanson, J., Carwardine, J., Chapman, P., Ross, D. a Massey, K. a Bamford, N. (2015). </w:t>
      </w:r>
      <w:r w:rsidRPr="008165EB">
        <w:rPr>
          <w:rFonts w:ascii="Arial" w:eastAsia="Times New Roman" w:hAnsi="Arial" w:cs="Arial"/>
          <w:i/>
          <w:iCs/>
          <w:lang w:val="cy-GB" w:eastAsia="en-GB"/>
        </w:rPr>
        <w:t>Safeguarding Annual Report: 2014 - 2015</w:t>
      </w:r>
      <w:r w:rsidRPr="008165EB">
        <w:rPr>
          <w:rFonts w:ascii="Arial" w:eastAsia="Times New Roman" w:hAnsi="Arial" w:cs="Arial"/>
          <w:lang w:val="cy-GB" w:eastAsia="en-GB"/>
        </w:rPr>
        <w:t xml:space="preserve">, East Lancashire CCGs: Preston. </w:t>
      </w:r>
    </w:p>
    <w:p w14:paraId="5003B633"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t>Harris, A. a</w:t>
      </w:r>
      <w:r>
        <w:rPr>
          <w:rFonts w:ascii="Arial" w:eastAsia="Times New Roman" w:hAnsi="Arial" w:cs="Arial"/>
          <w:lang w:val="cy-GB" w:eastAsia="en-GB"/>
        </w:rPr>
        <w:t>c</w:t>
      </w:r>
      <w:r w:rsidRPr="008165EB">
        <w:rPr>
          <w:rFonts w:ascii="Arial" w:eastAsia="Times New Roman" w:hAnsi="Arial" w:cs="Arial"/>
          <w:lang w:val="cy-GB" w:eastAsia="en-GB"/>
        </w:rPr>
        <w:t xml:space="preserve"> Allen, T. (2011). Young People's Views of Multi-Agency</w:t>
      </w:r>
      <w:r w:rsidRPr="008165EB">
        <w:rPr>
          <w:rFonts w:ascii="Arial" w:eastAsia="Times New Roman" w:hAnsi="Arial" w:cs="Arial"/>
          <w:lang w:val="cy-GB" w:eastAsia="en-GB"/>
        </w:rPr>
        <w:br/>
        <w:t xml:space="preserve">Working. </w:t>
      </w:r>
      <w:r w:rsidRPr="008165EB">
        <w:rPr>
          <w:rFonts w:ascii="Arial" w:eastAsia="Times New Roman" w:hAnsi="Arial" w:cs="Arial"/>
          <w:i/>
          <w:iCs/>
          <w:lang w:val="cy-GB" w:eastAsia="en-GB"/>
        </w:rPr>
        <w:t xml:space="preserve">British Educational Research Journal, </w:t>
      </w:r>
      <w:r>
        <w:rPr>
          <w:rFonts w:ascii="Arial" w:eastAsia="Times New Roman" w:hAnsi="Arial" w:cs="Arial"/>
          <w:lang w:val="cy-GB" w:eastAsia="en-GB"/>
        </w:rPr>
        <w:t>cyfrol</w:t>
      </w:r>
      <w:r w:rsidRPr="008165EB">
        <w:rPr>
          <w:rFonts w:ascii="Arial" w:eastAsia="Times New Roman" w:hAnsi="Arial" w:cs="Arial"/>
          <w:lang w:val="cy-GB" w:eastAsia="en-GB"/>
        </w:rPr>
        <w:t xml:space="preserve"> 37, </w:t>
      </w:r>
      <w:r>
        <w:rPr>
          <w:rFonts w:ascii="Arial" w:eastAsia="Times New Roman" w:hAnsi="Arial" w:cs="Arial"/>
          <w:lang w:val="cy-GB" w:eastAsia="en-GB"/>
        </w:rPr>
        <w:t>rhif</w:t>
      </w:r>
      <w:r w:rsidRPr="008165EB">
        <w:rPr>
          <w:rFonts w:ascii="Arial" w:eastAsia="Times New Roman" w:hAnsi="Arial" w:cs="Arial"/>
          <w:lang w:val="cy-GB" w:eastAsia="en-GB"/>
        </w:rPr>
        <w:t xml:space="preserve"> 3, </w:t>
      </w:r>
      <w:r>
        <w:rPr>
          <w:rFonts w:ascii="Arial" w:eastAsia="Times New Roman" w:hAnsi="Arial" w:cs="Arial"/>
          <w:lang w:val="cy-GB" w:eastAsia="en-GB"/>
        </w:rPr>
        <w:t>tt</w:t>
      </w:r>
      <w:r w:rsidRPr="008165EB">
        <w:rPr>
          <w:rFonts w:ascii="Arial" w:eastAsia="Times New Roman" w:hAnsi="Arial" w:cs="Arial"/>
          <w:lang w:val="cy-GB" w:eastAsia="en-GB"/>
        </w:rPr>
        <w:t xml:space="preserve">. 405-419. </w:t>
      </w:r>
    </w:p>
    <w:p w14:paraId="3971AC40"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t>HM Treasury 2003</w:t>
      </w:r>
      <w:r w:rsidRPr="008165EB">
        <w:rPr>
          <w:rFonts w:ascii="Arial" w:eastAsia="Times New Roman" w:hAnsi="Arial" w:cs="Arial"/>
          <w:i/>
          <w:iCs/>
          <w:lang w:val="cy-GB" w:eastAsia="en-GB"/>
        </w:rPr>
        <w:t xml:space="preserve">, Every Child Matters. </w:t>
      </w:r>
      <w:r w:rsidRPr="008165EB">
        <w:rPr>
          <w:rFonts w:ascii="Arial" w:eastAsia="Times New Roman" w:hAnsi="Arial" w:cs="Arial"/>
          <w:iCs/>
          <w:lang w:val="cy-GB" w:eastAsia="en-GB"/>
        </w:rPr>
        <w:t>[</w:t>
      </w:r>
      <w:r>
        <w:rPr>
          <w:rFonts w:ascii="Arial" w:eastAsia="Times New Roman" w:hAnsi="Arial" w:cs="Arial"/>
          <w:lang w:val="cy-GB" w:eastAsia="en-GB"/>
        </w:rPr>
        <w:t>Ar-lein</w:t>
      </w:r>
      <w:r w:rsidRPr="008165EB">
        <w:rPr>
          <w:rFonts w:ascii="Arial" w:eastAsia="Times New Roman" w:hAnsi="Arial" w:cs="Arial"/>
          <w:iCs/>
          <w:lang w:val="cy-GB" w:eastAsia="en-GB"/>
        </w:rPr>
        <w:t>]</w:t>
      </w:r>
      <w:r w:rsidRPr="008165EB">
        <w:rPr>
          <w:rFonts w:ascii="Arial" w:eastAsia="Times New Roman" w:hAnsi="Arial" w:cs="Arial"/>
          <w:i/>
          <w:iCs/>
          <w:lang w:val="cy-GB" w:eastAsia="en-GB"/>
        </w:rPr>
        <w:t xml:space="preserve"> </w:t>
      </w:r>
      <w:r>
        <w:rPr>
          <w:rFonts w:ascii="Arial" w:eastAsia="Times New Roman" w:hAnsi="Arial" w:cs="Arial"/>
          <w:lang w:val="cy-GB" w:eastAsia="en-GB"/>
        </w:rPr>
        <w:t>Ar gael yma</w:t>
      </w:r>
      <w:r w:rsidRPr="008165EB">
        <w:rPr>
          <w:rFonts w:ascii="Arial" w:eastAsia="Times New Roman" w:hAnsi="Arial" w:cs="Arial"/>
          <w:lang w:val="cy-GB" w:eastAsia="en-GB"/>
        </w:rPr>
        <w:t xml:space="preserve">: </w:t>
      </w:r>
      <w:hyperlink r:id="rId36" w:history="1">
        <w:r w:rsidRPr="008165EB">
          <w:rPr>
            <w:rStyle w:val="Hyperlink"/>
            <w:rFonts w:ascii="Arial" w:eastAsia="Times New Roman" w:hAnsi="Arial" w:cs="Arial"/>
            <w:lang w:val="cy-GB" w:eastAsia="en-GB"/>
          </w:rPr>
          <w:t>https://www.gov.uk/government/uploads/system/uploads/attachment_data/file/272064/5860.pdf</w:t>
        </w:r>
      </w:hyperlink>
      <w:r w:rsidRPr="008165EB">
        <w:rPr>
          <w:rFonts w:ascii="Arial" w:eastAsia="Times New Roman" w:hAnsi="Arial" w:cs="Arial"/>
          <w:lang w:val="cy-GB" w:eastAsia="en-GB"/>
        </w:rPr>
        <w:t xml:space="preserve"> [15/09/15]. </w:t>
      </w:r>
    </w:p>
    <w:p w14:paraId="58E9F867"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t xml:space="preserve">Home Office (2014). </w:t>
      </w:r>
      <w:r w:rsidRPr="008165EB">
        <w:rPr>
          <w:rFonts w:ascii="Arial" w:eastAsia="Times New Roman" w:hAnsi="Arial" w:cs="Arial"/>
          <w:i/>
          <w:iCs/>
          <w:lang w:val="cy-GB" w:eastAsia="en-GB"/>
        </w:rPr>
        <w:t>Multi-Agency Working and Information Sharing Project. Final report</w:t>
      </w:r>
      <w:r w:rsidRPr="008165EB">
        <w:rPr>
          <w:rFonts w:ascii="Arial" w:eastAsia="Times New Roman" w:hAnsi="Arial" w:cs="Arial"/>
          <w:lang w:val="cy-GB" w:eastAsia="en-GB"/>
        </w:rPr>
        <w:t xml:space="preserve">. </w:t>
      </w:r>
      <w:r>
        <w:rPr>
          <w:rFonts w:ascii="Arial" w:eastAsia="Times New Roman" w:hAnsi="Arial" w:cs="Arial"/>
          <w:lang w:val="cy-GB" w:eastAsia="en-GB"/>
        </w:rPr>
        <w:t>Ar gael yma</w:t>
      </w:r>
      <w:r w:rsidRPr="008165EB">
        <w:rPr>
          <w:rFonts w:ascii="Arial" w:eastAsia="Times New Roman" w:hAnsi="Arial" w:cs="Arial"/>
          <w:lang w:val="cy-GB" w:eastAsia="en-GB"/>
        </w:rPr>
        <w:t xml:space="preserve">: </w:t>
      </w:r>
      <w:hyperlink r:id="rId37" w:history="1">
        <w:r w:rsidRPr="008165EB">
          <w:rPr>
            <w:rStyle w:val="Hyperlink"/>
            <w:rFonts w:ascii="Arial" w:eastAsia="Times New Roman" w:hAnsi="Arial" w:cs="Arial"/>
            <w:lang w:val="cy-GB" w:eastAsia="en-GB"/>
          </w:rPr>
          <w:t>https://assets.publishing.service.gov.uk/government/uploads/system/uploads/attachment_data/file/338875/MASH.pdf</w:t>
        </w:r>
      </w:hyperlink>
      <w:r w:rsidRPr="008165EB">
        <w:rPr>
          <w:rFonts w:ascii="Arial" w:eastAsia="Times New Roman" w:hAnsi="Arial" w:cs="Arial"/>
          <w:lang w:val="cy-GB" w:eastAsia="en-GB"/>
        </w:rPr>
        <w:t xml:space="preserve"> </w:t>
      </w:r>
    </w:p>
    <w:p w14:paraId="22EB6980"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t xml:space="preserve">Horwath, J. a Morrison, T. (2007). Collaboration, integration and change in children's services: critical issues and key ingredients. </w:t>
      </w:r>
      <w:r w:rsidRPr="008165EB">
        <w:rPr>
          <w:rFonts w:ascii="Arial" w:eastAsia="Times New Roman" w:hAnsi="Arial" w:cs="Arial"/>
          <w:i/>
          <w:iCs/>
          <w:lang w:val="cy-GB" w:eastAsia="en-GB"/>
        </w:rPr>
        <w:t xml:space="preserve">Child Abuse and Neglect, </w:t>
      </w:r>
      <w:r>
        <w:rPr>
          <w:rFonts w:ascii="Arial" w:eastAsia="Times New Roman" w:hAnsi="Arial" w:cs="Arial"/>
          <w:lang w:val="cy-GB" w:eastAsia="en-GB"/>
        </w:rPr>
        <w:t>cyfrol</w:t>
      </w:r>
      <w:r w:rsidRPr="008165EB">
        <w:rPr>
          <w:rFonts w:ascii="Arial" w:eastAsia="Times New Roman" w:hAnsi="Arial" w:cs="Arial"/>
          <w:lang w:val="cy-GB" w:eastAsia="en-GB"/>
        </w:rPr>
        <w:t xml:space="preserve"> 31, </w:t>
      </w:r>
      <w:r>
        <w:rPr>
          <w:rFonts w:ascii="Arial" w:eastAsia="Times New Roman" w:hAnsi="Arial" w:cs="Arial"/>
          <w:lang w:val="cy-GB" w:eastAsia="en-GB"/>
        </w:rPr>
        <w:t>rhif</w:t>
      </w:r>
      <w:r w:rsidRPr="008165EB">
        <w:rPr>
          <w:rFonts w:ascii="Arial" w:eastAsia="Times New Roman" w:hAnsi="Arial" w:cs="Arial"/>
          <w:lang w:val="cy-GB" w:eastAsia="en-GB"/>
        </w:rPr>
        <w:t xml:space="preserve"> 1, </w:t>
      </w:r>
      <w:r>
        <w:rPr>
          <w:rFonts w:ascii="Arial" w:eastAsia="Times New Roman" w:hAnsi="Arial" w:cs="Arial"/>
          <w:lang w:val="cy-GB" w:eastAsia="en-GB"/>
        </w:rPr>
        <w:t>tt</w:t>
      </w:r>
      <w:r w:rsidRPr="008165EB">
        <w:rPr>
          <w:rFonts w:ascii="Arial" w:eastAsia="Times New Roman" w:hAnsi="Arial" w:cs="Arial"/>
          <w:lang w:val="cy-GB" w:eastAsia="en-GB"/>
        </w:rPr>
        <w:t>. 55-69.</w:t>
      </w:r>
    </w:p>
    <w:p w14:paraId="3C3B246C"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t xml:space="preserve">House of Commons (2008). </w:t>
      </w:r>
      <w:r w:rsidRPr="008165EB">
        <w:rPr>
          <w:rFonts w:ascii="Arial" w:eastAsia="Times New Roman" w:hAnsi="Arial" w:cs="Arial"/>
          <w:i/>
          <w:iCs/>
          <w:lang w:val="cy-GB" w:eastAsia="en-GB"/>
        </w:rPr>
        <w:t>Select Committee on Welsh Affairs Fifth Report.</w:t>
      </w:r>
      <w:r w:rsidRPr="008165EB">
        <w:rPr>
          <w:rFonts w:ascii="Arial" w:eastAsia="Times New Roman" w:hAnsi="Arial" w:cs="Arial"/>
          <w:lang w:val="cy-GB" w:eastAsia="en-GB"/>
        </w:rPr>
        <w:t xml:space="preserve"> [</w:t>
      </w:r>
      <w:r>
        <w:rPr>
          <w:rFonts w:ascii="Arial" w:eastAsia="Times New Roman" w:hAnsi="Arial" w:cs="Arial"/>
          <w:lang w:val="cy-GB" w:eastAsia="en-GB"/>
        </w:rPr>
        <w:t>Ar-lein</w:t>
      </w:r>
      <w:r w:rsidRPr="008165EB">
        <w:rPr>
          <w:rFonts w:ascii="Arial" w:eastAsia="Times New Roman" w:hAnsi="Arial" w:cs="Arial"/>
          <w:lang w:val="cy-GB" w:eastAsia="en-GB"/>
        </w:rPr>
        <w:t xml:space="preserve">]. </w:t>
      </w:r>
      <w:hyperlink r:id="rId38" w:history="1">
        <w:r w:rsidRPr="008165EB">
          <w:rPr>
            <w:rStyle w:val="Hyperlink"/>
            <w:rFonts w:ascii="Arial" w:eastAsia="Times New Roman" w:hAnsi="Arial" w:cs="Arial"/>
            <w:lang w:val="cy-GB" w:eastAsia="en-GB"/>
          </w:rPr>
          <w:t>https://publications.parliament.uk/pa/cm200708/cmselect/cmwelaf/576/57605.htm</w:t>
        </w:r>
      </w:hyperlink>
      <w:r w:rsidRPr="008165EB">
        <w:rPr>
          <w:rFonts w:ascii="Arial" w:eastAsia="Times New Roman" w:hAnsi="Arial" w:cs="Arial"/>
          <w:lang w:val="cy-GB" w:eastAsia="en-GB"/>
        </w:rPr>
        <w:t xml:space="preserve"> [17/04/20]</w:t>
      </w:r>
    </w:p>
    <w:p w14:paraId="43F123AB"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t xml:space="preserve">Hunter, T. N. (2004). Child welfare and alcohol and other drug treatment (AOD): Bridging the gap to comprehensive services. </w:t>
      </w:r>
      <w:r w:rsidRPr="008165EB">
        <w:rPr>
          <w:rFonts w:ascii="Arial" w:eastAsia="Times New Roman" w:hAnsi="Arial" w:cs="Arial"/>
          <w:i/>
          <w:iCs/>
          <w:lang w:val="cy-GB" w:eastAsia="en-GB"/>
        </w:rPr>
        <w:t xml:space="preserve">Journal of Family Social Work, </w:t>
      </w:r>
      <w:r>
        <w:rPr>
          <w:rFonts w:ascii="Arial" w:eastAsia="Times New Roman" w:hAnsi="Arial" w:cs="Arial"/>
          <w:lang w:val="cy-GB" w:eastAsia="en-GB"/>
        </w:rPr>
        <w:t>cyfrol</w:t>
      </w:r>
      <w:r w:rsidRPr="008165EB">
        <w:rPr>
          <w:rFonts w:ascii="Arial" w:eastAsia="Times New Roman" w:hAnsi="Arial" w:cs="Arial"/>
          <w:lang w:val="cy-GB" w:eastAsia="en-GB"/>
        </w:rPr>
        <w:t xml:space="preserve"> 7, </w:t>
      </w:r>
      <w:r>
        <w:rPr>
          <w:rFonts w:ascii="Arial" w:eastAsia="Times New Roman" w:hAnsi="Arial" w:cs="Arial"/>
          <w:lang w:val="cy-GB" w:eastAsia="en-GB"/>
        </w:rPr>
        <w:t>rhif</w:t>
      </w:r>
      <w:r w:rsidRPr="008165EB">
        <w:rPr>
          <w:rFonts w:ascii="Arial" w:eastAsia="Times New Roman" w:hAnsi="Arial" w:cs="Arial"/>
          <w:lang w:val="cy-GB" w:eastAsia="en-GB"/>
        </w:rPr>
        <w:t xml:space="preserve"> 4, </w:t>
      </w:r>
      <w:r>
        <w:rPr>
          <w:rFonts w:ascii="Arial" w:eastAsia="Times New Roman" w:hAnsi="Arial" w:cs="Arial"/>
          <w:lang w:val="cy-GB" w:eastAsia="en-GB"/>
        </w:rPr>
        <w:t>tt</w:t>
      </w:r>
      <w:r w:rsidRPr="008165EB">
        <w:rPr>
          <w:rFonts w:ascii="Arial" w:eastAsia="Times New Roman" w:hAnsi="Arial" w:cs="Arial"/>
          <w:lang w:val="cy-GB" w:eastAsia="en-GB"/>
        </w:rPr>
        <w:t xml:space="preserve">. 63-73. </w:t>
      </w:r>
    </w:p>
    <w:p w14:paraId="14F22832" w14:textId="77777777" w:rsidR="00D866CA" w:rsidRPr="008165EB" w:rsidRDefault="00D866CA" w:rsidP="00E60977">
      <w:pPr>
        <w:spacing w:after="100" w:afterAutospacing="1"/>
        <w:rPr>
          <w:rFonts w:ascii="Arial" w:hAnsi="Arial" w:cs="Arial"/>
          <w:lang w:val="cy-GB" w:eastAsia="en-GB"/>
        </w:rPr>
      </w:pPr>
      <w:r w:rsidRPr="008165EB">
        <w:rPr>
          <w:rFonts w:ascii="Arial" w:hAnsi="Arial" w:cs="Arial"/>
          <w:lang w:val="cy-GB" w:eastAsia="en-GB"/>
        </w:rPr>
        <w:tab/>
        <w:t xml:space="preserve">Huxham, C. a Vaugen, S. (2000). Ambiguity, complexity and dynamics in the membership of collaboration. </w:t>
      </w:r>
      <w:r w:rsidRPr="008165EB">
        <w:rPr>
          <w:rFonts w:ascii="Arial" w:hAnsi="Arial" w:cs="Arial"/>
          <w:i/>
          <w:iCs/>
          <w:lang w:val="cy-GB" w:eastAsia="en-GB"/>
        </w:rPr>
        <w:t xml:space="preserve">Human Relations, </w:t>
      </w:r>
      <w:r>
        <w:rPr>
          <w:rFonts w:ascii="Arial" w:hAnsi="Arial" w:cs="Arial"/>
          <w:lang w:val="cy-GB" w:eastAsia="en-GB"/>
        </w:rPr>
        <w:t>cyfrol</w:t>
      </w:r>
      <w:r w:rsidRPr="008165EB">
        <w:rPr>
          <w:rFonts w:ascii="Arial" w:hAnsi="Arial" w:cs="Arial"/>
          <w:lang w:val="cy-GB" w:eastAsia="en-GB"/>
        </w:rPr>
        <w:t xml:space="preserve"> 53, </w:t>
      </w:r>
      <w:r>
        <w:rPr>
          <w:rFonts w:ascii="Arial" w:hAnsi="Arial" w:cs="Arial"/>
          <w:lang w:val="cy-GB" w:eastAsia="en-GB"/>
        </w:rPr>
        <w:t>rhif</w:t>
      </w:r>
      <w:r w:rsidRPr="008165EB">
        <w:rPr>
          <w:rFonts w:ascii="Arial" w:hAnsi="Arial" w:cs="Arial"/>
          <w:lang w:val="cy-GB" w:eastAsia="en-GB"/>
        </w:rPr>
        <w:t xml:space="preserve"> 6, </w:t>
      </w:r>
      <w:r>
        <w:rPr>
          <w:rFonts w:ascii="Arial" w:hAnsi="Arial" w:cs="Arial"/>
          <w:lang w:val="cy-GB" w:eastAsia="en-GB"/>
        </w:rPr>
        <w:t>tt</w:t>
      </w:r>
      <w:r w:rsidRPr="008165EB">
        <w:rPr>
          <w:rFonts w:ascii="Arial" w:hAnsi="Arial" w:cs="Arial"/>
          <w:lang w:val="cy-GB" w:eastAsia="en-GB"/>
        </w:rPr>
        <w:t xml:space="preserve">. 771-806. </w:t>
      </w:r>
    </w:p>
    <w:p w14:paraId="28FCCE2C" w14:textId="77777777" w:rsidR="00D866CA" w:rsidRPr="00A90C73" w:rsidRDefault="00D866CA" w:rsidP="006B0155">
      <w:pPr>
        <w:spacing w:before="100" w:beforeAutospacing="1" w:after="100" w:afterAutospacing="1"/>
        <w:rPr>
          <w:rFonts w:ascii="Arial" w:eastAsia="Times New Roman" w:hAnsi="Arial" w:cs="Arial"/>
          <w:color w:val="0000FF"/>
          <w:u w:val="single"/>
          <w:lang w:val="cy-GB" w:eastAsia="en-GB"/>
        </w:rPr>
      </w:pPr>
      <w:r w:rsidRPr="008165EB">
        <w:rPr>
          <w:rFonts w:ascii="Arial" w:eastAsia="Times New Roman" w:hAnsi="Arial" w:cs="Arial"/>
          <w:lang w:val="cy-GB" w:eastAsia="en-GB"/>
        </w:rPr>
        <w:tab/>
      </w:r>
      <w:r>
        <w:rPr>
          <w:rFonts w:ascii="Arial" w:eastAsia="Times New Roman" w:hAnsi="Arial" w:cs="Arial"/>
          <w:lang w:val="cy-GB" w:eastAsia="en-GB"/>
        </w:rPr>
        <w:t xml:space="preserve">Iechyd yng Nghymru </w:t>
      </w:r>
      <w:r w:rsidRPr="008165EB">
        <w:rPr>
          <w:rFonts w:ascii="Arial" w:eastAsia="Times New Roman" w:hAnsi="Arial" w:cs="Arial"/>
          <w:lang w:val="cy-GB" w:eastAsia="en-GB"/>
        </w:rPr>
        <w:t>(2020). Str</w:t>
      </w:r>
      <w:r>
        <w:rPr>
          <w:rFonts w:ascii="Arial" w:eastAsia="Times New Roman" w:hAnsi="Arial" w:cs="Arial"/>
          <w:lang w:val="cy-GB" w:eastAsia="en-GB"/>
        </w:rPr>
        <w:t>wythur</w:t>
      </w:r>
      <w:r w:rsidRPr="008165EB">
        <w:rPr>
          <w:rFonts w:ascii="Arial" w:eastAsia="Times New Roman" w:hAnsi="Arial" w:cs="Arial"/>
          <w:lang w:val="cy-GB" w:eastAsia="en-GB"/>
        </w:rPr>
        <w:t xml:space="preserve">. </w:t>
      </w:r>
      <w:r>
        <w:rPr>
          <w:rFonts w:ascii="Arial" w:eastAsia="Times New Roman" w:hAnsi="Arial" w:cs="Arial"/>
          <w:lang w:val="cy-GB" w:eastAsia="en-GB"/>
        </w:rPr>
        <w:t>Ar gael yma</w:t>
      </w:r>
      <w:r w:rsidRPr="008165EB">
        <w:rPr>
          <w:rFonts w:ascii="Arial" w:eastAsia="Times New Roman" w:hAnsi="Arial" w:cs="Arial"/>
          <w:lang w:val="cy-GB" w:eastAsia="en-GB"/>
        </w:rPr>
        <w:t xml:space="preserve">: </w:t>
      </w:r>
      <w:hyperlink r:id="rId39" w:history="1">
        <w:r w:rsidRPr="008165EB">
          <w:rPr>
            <w:rStyle w:val="Hyperlink"/>
            <w:rFonts w:ascii="Arial" w:eastAsia="Times New Roman" w:hAnsi="Arial" w:cs="Arial"/>
            <w:lang w:val="cy-GB" w:eastAsia="en-GB"/>
          </w:rPr>
          <w:t>https://www.wales.nhs.uk/</w:t>
        </w:r>
        <w:r>
          <w:rPr>
            <w:rStyle w:val="Hyperlink"/>
            <w:rFonts w:ascii="Arial" w:eastAsia="Times New Roman" w:hAnsi="Arial" w:cs="Arial"/>
            <w:lang w:val="cy-GB" w:eastAsia="en-GB"/>
          </w:rPr>
          <w:t>gigcymruamdanomni</w:t>
        </w:r>
        <w:r w:rsidRPr="008165EB">
          <w:rPr>
            <w:rStyle w:val="Hyperlink"/>
            <w:rFonts w:ascii="Arial" w:eastAsia="Times New Roman" w:hAnsi="Arial" w:cs="Arial"/>
            <w:lang w:val="cy-GB" w:eastAsia="en-GB"/>
          </w:rPr>
          <w:t>/str</w:t>
        </w:r>
        <w:r>
          <w:rPr>
            <w:rStyle w:val="Hyperlink"/>
            <w:rFonts w:ascii="Arial" w:eastAsia="Times New Roman" w:hAnsi="Arial" w:cs="Arial"/>
            <w:lang w:val="cy-GB" w:eastAsia="en-GB"/>
          </w:rPr>
          <w:t>wythur</w:t>
        </w:r>
      </w:hyperlink>
      <w:r w:rsidRPr="008165EB">
        <w:rPr>
          <w:rFonts w:ascii="Arial" w:eastAsia="Times New Roman" w:hAnsi="Arial" w:cs="Arial"/>
          <w:lang w:val="cy-GB" w:eastAsia="en-GB"/>
        </w:rPr>
        <w:t xml:space="preserve"> </w:t>
      </w:r>
    </w:p>
    <w:p w14:paraId="057E36D2" w14:textId="4FB5A268" w:rsidR="00D866CA" w:rsidRPr="008165EB" w:rsidRDefault="00D866CA" w:rsidP="00E60977">
      <w:pPr>
        <w:spacing w:after="100" w:afterAutospacing="1"/>
        <w:rPr>
          <w:rFonts w:ascii="Arial" w:hAnsi="Arial" w:cs="Arial"/>
          <w:color w:val="2F5496" w:themeColor="accent1" w:themeShade="BF"/>
          <w:u w:val="single"/>
          <w:lang w:val="cy-GB"/>
        </w:rPr>
      </w:pPr>
      <w:r w:rsidRPr="008165EB">
        <w:rPr>
          <w:rFonts w:ascii="Arial" w:hAnsi="Arial" w:cs="Arial"/>
          <w:lang w:val="cy-GB" w:eastAsia="en-GB"/>
        </w:rPr>
        <w:tab/>
        <w:t>Incentive Technology Group (201</w:t>
      </w:r>
      <w:r>
        <w:rPr>
          <w:rFonts w:ascii="Arial" w:hAnsi="Arial" w:cs="Arial"/>
          <w:lang w:val="cy-GB" w:eastAsia="en-GB"/>
        </w:rPr>
        <w:t>7</w:t>
      </w:r>
      <w:r w:rsidRPr="008165EB">
        <w:rPr>
          <w:rFonts w:ascii="Arial" w:hAnsi="Arial" w:cs="Arial"/>
          <w:lang w:val="cy-GB" w:eastAsia="en-GB"/>
        </w:rPr>
        <w:t xml:space="preserve">). Independent evaluation of the 2016 learning programme. </w:t>
      </w:r>
      <w:r w:rsidRPr="008165EB">
        <w:rPr>
          <w:rFonts w:ascii="Arial" w:hAnsi="Arial" w:cs="Arial"/>
          <w:lang w:val="cy-GB"/>
        </w:rPr>
        <w:t>[</w:t>
      </w:r>
      <w:r>
        <w:rPr>
          <w:rFonts w:ascii="Arial" w:eastAsia="Times New Roman" w:hAnsi="Arial" w:cs="Arial"/>
          <w:lang w:val="cy-GB" w:eastAsia="en-GB"/>
        </w:rPr>
        <w:t>Ar-lein</w:t>
      </w:r>
      <w:r w:rsidRPr="008165EB">
        <w:rPr>
          <w:rFonts w:ascii="Arial" w:hAnsi="Arial" w:cs="Arial"/>
          <w:lang w:val="cy-GB"/>
        </w:rPr>
        <w:t xml:space="preserve">] </w:t>
      </w:r>
      <w:r>
        <w:rPr>
          <w:rFonts w:ascii="Arial" w:eastAsia="Times New Roman" w:hAnsi="Arial" w:cs="Arial"/>
          <w:lang w:val="cy-GB" w:eastAsia="en-GB"/>
        </w:rPr>
        <w:t>Ar gael yma</w:t>
      </w:r>
      <w:r w:rsidRPr="008165EB">
        <w:rPr>
          <w:rFonts w:ascii="Arial" w:hAnsi="Arial" w:cs="Arial"/>
          <w:color w:val="2F5496" w:themeColor="accent1" w:themeShade="BF"/>
          <w:lang w:val="cy-GB"/>
        </w:rPr>
        <w:t xml:space="preserve">: </w:t>
      </w:r>
      <w:hyperlink r:id="rId40" w:history="1">
        <w:r w:rsidRPr="008165EB">
          <w:rPr>
            <w:rStyle w:val="Hyperlink"/>
            <w:rFonts w:ascii="Arial" w:hAnsi="Arial" w:cs="Arial"/>
            <w:lang w:val="cy-GB"/>
          </w:rPr>
          <w:t>https://www.socialcare.wales/hub/evaluation-2016-17</w:t>
        </w:r>
      </w:hyperlink>
      <w:r w:rsidRPr="008165EB">
        <w:rPr>
          <w:rStyle w:val="Hyperlink"/>
          <w:rFonts w:ascii="Arial" w:hAnsi="Arial" w:cs="Arial"/>
          <w:lang w:val="cy-GB"/>
        </w:rPr>
        <w:t xml:space="preserve"> </w:t>
      </w:r>
    </w:p>
    <w:p w14:paraId="5609B8AE" w14:textId="77777777" w:rsidR="00D866CA" w:rsidRPr="008165EB" w:rsidRDefault="00D866CA" w:rsidP="006B0155">
      <w:pPr>
        <w:rPr>
          <w:rFonts w:ascii="Arial" w:hAnsi="Arial" w:cs="Arial"/>
          <w:lang w:val="cy-GB"/>
        </w:rPr>
      </w:pPr>
      <w:r w:rsidRPr="008165EB">
        <w:rPr>
          <w:rFonts w:ascii="Arial" w:hAnsi="Arial" w:cs="Arial"/>
          <w:lang w:val="cy-GB"/>
        </w:rPr>
        <w:tab/>
      </w:r>
      <w:r w:rsidRPr="008165EB">
        <w:rPr>
          <w:rFonts w:ascii="Arial" w:eastAsia="Times New Roman" w:hAnsi="Arial" w:cs="Arial"/>
          <w:lang w:val="cy-GB" w:eastAsia="en-GB"/>
        </w:rPr>
        <w:t xml:space="preserve">Jaques, E. (2017). </w:t>
      </w:r>
      <w:r w:rsidRPr="008165EB">
        <w:rPr>
          <w:rFonts w:ascii="Arial" w:eastAsia="Times New Roman" w:hAnsi="Arial" w:cs="Arial"/>
          <w:i/>
          <w:iCs/>
          <w:lang w:val="cy-GB" w:eastAsia="en-GB"/>
        </w:rPr>
        <w:t>Requisite Organization:</w:t>
      </w:r>
      <w:r w:rsidRPr="008165EB">
        <w:rPr>
          <w:rFonts w:ascii="Arial" w:eastAsia="Times New Roman" w:hAnsi="Arial" w:cs="Arial"/>
          <w:lang w:val="cy-GB" w:eastAsia="en-GB"/>
        </w:rPr>
        <w:t xml:space="preserve"> </w:t>
      </w:r>
      <w:r w:rsidRPr="008165EB">
        <w:rPr>
          <w:rFonts w:ascii="Arial" w:eastAsia="Times New Roman" w:hAnsi="Arial" w:cs="Arial"/>
          <w:i/>
          <w:iCs/>
          <w:lang w:val="cy-GB" w:eastAsia="en-GB"/>
        </w:rPr>
        <w:t xml:space="preserve">A Total System for Effective Managerial Organization and Managerial Leadership for the 21st Century. </w:t>
      </w:r>
      <w:r w:rsidRPr="008165EB">
        <w:rPr>
          <w:rFonts w:ascii="Arial" w:eastAsia="Times New Roman" w:hAnsi="Arial" w:cs="Arial"/>
          <w:lang w:val="cy-GB" w:eastAsia="en-GB"/>
        </w:rPr>
        <w:t xml:space="preserve">London: Routledge. </w:t>
      </w:r>
    </w:p>
    <w:p w14:paraId="4DFED35C"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t xml:space="preserve">Jones, J. a Gallop, L. (2003). No Time to Think: Protecting the Reflective Space in Children's Services, </w:t>
      </w:r>
      <w:r w:rsidRPr="008165EB">
        <w:rPr>
          <w:rFonts w:ascii="Arial" w:eastAsia="Times New Roman" w:hAnsi="Arial" w:cs="Arial"/>
          <w:i/>
          <w:iCs/>
          <w:lang w:val="cy-GB" w:eastAsia="en-GB"/>
        </w:rPr>
        <w:t xml:space="preserve">Child Abuse Review, </w:t>
      </w:r>
      <w:r>
        <w:rPr>
          <w:rFonts w:ascii="Arial" w:eastAsia="Times New Roman" w:hAnsi="Arial" w:cs="Arial"/>
          <w:lang w:val="cy-GB" w:eastAsia="en-GB"/>
        </w:rPr>
        <w:t>cyfrol</w:t>
      </w:r>
      <w:r w:rsidRPr="008165EB">
        <w:rPr>
          <w:rFonts w:ascii="Arial" w:eastAsia="Times New Roman" w:hAnsi="Arial" w:cs="Arial"/>
          <w:lang w:val="cy-GB" w:eastAsia="en-GB"/>
        </w:rPr>
        <w:t xml:space="preserve"> 12, </w:t>
      </w:r>
      <w:r>
        <w:rPr>
          <w:rFonts w:ascii="Arial" w:eastAsia="Times New Roman" w:hAnsi="Arial" w:cs="Arial"/>
          <w:lang w:val="cy-GB" w:eastAsia="en-GB"/>
        </w:rPr>
        <w:t>rhif</w:t>
      </w:r>
      <w:r w:rsidRPr="008165EB">
        <w:rPr>
          <w:rFonts w:ascii="Arial" w:eastAsia="Times New Roman" w:hAnsi="Arial" w:cs="Arial"/>
          <w:lang w:val="cy-GB" w:eastAsia="en-GB"/>
        </w:rPr>
        <w:t xml:space="preserve"> 2, </w:t>
      </w:r>
      <w:r>
        <w:rPr>
          <w:rFonts w:ascii="Arial" w:eastAsia="Times New Roman" w:hAnsi="Arial" w:cs="Arial"/>
          <w:lang w:val="cy-GB" w:eastAsia="en-GB"/>
        </w:rPr>
        <w:t>tt</w:t>
      </w:r>
      <w:r w:rsidRPr="008165EB">
        <w:rPr>
          <w:rFonts w:ascii="Arial" w:eastAsia="Times New Roman" w:hAnsi="Arial" w:cs="Arial"/>
          <w:lang w:val="cy-GB" w:eastAsia="en-GB"/>
        </w:rPr>
        <w:t xml:space="preserve">. 101-106. </w:t>
      </w:r>
    </w:p>
    <w:p w14:paraId="43FF5CB1"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t xml:space="preserve">Kempe, R.S. a Kempe, C.H. (1978). Child Abuse. London: Fontana. </w:t>
      </w:r>
    </w:p>
    <w:p w14:paraId="3693DE33"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iCs/>
          <w:lang w:val="cy-GB" w:eastAsia="en-GB"/>
        </w:rPr>
        <w:tab/>
        <w:t>Kirby, S. a Greaves, L. (1996).</w:t>
      </w:r>
      <w:r w:rsidRPr="008165EB">
        <w:rPr>
          <w:rFonts w:ascii="Arial" w:eastAsia="Times New Roman" w:hAnsi="Arial" w:cs="Arial"/>
          <w:i/>
          <w:iCs/>
          <w:lang w:val="cy-GB" w:eastAsia="en-GB"/>
        </w:rPr>
        <w:t xml:space="preserve"> </w:t>
      </w:r>
      <w:r w:rsidRPr="008165EB">
        <w:rPr>
          <w:rFonts w:ascii="Arial" w:eastAsia="Times New Roman" w:hAnsi="Arial" w:cs="Arial"/>
          <w:lang w:val="cy-GB" w:eastAsia="en-GB"/>
        </w:rPr>
        <w:t xml:space="preserve">Foul play: sexual abuse and harassment in sport. </w:t>
      </w:r>
      <w:r>
        <w:rPr>
          <w:rFonts w:ascii="Arial" w:eastAsia="Times New Roman" w:hAnsi="Arial" w:cs="Arial"/>
          <w:lang w:val="cy-GB" w:eastAsia="en-GB"/>
        </w:rPr>
        <w:t>Y</w:t>
      </w:r>
      <w:r w:rsidRPr="008165EB">
        <w:rPr>
          <w:rFonts w:ascii="Arial" w:eastAsia="Times New Roman" w:hAnsi="Arial" w:cs="Arial"/>
          <w:lang w:val="cy-GB" w:eastAsia="en-GB"/>
        </w:rPr>
        <w:t>n: Roper E. A. (</w:t>
      </w:r>
      <w:r>
        <w:rPr>
          <w:rFonts w:ascii="Arial" w:eastAsia="Times New Roman" w:hAnsi="Arial" w:cs="Arial"/>
          <w:lang w:val="cy-GB" w:eastAsia="en-GB"/>
        </w:rPr>
        <w:t>goln</w:t>
      </w:r>
      <w:r w:rsidRPr="008165EB">
        <w:rPr>
          <w:rFonts w:ascii="Arial" w:eastAsia="Times New Roman" w:hAnsi="Arial" w:cs="Arial"/>
          <w:lang w:val="cy-GB" w:eastAsia="en-GB"/>
        </w:rPr>
        <w:t>). Gender relations in sport (</w:t>
      </w:r>
      <w:r>
        <w:rPr>
          <w:rFonts w:ascii="Arial" w:eastAsia="Times New Roman" w:hAnsi="Arial" w:cs="Arial"/>
          <w:lang w:val="cy-GB" w:eastAsia="en-GB"/>
        </w:rPr>
        <w:t>tt</w:t>
      </w:r>
      <w:r w:rsidRPr="008165EB">
        <w:rPr>
          <w:rFonts w:ascii="Arial" w:eastAsia="Times New Roman" w:hAnsi="Arial" w:cs="Arial"/>
          <w:lang w:val="cy-GB" w:eastAsia="en-GB"/>
        </w:rPr>
        <w:t xml:space="preserve">. 141-161). </w:t>
      </w:r>
      <w:r w:rsidRPr="008165EB">
        <w:rPr>
          <w:rFonts w:ascii="Arial" w:eastAsia="Times New Roman" w:hAnsi="Arial" w:cs="Arial"/>
          <w:i/>
          <w:iCs/>
          <w:lang w:val="cy-GB" w:eastAsia="en-GB"/>
        </w:rPr>
        <w:t xml:space="preserve">Teaching Gender, </w:t>
      </w:r>
      <w:r w:rsidRPr="008165EB">
        <w:rPr>
          <w:rFonts w:ascii="Arial" w:eastAsia="Times New Roman" w:hAnsi="Arial" w:cs="Arial"/>
          <w:lang w:val="cy-GB" w:eastAsia="en-GB"/>
        </w:rPr>
        <w:t xml:space="preserve">Rotterdam: </w:t>
      </w:r>
      <w:r w:rsidRPr="008165EB">
        <w:rPr>
          <w:rFonts w:ascii="Arial" w:eastAsia="Times New Roman" w:hAnsi="Arial" w:cs="Arial"/>
          <w:iCs/>
          <w:lang w:val="cy-GB" w:eastAsia="en-GB"/>
        </w:rPr>
        <w:t>Sense Publishers.</w:t>
      </w:r>
    </w:p>
    <w:p w14:paraId="61C01395"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t xml:space="preserve">Laming, L. (2009). </w:t>
      </w:r>
      <w:r w:rsidRPr="008165EB">
        <w:rPr>
          <w:rFonts w:ascii="Arial" w:eastAsia="Times New Roman" w:hAnsi="Arial" w:cs="Arial"/>
          <w:i/>
          <w:lang w:val="cy-GB" w:eastAsia="en-GB"/>
        </w:rPr>
        <w:t>The Protection of Children in England: A Progress Report 2009.</w:t>
      </w:r>
      <w:r w:rsidRPr="008165EB">
        <w:rPr>
          <w:rFonts w:ascii="Arial" w:eastAsia="Times New Roman" w:hAnsi="Arial" w:cs="Arial"/>
          <w:lang w:val="cy-GB" w:eastAsia="en-GB"/>
        </w:rPr>
        <w:t xml:space="preserve"> </w:t>
      </w:r>
      <w:r w:rsidRPr="008165EB">
        <w:rPr>
          <w:rFonts w:ascii="Arial" w:eastAsia="Times New Roman" w:hAnsi="Arial" w:cs="Arial"/>
          <w:iCs/>
          <w:lang w:val="cy-GB" w:eastAsia="en-GB"/>
        </w:rPr>
        <w:t>London: The Stationery Office</w:t>
      </w:r>
      <w:r w:rsidRPr="008165EB">
        <w:rPr>
          <w:rFonts w:ascii="Arial" w:eastAsia="Times New Roman" w:hAnsi="Arial" w:cs="Arial"/>
          <w:lang w:val="cy-GB" w:eastAsia="en-GB"/>
        </w:rPr>
        <w:t xml:space="preserve">. </w:t>
      </w:r>
    </w:p>
    <w:p w14:paraId="20BC18CB"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t xml:space="preserve">Laming, W. (2003). The Victoria Climbié Inquiry–Report of an Inquiry by Lord Laming Presented to Parliament by the Secretary of State for Health and the Secretary of </w:t>
      </w:r>
      <w:r>
        <w:rPr>
          <w:rFonts w:ascii="Arial" w:eastAsia="Times New Roman" w:hAnsi="Arial" w:cs="Arial"/>
          <w:lang w:val="cy-GB" w:eastAsia="en-GB"/>
        </w:rPr>
        <w:t>S</w:t>
      </w:r>
      <w:r w:rsidRPr="008165EB">
        <w:rPr>
          <w:rFonts w:ascii="Arial" w:eastAsia="Times New Roman" w:hAnsi="Arial" w:cs="Arial"/>
          <w:lang w:val="cy-GB" w:eastAsia="en-GB"/>
        </w:rPr>
        <w:t xml:space="preserve">tate for the Home Department by Command of Her Majesty. </w:t>
      </w:r>
      <w:r w:rsidRPr="008165EB">
        <w:rPr>
          <w:rFonts w:ascii="Arial" w:eastAsia="Times New Roman" w:hAnsi="Arial" w:cs="Arial"/>
          <w:iCs/>
          <w:lang w:val="cy-GB" w:eastAsia="en-GB"/>
        </w:rPr>
        <w:t>London: The Stationery Office</w:t>
      </w:r>
      <w:r w:rsidRPr="008165EB">
        <w:rPr>
          <w:rFonts w:ascii="Arial" w:eastAsia="Times New Roman" w:hAnsi="Arial" w:cs="Arial"/>
          <w:lang w:val="cy-GB" w:eastAsia="en-GB"/>
        </w:rPr>
        <w:t xml:space="preserve">. </w:t>
      </w:r>
    </w:p>
    <w:p w14:paraId="6B0FD92B"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t xml:space="preserve">Lewis, I. (2006). </w:t>
      </w:r>
      <w:r w:rsidRPr="008165EB">
        <w:rPr>
          <w:rFonts w:ascii="Arial" w:eastAsia="Times New Roman" w:hAnsi="Arial" w:cs="Arial"/>
          <w:i/>
          <w:iCs/>
          <w:lang w:val="cy-GB" w:eastAsia="en-GB"/>
        </w:rPr>
        <w:t>Speech given at the Commission for Social Care Inspection's Annual Conference, 29 June 2006</w:t>
      </w:r>
      <w:r w:rsidRPr="008165EB">
        <w:rPr>
          <w:rFonts w:ascii="Arial" w:eastAsia="Times New Roman" w:hAnsi="Arial" w:cs="Arial"/>
          <w:lang w:val="cy-GB" w:eastAsia="en-GB"/>
        </w:rPr>
        <w:t>. [</w:t>
      </w:r>
      <w:r>
        <w:rPr>
          <w:rFonts w:ascii="Arial" w:eastAsia="Times New Roman" w:hAnsi="Arial" w:cs="Arial"/>
          <w:lang w:val="cy-GB" w:eastAsia="en-GB"/>
        </w:rPr>
        <w:t>Ar-lein</w:t>
      </w:r>
      <w:r w:rsidRPr="008165EB">
        <w:rPr>
          <w:rFonts w:ascii="Arial" w:eastAsia="Times New Roman" w:hAnsi="Arial" w:cs="Arial"/>
          <w:lang w:val="cy-GB" w:eastAsia="en-GB"/>
        </w:rPr>
        <w:t>]</w:t>
      </w:r>
      <w:r w:rsidRPr="008165EB">
        <w:rPr>
          <w:rFonts w:ascii="Arial" w:eastAsia="Times New Roman" w:hAnsi="Arial" w:cs="Arial"/>
          <w:lang w:val="cy-GB" w:eastAsia="en-GB"/>
        </w:rPr>
        <w:br/>
      </w:r>
      <w:r>
        <w:rPr>
          <w:rFonts w:ascii="Arial" w:eastAsia="Times New Roman" w:hAnsi="Arial" w:cs="Arial"/>
          <w:lang w:val="cy-GB" w:eastAsia="en-GB"/>
        </w:rPr>
        <w:t>Ar gael yma</w:t>
      </w:r>
      <w:r w:rsidRPr="008165EB">
        <w:rPr>
          <w:rFonts w:ascii="Arial" w:eastAsia="Times New Roman" w:hAnsi="Arial" w:cs="Arial"/>
          <w:lang w:val="cy-GB" w:eastAsia="en-GB"/>
        </w:rPr>
        <w:t xml:space="preserve">: </w:t>
      </w:r>
      <w:hyperlink r:id="rId41" w:history="1">
        <w:r w:rsidRPr="008165EB">
          <w:rPr>
            <w:rStyle w:val="Hyperlink"/>
            <w:rFonts w:ascii="Arial" w:eastAsia="Times New Roman" w:hAnsi="Arial" w:cs="Arial"/>
            <w:lang w:val="cy-GB" w:eastAsia="en-GB"/>
          </w:rPr>
          <w:t>http://webarchive.nationalarchives.gov.uk/+/www.dh.gov.uk/en/Me diaCentre/Speeches/Speecheslist/DH_4137064</w:t>
        </w:r>
      </w:hyperlink>
      <w:r w:rsidRPr="008165EB">
        <w:rPr>
          <w:rFonts w:ascii="Arial" w:eastAsia="Times New Roman" w:hAnsi="Arial" w:cs="Arial"/>
          <w:lang w:val="cy-GB" w:eastAsia="en-GB"/>
        </w:rPr>
        <w:t xml:space="preserve">  </w:t>
      </w:r>
    </w:p>
    <w:p w14:paraId="5A0B3404"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r>
      <w:r>
        <w:rPr>
          <w:rFonts w:ascii="Arial" w:eastAsia="Times New Roman" w:hAnsi="Arial" w:cs="Arial"/>
          <w:lang w:val="cy-GB" w:eastAsia="en-GB"/>
        </w:rPr>
        <w:t xml:space="preserve">Llywodraeth Cymru </w:t>
      </w:r>
      <w:r w:rsidRPr="008165EB">
        <w:rPr>
          <w:rFonts w:ascii="Arial" w:eastAsia="Times New Roman" w:hAnsi="Arial" w:cs="Arial"/>
          <w:lang w:val="cy-GB" w:eastAsia="en-GB"/>
        </w:rPr>
        <w:t xml:space="preserve">(2019a). </w:t>
      </w:r>
      <w:r>
        <w:rPr>
          <w:rFonts w:ascii="Arial" w:eastAsia="Times New Roman" w:hAnsi="Arial" w:cs="Arial"/>
          <w:lang w:val="cy-GB" w:eastAsia="en-GB"/>
        </w:rPr>
        <w:t xml:space="preserve">Deddf Gwasanaethau Cymdeithasol a Llesiant </w:t>
      </w:r>
      <w:r w:rsidRPr="008165EB">
        <w:rPr>
          <w:rFonts w:ascii="Arial" w:eastAsia="Times New Roman" w:hAnsi="Arial" w:cs="Arial"/>
          <w:lang w:val="cy-GB" w:eastAsia="en-GB"/>
        </w:rPr>
        <w:t>(</w:t>
      </w:r>
      <w:r>
        <w:rPr>
          <w:rFonts w:ascii="Arial" w:eastAsia="Times New Roman" w:hAnsi="Arial" w:cs="Arial"/>
          <w:lang w:val="cy-GB" w:eastAsia="en-GB"/>
        </w:rPr>
        <w:t>Cymru</w:t>
      </w:r>
      <w:r w:rsidRPr="008165EB">
        <w:rPr>
          <w:rFonts w:ascii="Arial" w:eastAsia="Times New Roman" w:hAnsi="Arial" w:cs="Arial"/>
          <w:lang w:val="cy-GB" w:eastAsia="en-GB"/>
        </w:rPr>
        <w:t xml:space="preserve">) 2014. </w:t>
      </w:r>
      <w:r>
        <w:rPr>
          <w:rFonts w:ascii="Arial" w:eastAsia="Times New Roman" w:hAnsi="Arial" w:cs="Arial"/>
          <w:lang w:val="cy-GB" w:eastAsia="en-GB"/>
        </w:rPr>
        <w:t xml:space="preserve">Cod Ymarfer Rhan </w:t>
      </w:r>
      <w:r w:rsidRPr="008165EB">
        <w:rPr>
          <w:rFonts w:ascii="Arial" w:eastAsia="Times New Roman" w:hAnsi="Arial" w:cs="Arial"/>
          <w:lang w:val="cy-GB" w:eastAsia="en-GB"/>
        </w:rPr>
        <w:t xml:space="preserve">10. </w:t>
      </w:r>
      <w:r>
        <w:rPr>
          <w:rFonts w:ascii="Arial" w:eastAsia="Times New Roman" w:hAnsi="Arial" w:cs="Arial"/>
          <w:lang w:val="cy-GB" w:eastAsia="en-GB"/>
        </w:rPr>
        <w:t>Ar gael yma</w:t>
      </w:r>
      <w:r w:rsidRPr="008165EB">
        <w:rPr>
          <w:rFonts w:ascii="Arial" w:eastAsia="Times New Roman" w:hAnsi="Arial" w:cs="Arial"/>
          <w:lang w:val="cy-GB" w:eastAsia="en-GB"/>
        </w:rPr>
        <w:t xml:space="preserve">: </w:t>
      </w:r>
      <w:hyperlink r:id="rId42" w:history="1">
        <w:r>
          <w:rPr>
            <w:rStyle w:val="Hyperlink"/>
            <w:rFonts w:ascii="Arial" w:eastAsia="Times New Roman" w:hAnsi="Arial" w:cs="Arial"/>
            <w:lang w:val="cy-GB" w:eastAsia="en-GB"/>
          </w:rPr>
          <w:t>https://llyw.cymru/sites/default/files/publications/2019-05/cod-ymarfer-rhan-10-eiriolaeth.pdf</w:t>
        </w:r>
      </w:hyperlink>
      <w:r w:rsidRPr="008165EB">
        <w:rPr>
          <w:rFonts w:ascii="Arial" w:eastAsia="Times New Roman" w:hAnsi="Arial" w:cs="Arial"/>
          <w:lang w:val="cy-GB" w:eastAsia="en-GB"/>
        </w:rPr>
        <w:t xml:space="preserve"> </w:t>
      </w:r>
    </w:p>
    <w:p w14:paraId="7AD75EC8"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r>
      <w:r>
        <w:rPr>
          <w:rFonts w:ascii="Arial" w:eastAsia="Times New Roman" w:hAnsi="Arial" w:cs="Arial"/>
          <w:lang w:val="cy-GB" w:eastAsia="en-GB"/>
        </w:rPr>
        <w:t xml:space="preserve">Llywodraeth Cymru </w:t>
      </w:r>
      <w:r w:rsidRPr="008165EB">
        <w:rPr>
          <w:rFonts w:ascii="Arial" w:eastAsia="Times New Roman" w:hAnsi="Arial" w:cs="Arial"/>
          <w:lang w:val="cy-GB" w:eastAsia="en-GB"/>
        </w:rPr>
        <w:t xml:space="preserve">(2019b). </w:t>
      </w:r>
      <w:r>
        <w:rPr>
          <w:rFonts w:ascii="Arial" w:eastAsia="Times New Roman" w:hAnsi="Arial" w:cs="Arial"/>
          <w:lang w:val="cy-GB" w:eastAsia="en-GB"/>
        </w:rPr>
        <w:t>Datganiad Ystadegol Cyntaf</w:t>
      </w:r>
      <w:r w:rsidRPr="008165EB">
        <w:rPr>
          <w:rFonts w:ascii="Arial" w:eastAsia="Times New Roman" w:hAnsi="Arial" w:cs="Arial"/>
          <w:lang w:val="cy-GB" w:eastAsia="en-GB"/>
        </w:rPr>
        <w:t xml:space="preserve">: </w:t>
      </w:r>
      <w:r>
        <w:rPr>
          <w:rFonts w:ascii="Arial" w:eastAsia="Times New Roman" w:hAnsi="Arial" w:cs="Arial"/>
          <w:lang w:val="cy-GB" w:eastAsia="en-GB"/>
        </w:rPr>
        <w:t>Ystadegau Arbrofol</w:t>
      </w:r>
      <w:r w:rsidRPr="008165EB">
        <w:rPr>
          <w:rFonts w:ascii="Arial" w:eastAsia="Times New Roman" w:hAnsi="Arial" w:cs="Arial"/>
          <w:lang w:val="cy-GB" w:eastAsia="en-GB"/>
        </w:rPr>
        <w:t>:</w:t>
      </w:r>
      <w:r>
        <w:rPr>
          <w:rFonts w:ascii="Arial" w:eastAsia="Times New Roman" w:hAnsi="Arial" w:cs="Arial"/>
          <w:lang w:val="cy-GB" w:eastAsia="en-GB"/>
        </w:rPr>
        <w:t xml:space="preserve"> Plant sy’n derbyn gofal gan awdurdodau lleol</w:t>
      </w:r>
      <w:r w:rsidRPr="008165EB">
        <w:rPr>
          <w:rFonts w:ascii="Arial" w:eastAsia="Times New Roman" w:hAnsi="Arial" w:cs="Arial"/>
          <w:lang w:val="cy-GB" w:eastAsia="en-GB"/>
        </w:rPr>
        <w:t xml:space="preserve">, 2018-19. </w:t>
      </w:r>
      <w:r>
        <w:rPr>
          <w:rFonts w:ascii="Arial" w:eastAsia="Times New Roman" w:hAnsi="Arial" w:cs="Arial"/>
          <w:lang w:val="cy-GB" w:eastAsia="en-GB"/>
        </w:rPr>
        <w:t>Ar gael yma</w:t>
      </w:r>
      <w:r w:rsidRPr="008165EB">
        <w:rPr>
          <w:rFonts w:ascii="Arial" w:eastAsia="Times New Roman" w:hAnsi="Arial" w:cs="Arial"/>
          <w:lang w:val="cy-GB" w:eastAsia="en-GB"/>
        </w:rPr>
        <w:t xml:space="preserve">: </w:t>
      </w:r>
      <w:hyperlink r:id="rId43" w:history="1">
        <w:r>
          <w:rPr>
            <w:rStyle w:val="Hyperlink"/>
            <w:rFonts w:ascii="Arial" w:eastAsia="Times New Roman" w:hAnsi="Arial" w:cs="Arial"/>
            <w:lang w:val="cy-GB" w:eastAsia="en-GB"/>
          </w:rPr>
          <w:t>https://llyw.cymru/sites/default/files/statistics-and-research/2019-10/plant-syn-derbyn-gofal-gan-awdurdodau-lleol-ebrill-2018-i-mawrth-2019-831.pdf</w:t>
        </w:r>
      </w:hyperlink>
      <w:r w:rsidRPr="008165EB">
        <w:rPr>
          <w:rFonts w:ascii="Arial" w:eastAsia="Times New Roman" w:hAnsi="Arial" w:cs="Arial"/>
          <w:lang w:val="cy-GB" w:eastAsia="en-GB"/>
        </w:rPr>
        <w:t xml:space="preserve">  </w:t>
      </w:r>
    </w:p>
    <w:p w14:paraId="335C1CFD"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r>
      <w:r>
        <w:rPr>
          <w:rFonts w:ascii="Arial" w:eastAsia="Times New Roman" w:hAnsi="Arial" w:cs="Arial"/>
          <w:lang w:val="cy-GB" w:eastAsia="en-GB"/>
        </w:rPr>
        <w:t xml:space="preserve">Llywodraeth Cymru </w:t>
      </w:r>
      <w:r w:rsidRPr="008165EB">
        <w:rPr>
          <w:rFonts w:ascii="Arial" w:eastAsia="Times New Roman" w:hAnsi="Arial" w:cs="Arial"/>
          <w:lang w:val="cy-GB" w:eastAsia="en-GB"/>
        </w:rPr>
        <w:t xml:space="preserve">(2019c). </w:t>
      </w:r>
      <w:r>
        <w:rPr>
          <w:rFonts w:ascii="Arial" w:eastAsia="Times New Roman" w:hAnsi="Arial" w:cs="Arial"/>
          <w:lang w:val="cy-GB" w:eastAsia="en-GB"/>
        </w:rPr>
        <w:t xml:space="preserve">Deddf Gwasanaethau Cymdeithasol a Llesiant </w:t>
      </w:r>
      <w:r w:rsidRPr="008165EB">
        <w:rPr>
          <w:rFonts w:ascii="Arial" w:eastAsia="Times New Roman" w:hAnsi="Arial" w:cs="Arial"/>
          <w:lang w:val="cy-GB" w:eastAsia="en-GB"/>
        </w:rPr>
        <w:t>(</w:t>
      </w:r>
      <w:r>
        <w:rPr>
          <w:rFonts w:ascii="Arial" w:eastAsia="Times New Roman" w:hAnsi="Arial" w:cs="Arial"/>
          <w:lang w:val="cy-GB" w:eastAsia="en-GB"/>
        </w:rPr>
        <w:t>Cymru</w:t>
      </w:r>
      <w:r w:rsidRPr="008165EB">
        <w:rPr>
          <w:rFonts w:ascii="Arial" w:eastAsia="Times New Roman" w:hAnsi="Arial" w:cs="Arial"/>
          <w:lang w:val="cy-GB" w:eastAsia="en-GB"/>
        </w:rPr>
        <w:t xml:space="preserve">) 2014. </w:t>
      </w:r>
      <w:r>
        <w:rPr>
          <w:rFonts w:ascii="Arial" w:eastAsia="Times New Roman" w:hAnsi="Arial" w:cs="Arial"/>
          <w:lang w:val="cy-GB" w:eastAsia="en-GB"/>
        </w:rPr>
        <w:t>Gweithio Gyda’n Gilydd i Ddiogelu Pobl</w:t>
      </w:r>
      <w:r w:rsidRPr="008165EB">
        <w:rPr>
          <w:rFonts w:ascii="Arial" w:eastAsia="Times New Roman" w:hAnsi="Arial" w:cs="Arial"/>
          <w:lang w:val="cy-GB" w:eastAsia="en-GB"/>
        </w:rPr>
        <w:t xml:space="preserve">. </w:t>
      </w:r>
      <w:r>
        <w:rPr>
          <w:rFonts w:ascii="Arial" w:eastAsia="Times New Roman" w:hAnsi="Arial" w:cs="Arial"/>
          <w:lang w:val="cy-GB" w:eastAsia="en-GB"/>
        </w:rPr>
        <w:t>Rhannu gwybodaeth er mwyn diogelu plant</w:t>
      </w:r>
      <w:r w:rsidRPr="008165EB">
        <w:rPr>
          <w:rFonts w:ascii="Arial" w:eastAsia="Times New Roman" w:hAnsi="Arial" w:cs="Arial"/>
          <w:lang w:val="cy-GB" w:eastAsia="en-GB"/>
        </w:rPr>
        <w:t>.</w:t>
      </w:r>
      <w:r>
        <w:rPr>
          <w:rFonts w:ascii="Arial" w:eastAsia="Times New Roman" w:hAnsi="Arial" w:cs="Arial"/>
          <w:lang w:val="cy-GB" w:eastAsia="en-GB"/>
        </w:rPr>
        <w:t xml:space="preserve"> Canllaw anstatudol ar gyfer ymarferwyr</w:t>
      </w:r>
      <w:r w:rsidRPr="008165EB">
        <w:rPr>
          <w:rFonts w:ascii="Arial" w:eastAsia="Times New Roman" w:hAnsi="Arial" w:cs="Arial"/>
          <w:lang w:val="cy-GB" w:eastAsia="en-GB"/>
        </w:rPr>
        <w:t xml:space="preserve">. </w:t>
      </w:r>
      <w:r>
        <w:rPr>
          <w:rFonts w:ascii="Arial" w:eastAsia="Times New Roman" w:hAnsi="Arial" w:cs="Arial"/>
          <w:lang w:val="cy-GB" w:eastAsia="en-GB"/>
        </w:rPr>
        <w:t>Ar gael yma</w:t>
      </w:r>
      <w:r w:rsidRPr="008165EB">
        <w:rPr>
          <w:rFonts w:ascii="Arial" w:eastAsia="Times New Roman" w:hAnsi="Arial" w:cs="Arial"/>
          <w:lang w:val="cy-GB" w:eastAsia="en-GB"/>
        </w:rPr>
        <w:t xml:space="preserve">: </w:t>
      </w:r>
      <w:hyperlink r:id="rId44" w:history="1">
        <w:r>
          <w:rPr>
            <w:rStyle w:val="Hyperlink"/>
            <w:rFonts w:ascii="Arial" w:eastAsia="Times New Roman" w:hAnsi="Arial" w:cs="Arial"/>
            <w:lang w:val="cy-GB" w:eastAsia="en-GB"/>
          </w:rPr>
          <w:t>https://llyw.cymru/sites/default/files/publications/2019-07/gweithio-gydan-gilydd-i-ddiogelu-pobl-rhannu-gwybodaeth-er-mwyn-diogelu-plant.pdf</w:t>
        </w:r>
      </w:hyperlink>
      <w:r w:rsidRPr="008165EB">
        <w:rPr>
          <w:rFonts w:ascii="Arial" w:eastAsia="Times New Roman" w:hAnsi="Arial" w:cs="Arial"/>
          <w:lang w:val="cy-GB" w:eastAsia="en-GB"/>
        </w:rPr>
        <w:t xml:space="preserve">  </w:t>
      </w:r>
    </w:p>
    <w:p w14:paraId="6FD0D2F9"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t xml:space="preserve">Macmillian, H.l., Walthen, C. N., Barlow. J., Fergusson, D. M., Leventhal, J. M. a Taussig, H.N. (2008). Interventions to prevent child maltreatment and associated impairment. </w:t>
      </w:r>
      <w:r w:rsidRPr="008165EB">
        <w:rPr>
          <w:rFonts w:ascii="Arial" w:eastAsia="Times New Roman" w:hAnsi="Arial" w:cs="Arial"/>
          <w:i/>
          <w:iCs/>
          <w:lang w:val="cy-GB" w:eastAsia="en-GB"/>
        </w:rPr>
        <w:t>Lancet</w:t>
      </w:r>
      <w:r w:rsidRPr="008165EB">
        <w:rPr>
          <w:rFonts w:ascii="Arial" w:eastAsia="Times New Roman" w:hAnsi="Arial" w:cs="Arial"/>
          <w:lang w:val="cy-GB" w:eastAsia="en-GB"/>
        </w:rPr>
        <w:t xml:space="preserve">. 373(9659) </w:t>
      </w:r>
      <w:r>
        <w:rPr>
          <w:rFonts w:ascii="Arial" w:eastAsia="Times New Roman" w:hAnsi="Arial" w:cs="Arial"/>
          <w:lang w:val="cy-GB" w:eastAsia="en-GB"/>
        </w:rPr>
        <w:t>tt</w:t>
      </w:r>
      <w:r w:rsidRPr="008165EB">
        <w:rPr>
          <w:rFonts w:ascii="Arial" w:eastAsia="Times New Roman" w:hAnsi="Arial" w:cs="Arial"/>
          <w:lang w:val="cy-GB" w:eastAsia="en-GB"/>
        </w:rPr>
        <w:t>.250-266. D</w:t>
      </w:r>
      <w:r>
        <w:rPr>
          <w:rFonts w:ascii="Arial" w:eastAsia="Times New Roman" w:hAnsi="Arial" w:cs="Arial"/>
          <w:lang w:val="cy-GB" w:eastAsia="en-GB"/>
        </w:rPr>
        <w:t>angosydd Eitem Ddigidol</w:t>
      </w:r>
      <w:r w:rsidRPr="008165EB">
        <w:rPr>
          <w:rFonts w:ascii="Arial" w:eastAsia="Times New Roman" w:hAnsi="Arial" w:cs="Arial"/>
          <w:lang w:val="cy-GB" w:eastAsia="en-GB"/>
        </w:rPr>
        <w:t xml:space="preserve">: 10.1016/SO140-6736(08)61708-0 [15/04/ 20]. </w:t>
      </w:r>
    </w:p>
    <w:p w14:paraId="393A9C15"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t xml:space="preserve">Marsh, I., Cochrane, J. a Melville, G. (2004). </w:t>
      </w:r>
      <w:r w:rsidRPr="008165EB">
        <w:rPr>
          <w:rFonts w:ascii="Arial" w:eastAsia="Times New Roman" w:hAnsi="Arial" w:cs="Arial"/>
          <w:i/>
          <w:iCs/>
          <w:lang w:val="cy-GB" w:eastAsia="en-GB"/>
        </w:rPr>
        <w:t xml:space="preserve">Criminal Justice: An Introduction to Philosophies, Theories and Practice. </w:t>
      </w:r>
      <w:r w:rsidRPr="008165EB">
        <w:rPr>
          <w:rFonts w:ascii="Arial" w:eastAsia="Times New Roman" w:hAnsi="Arial" w:cs="Arial"/>
          <w:iCs/>
          <w:lang w:val="cy-GB" w:eastAsia="en-GB"/>
        </w:rPr>
        <w:t>London: Routledge.</w:t>
      </w:r>
    </w:p>
    <w:p w14:paraId="1882B4C3"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t xml:space="preserve">Miller, C. a McNicholl, A. (2003). Integrating children’s services, </w:t>
      </w:r>
      <w:r w:rsidRPr="008165EB">
        <w:rPr>
          <w:rFonts w:ascii="Arial" w:eastAsia="Times New Roman" w:hAnsi="Arial" w:cs="Arial"/>
          <w:i/>
          <w:iCs/>
          <w:lang w:val="cy-GB" w:eastAsia="en-GB"/>
        </w:rPr>
        <w:t>Issues and practice</w:t>
      </w:r>
      <w:r w:rsidRPr="008165EB">
        <w:rPr>
          <w:rFonts w:ascii="Arial" w:eastAsia="Times New Roman" w:hAnsi="Arial" w:cs="Arial"/>
          <w:iCs/>
          <w:lang w:val="cy-GB" w:eastAsia="en-GB"/>
        </w:rPr>
        <w:t>. London: Office of Public Management</w:t>
      </w:r>
      <w:r w:rsidRPr="008165EB">
        <w:rPr>
          <w:rFonts w:ascii="Arial" w:eastAsia="Times New Roman" w:hAnsi="Arial" w:cs="Arial"/>
          <w:lang w:val="cy-GB" w:eastAsia="en-GB"/>
        </w:rPr>
        <w:t xml:space="preserve">. </w:t>
      </w:r>
    </w:p>
    <w:p w14:paraId="695D5C3A"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t>Miller, C. a</w:t>
      </w:r>
      <w:r>
        <w:rPr>
          <w:rFonts w:ascii="Arial" w:eastAsia="Times New Roman" w:hAnsi="Arial" w:cs="Arial"/>
          <w:lang w:val="cy-GB" w:eastAsia="en-GB"/>
        </w:rPr>
        <w:t>c</w:t>
      </w:r>
      <w:r w:rsidRPr="008165EB">
        <w:rPr>
          <w:rFonts w:ascii="Arial" w:eastAsia="Times New Roman" w:hAnsi="Arial" w:cs="Arial"/>
          <w:lang w:val="cy-GB" w:eastAsia="en-GB"/>
        </w:rPr>
        <w:t xml:space="preserve"> Ahmad, Y. (2000). Collaboration and partnership: an effective response to complexity and fragmentation or solution built on sand? </w:t>
      </w:r>
      <w:r w:rsidRPr="008165EB">
        <w:rPr>
          <w:rFonts w:ascii="Arial" w:eastAsia="Times New Roman" w:hAnsi="Arial" w:cs="Arial"/>
          <w:i/>
          <w:iCs/>
          <w:lang w:val="cy-GB" w:eastAsia="en-GB"/>
        </w:rPr>
        <w:t xml:space="preserve">International Journal of Sociology and Social Policy, </w:t>
      </w:r>
      <w:r>
        <w:rPr>
          <w:rFonts w:ascii="Arial" w:eastAsia="Times New Roman" w:hAnsi="Arial" w:cs="Arial"/>
          <w:lang w:val="cy-GB" w:eastAsia="en-GB"/>
        </w:rPr>
        <w:t>cyfrol</w:t>
      </w:r>
      <w:r w:rsidRPr="008165EB">
        <w:rPr>
          <w:rFonts w:ascii="Arial" w:eastAsia="Times New Roman" w:hAnsi="Arial" w:cs="Arial"/>
          <w:lang w:val="cy-GB" w:eastAsia="en-GB"/>
        </w:rPr>
        <w:t xml:space="preserve"> 20, </w:t>
      </w:r>
      <w:r>
        <w:rPr>
          <w:rFonts w:ascii="Arial" w:eastAsia="Times New Roman" w:hAnsi="Arial" w:cs="Arial"/>
          <w:lang w:val="cy-GB" w:eastAsia="en-GB"/>
        </w:rPr>
        <w:t>rhif</w:t>
      </w:r>
      <w:r w:rsidRPr="008165EB">
        <w:rPr>
          <w:rFonts w:ascii="Arial" w:eastAsia="Times New Roman" w:hAnsi="Arial" w:cs="Arial"/>
          <w:lang w:val="cy-GB" w:eastAsia="en-GB"/>
        </w:rPr>
        <w:t xml:space="preserve"> 5/6, </w:t>
      </w:r>
      <w:r>
        <w:rPr>
          <w:rFonts w:ascii="Arial" w:eastAsia="Times New Roman" w:hAnsi="Arial" w:cs="Arial"/>
          <w:lang w:val="cy-GB" w:eastAsia="en-GB"/>
        </w:rPr>
        <w:t>tt</w:t>
      </w:r>
      <w:r w:rsidRPr="008165EB">
        <w:rPr>
          <w:rFonts w:ascii="Arial" w:eastAsia="Times New Roman" w:hAnsi="Arial" w:cs="Arial"/>
          <w:lang w:val="cy-GB" w:eastAsia="en-GB"/>
        </w:rPr>
        <w:t xml:space="preserve">. 1-38. </w:t>
      </w:r>
    </w:p>
    <w:p w14:paraId="3DA81089"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t xml:space="preserve">Morrison, T. (1996). Partnership and collaboration: rhetoric and reality. </w:t>
      </w:r>
      <w:r w:rsidRPr="008165EB">
        <w:rPr>
          <w:rFonts w:ascii="Arial" w:eastAsia="Times New Roman" w:hAnsi="Arial" w:cs="Arial"/>
          <w:i/>
          <w:iCs/>
          <w:lang w:val="cy-GB" w:eastAsia="en-GB"/>
        </w:rPr>
        <w:t xml:space="preserve">Child Abuse and Neglect, </w:t>
      </w:r>
      <w:r>
        <w:rPr>
          <w:rFonts w:ascii="Arial" w:eastAsia="Times New Roman" w:hAnsi="Arial" w:cs="Arial"/>
          <w:lang w:val="cy-GB" w:eastAsia="en-GB"/>
        </w:rPr>
        <w:t>cyfrol</w:t>
      </w:r>
      <w:r w:rsidRPr="008165EB">
        <w:rPr>
          <w:rFonts w:ascii="Arial" w:eastAsia="Times New Roman" w:hAnsi="Arial" w:cs="Arial"/>
          <w:lang w:val="cy-GB" w:eastAsia="en-GB"/>
        </w:rPr>
        <w:t xml:space="preserve"> 20, </w:t>
      </w:r>
      <w:r>
        <w:rPr>
          <w:rFonts w:ascii="Arial" w:eastAsia="Times New Roman" w:hAnsi="Arial" w:cs="Arial"/>
          <w:lang w:val="cy-GB" w:eastAsia="en-GB"/>
        </w:rPr>
        <w:t>rhif</w:t>
      </w:r>
      <w:r w:rsidRPr="008165EB">
        <w:rPr>
          <w:rFonts w:ascii="Arial" w:eastAsia="Times New Roman" w:hAnsi="Arial" w:cs="Arial"/>
          <w:lang w:val="cy-GB" w:eastAsia="en-GB"/>
        </w:rPr>
        <w:t xml:space="preserve"> 2, </w:t>
      </w:r>
      <w:r>
        <w:rPr>
          <w:rFonts w:ascii="Arial" w:eastAsia="Times New Roman" w:hAnsi="Arial" w:cs="Arial"/>
          <w:lang w:val="cy-GB" w:eastAsia="en-GB"/>
        </w:rPr>
        <w:t>tt</w:t>
      </w:r>
      <w:r w:rsidRPr="008165EB">
        <w:rPr>
          <w:rFonts w:ascii="Arial" w:eastAsia="Times New Roman" w:hAnsi="Arial" w:cs="Arial"/>
          <w:lang w:val="cy-GB" w:eastAsia="en-GB"/>
        </w:rPr>
        <w:t xml:space="preserve">. 127-140. </w:t>
      </w:r>
    </w:p>
    <w:p w14:paraId="738F2E16"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t xml:space="preserve">Munro, E. (2009). </w:t>
      </w:r>
      <w:r w:rsidRPr="008165EB">
        <w:rPr>
          <w:rFonts w:ascii="Arial" w:eastAsia="Times New Roman" w:hAnsi="Arial" w:cs="Arial"/>
          <w:i/>
          <w:iCs/>
          <w:lang w:val="cy-GB" w:eastAsia="en-GB"/>
        </w:rPr>
        <w:t>Munro Review of Child Protection: Final Report - A Child-Centred System</w:t>
      </w:r>
      <w:r w:rsidRPr="008165EB">
        <w:rPr>
          <w:rFonts w:ascii="Arial" w:eastAsia="Times New Roman" w:hAnsi="Arial" w:cs="Arial"/>
          <w:lang w:val="cy-GB" w:eastAsia="en-GB"/>
        </w:rPr>
        <w:t xml:space="preserve">. London: Department for Education. </w:t>
      </w:r>
    </w:p>
    <w:p w14:paraId="56E7E56C"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t xml:space="preserve">NSPCC (2015). </w:t>
      </w:r>
      <w:r w:rsidRPr="008165EB">
        <w:rPr>
          <w:rFonts w:ascii="Arial" w:eastAsia="Times New Roman" w:hAnsi="Arial" w:cs="Arial"/>
          <w:i/>
          <w:iCs/>
          <w:lang w:val="cy-GB" w:eastAsia="en-GB"/>
        </w:rPr>
        <w:t>A child's legal rights: Legal definitions</w:t>
      </w:r>
      <w:r w:rsidRPr="008165EB">
        <w:rPr>
          <w:rFonts w:ascii="Arial" w:eastAsia="Times New Roman" w:hAnsi="Arial" w:cs="Arial"/>
          <w:lang w:val="cy-GB" w:eastAsia="en-GB"/>
        </w:rPr>
        <w:t>. [</w:t>
      </w:r>
      <w:r>
        <w:rPr>
          <w:rFonts w:ascii="Arial" w:eastAsia="Times New Roman" w:hAnsi="Arial" w:cs="Arial"/>
          <w:lang w:val="cy-GB" w:eastAsia="en-GB"/>
        </w:rPr>
        <w:t>Ar-lein</w:t>
      </w:r>
      <w:r w:rsidRPr="008165EB">
        <w:rPr>
          <w:rFonts w:ascii="Arial" w:eastAsia="Times New Roman" w:hAnsi="Arial" w:cs="Arial"/>
          <w:lang w:val="cy-GB" w:eastAsia="en-GB"/>
        </w:rPr>
        <w:t>]</w:t>
      </w:r>
      <w:r w:rsidRPr="008165EB">
        <w:rPr>
          <w:rFonts w:ascii="Arial" w:eastAsia="Times New Roman" w:hAnsi="Arial" w:cs="Arial"/>
          <w:lang w:val="cy-GB" w:eastAsia="en-GB"/>
        </w:rPr>
        <w:br/>
      </w:r>
      <w:r>
        <w:rPr>
          <w:rFonts w:ascii="Arial" w:eastAsia="Times New Roman" w:hAnsi="Arial" w:cs="Arial"/>
          <w:lang w:val="cy-GB" w:eastAsia="en-GB"/>
        </w:rPr>
        <w:t>Ar gael yma</w:t>
      </w:r>
      <w:r w:rsidRPr="008165EB">
        <w:rPr>
          <w:rFonts w:ascii="Arial" w:eastAsia="Times New Roman" w:hAnsi="Arial" w:cs="Arial"/>
          <w:lang w:val="cy-GB" w:eastAsia="en-GB"/>
        </w:rPr>
        <w:t xml:space="preserve">: </w:t>
      </w:r>
      <w:hyperlink r:id="rId45" w:history="1">
        <w:r w:rsidRPr="008165EB">
          <w:rPr>
            <w:rStyle w:val="Hyperlink"/>
            <w:rFonts w:ascii="Arial" w:eastAsia="Times New Roman" w:hAnsi="Arial" w:cs="Arial"/>
            <w:lang w:val="cy-GB" w:eastAsia="en-GB"/>
          </w:rPr>
          <w:t>www.nspcc.org.uk/preventing-abuse/child-protection-system/legal- definition-child-rights-law/legal-definitions/</w:t>
        </w:r>
      </w:hyperlink>
      <w:r w:rsidRPr="008165EB">
        <w:rPr>
          <w:rFonts w:ascii="Arial" w:eastAsia="Times New Roman" w:hAnsi="Arial" w:cs="Arial"/>
          <w:lang w:val="cy-GB" w:eastAsia="en-GB"/>
        </w:rPr>
        <w:t xml:space="preserve"> [17/01/15]. </w:t>
      </w:r>
    </w:p>
    <w:p w14:paraId="19593B93"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t>Office for National Statistics (2014)</w:t>
      </w:r>
      <w:r w:rsidRPr="008165EB">
        <w:rPr>
          <w:rFonts w:ascii="Arial" w:eastAsia="Times New Roman" w:hAnsi="Arial" w:cs="Arial"/>
          <w:i/>
          <w:iCs/>
          <w:lang w:val="cy-GB" w:eastAsia="en-GB"/>
        </w:rPr>
        <w:t>. Chapter 4 - Intimate Personal Violence and Partner Abuse.</w:t>
      </w:r>
      <w:r w:rsidRPr="008165EB">
        <w:rPr>
          <w:rFonts w:ascii="Arial" w:eastAsia="Times New Roman" w:hAnsi="Arial" w:cs="Arial"/>
          <w:lang w:val="cy-GB" w:eastAsia="en-GB"/>
        </w:rPr>
        <w:t xml:space="preserve"> [</w:t>
      </w:r>
      <w:r>
        <w:rPr>
          <w:rFonts w:ascii="Arial" w:eastAsia="Times New Roman" w:hAnsi="Arial" w:cs="Arial"/>
          <w:lang w:val="cy-GB" w:eastAsia="en-GB"/>
        </w:rPr>
        <w:t>Ar-lein</w:t>
      </w:r>
      <w:r w:rsidRPr="008165EB">
        <w:rPr>
          <w:rFonts w:ascii="Arial" w:eastAsia="Times New Roman" w:hAnsi="Arial" w:cs="Arial"/>
          <w:lang w:val="cy-GB" w:eastAsia="en-GB"/>
        </w:rPr>
        <w:t xml:space="preserve">] </w:t>
      </w:r>
      <w:r>
        <w:rPr>
          <w:rFonts w:ascii="Arial" w:eastAsia="Times New Roman" w:hAnsi="Arial" w:cs="Arial"/>
          <w:lang w:val="cy-GB" w:eastAsia="en-GB"/>
        </w:rPr>
        <w:t>Ar gael yma</w:t>
      </w:r>
      <w:r w:rsidRPr="008165EB">
        <w:rPr>
          <w:rFonts w:ascii="Arial" w:eastAsia="Times New Roman" w:hAnsi="Arial" w:cs="Arial"/>
          <w:lang w:val="cy-GB" w:eastAsia="en-GB"/>
        </w:rPr>
        <w:t xml:space="preserve">: </w:t>
      </w:r>
      <w:hyperlink r:id="rId46" w:history="1">
        <w:r w:rsidRPr="008165EB">
          <w:rPr>
            <w:rStyle w:val="Hyperlink"/>
            <w:rFonts w:ascii="Arial" w:eastAsia="Times New Roman" w:hAnsi="Arial" w:cs="Arial"/>
            <w:lang w:val="cy-GB" w:eastAsia="en-GB"/>
          </w:rPr>
          <w:t>http://www.ons.gov.uk/ons/dcp171776_352362.pdf</w:t>
        </w:r>
      </w:hyperlink>
      <w:r w:rsidRPr="008165EB">
        <w:rPr>
          <w:rFonts w:ascii="Arial" w:eastAsia="Times New Roman" w:hAnsi="Arial" w:cs="Arial"/>
          <w:lang w:val="cy-GB" w:eastAsia="en-GB"/>
        </w:rPr>
        <w:t xml:space="preserve"> [15/04/20]. </w:t>
      </w:r>
    </w:p>
    <w:p w14:paraId="0F4F39FE"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t xml:space="preserve">Office for National Statistics (2020). Child abuse in England and Wales: March 2020. </w:t>
      </w:r>
      <w:r>
        <w:rPr>
          <w:rFonts w:ascii="Arial" w:eastAsia="Times New Roman" w:hAnsi="Arial" w:cs="Arial"/>
          <w:lang w:val="cy-GB" w:eastAsia="en-GB"/>
        </w:rPr>
        <w:t>Ar gael yma</w:t>
      </w:r>
      <w:r w:rsidRPr="008165EB">
        <w:rPr>
          <w:rFonts w:ascii="Arial" w:eastAsia="Times New Roman" w:hAnsi="Arial" w:cs="Arial"/>
          <w:lang w:val="cy-GB" w:eastAsia="en-GB"/>
        </w:rPr>
        <w:t xml:space="preserve">: </w:t>
      </w:r>
      <w:hyperlink r:id="rId47" w:history="1">
        <w:r w:rsidRPr="008165EB">
          <w:rPr>
            <w:rStyle w:val="Hyperlink"/>
            <w:rFonts w:ascii="Arial" w:eastAsia="Times New Roman" w:hAnsi="Arial" w:cs="Arial"/>
            <w:lang w:val="cy-GB" w:eastAsia="en-GB"/>
          </w:rPr>
          <w:t>https://www.ons.gov.uk/peoplepopulationandcommunity/crimeandjustice/bulletins/childabuseinenglandandwales/march2020</w:t>
        </w:r>
      </w:hyperlink>
      <w:r w:rsidRPr="008165EB">
        <w:rPr>
          <w:rFonts w:ascii="Arial" w:eastAsia="Times New Roman" w:hAnsi="Arial" w:cs="Arial"/>
          <w:lang w:val="cy-GB" w:eastAsia="en-GB"/>
        </w:rPr>
        <w:t xml:space="preserve"> </w:t>
      </w:r>
    </w:p>
    <w:p w14:paraId="6D70729A"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t xml:space="preserve">Office of the Public Guardian (2013), </w:t>
      </w:r>
      <w:r w:rsidRPr="008165EB">
        <w:rPr>
          <w:rFonts w:ascii="Arial" w:eastAsia="Times New Roman" w:hAnsi="Arial" w:cs="Arial"/>
          <w:i/>
          <w:iCs/>
          <w:lang w:val="cy-GB" w:eastAsia="en-GB"/>
        </w:rPr>
        <w:t>Safeguarding Policy</w:t>
      </w:r>
      <w:r w:rsidRPr="008165EB">
        <w:rPr>
          <w:rFonts w:ascii="Arial" w:eastAsia="Times New Roman" w:hAnsi="Arial" w:cs="Arial"/>
          <w:lang w:val="cy-GB" w:eastAsia="en-GB"/>
        </w:rPr>
        <w:t>. [</w:t>
      </w:r>
      <w:r>
        <w:rPr>
          <w:rFonts w:ascii="Arial" w:eastAsia="Times New Roman" w:hAnsi="Arial" w:cs="Arial"/>
          <w:lang w:val="cy-GB" w:eastAsia="en-GB"/>
        </w:rPr>
        <w:t>Ar-lein</w:t>
      </w:r>
      <w:r w:rsidRPr="008165EB">
        <w:rPr>
          <w:rFonts w:ascii="Arial" w:eastAsia="Times New Roman" w:hAnsi="Arial" w:cs="Arial"/>
          <w:lang w:val="cy-GB" w:eastAsia="en-GB"/>
        </w:rPr>
        <w:t xml:space="preserve">] </w:t>
      </w:r>
      <w:r>
        <w:rPr>
          <w:rFonts w:ascii="Arial" w:eastAsia="Times New Roman" w:hAnsi="Arial" w:cs="Arial"/>
          <w:lang w:val="cy-GB" w:eastAsia="en-GB"/>
        </w:rPr>
        <w:t>Ar gael yma</w:t>
      </w:r>
      <w:r w:rsidRPr="008165EB">
        <w:rPr>
          <w:rFonts w:ascii="Arial" w:eastAsia="Times New Roman" w:hAnsi="Arial" w:cs="Arial"/>
          <w:lang w:val="cy-GB" w:eastAsia="en-GB"/>
        </w:rPr>
        <w:t xml:space="preserve">: </w:t>
      </w:r>
      <w:hyperlink r:id="rId48" w:history="1">
        <w:r w:rsidRPr="008165EB">
          <w:rPr>
            <w:rStyle w:val="Hyperlink"/>
            <w:rFonts w:ascii="Arial" w:eastAsia="Times New Roman" w:hAnsi="Arial" w:cs="Arial"/>
            <w:lang w:val="cy-GB" w:eastAsia="en-GB"/>
          </w:rPr>
          <w:t>https://www.justice.gov.uk/downloads/protecting-the- vulnerable/mca/safeguarding-policy.pdf</w:t>
        </w:r>
      </w:hyperlink>
      <w:r w:rsidRPr="008165EB">
        <w:rPr>
          <w:rFonts w:ascii="Arial" w:eastAsia="Times New Roman" w:hAnsi="Arial" w:cs="Arial"/>
          <w:lang w:val="cy-GB" w:eastAsia="en-GB"/>
        </w:rPr>
        <w:t>.</w:t>
      </w:r>
    </w:p>
    <w:p w14:paraId="0DE97A08" w14:textId="77777777" w:rsidR="00D866CA" w:rsidRPr="008165EB" w:rsidRDefault="00D866CA" w:rsidP="006B0155">
      <w:pPr>
        <w:pStyle w:val="NormalWeb"/>
        <w:rPr>
          <w:rFonts w:ascii="Arial" w:hAnsi="Arial" w:cs="Arial"/>
          <w:lang w:val="cy-GB"/>
        </w:rPr>
      </w:pPr>
      <w:r w:rsidRPr="008165EB">
        <w:rPr>
          <w:rFonts w:ascii="Arial" w:hAnsi="Arial" w:cs="Arial"/>
          <w:lang w:val="cy-GB"/>
        </w:rPr>
        <w:tab/>
        <w:t xml:space="preserve">Percy-Smith, J. (2005). </w:t>
      </w:r>
      <w:r w:rsidRPr="008165EB">
        <w:rPr>
          <w:rFonts w:ascii="Arial" w:hAnsi="Arial" w:cs="Arial"/>
          <w:i/>
          <w:iCs/>
          <w:lang w:val="cy-GB"/>
        </w:rPr>
        <w:t>Definitions and Models: What Works in Strategic Partnerships for Children</w:t>
      </w:r>
      <w:r w:rsidRPr="008165EB">
        <w:rPr>
          <w:rFonts w:ascii="Arial" w:hAnsi="Arial" w:cs="Arial"/>
          <w:lang w:val="cy-GB"/>
        </w:rPr>
        <w:t>. Barnado’s: Illford.</w:t>
      </w:r>
    </w:p>
    <w:p w14:paraId="50FB3097"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t xml:space="preserve">Pinkney, L., Penhale, B., Manthorpe, J., Perkins, N., Reid, D. a Hussein, S. (2008). Voices from the frontline: social work practitioners' perceptions of multi-agency working in adult protection in England and Wales. </w:t>
      </w:r>
      <w:r w:rsidRPr="008165EB">
        <w:rPr>
          <w:rFonts w:ascii="Arial" w:eastAsia="Times New Roman" w:hAnsi="Arial" w:cs="Arial"/>
          <w:i/>
          <w:iCs/>
          <w:lang w:val="cy-GB" w:eastAsia="en-GB"/>
        </w:rPr>
        <w:t>Journal of Adult Protection,</w:t>
      </w:r>
      <w:r>
        <w:rPr>
          <w:rFonts w:ascii="Arial" w:eastAsia="Times New Roman" w:hAnsi="Arial" w:cs="Arial"/>
          <w:i/>
          <w:iCs/>
          <w:lang w:val="cy-GB" w:eastAsia="en-GB"/>
        </w:rPr>
        <w:t xml:space="preserve"> </w:t>
      </w:r>
      <w:r>
        <w:rPr>
          <w:rFonts w:ascii="Arial" w:eastAsia="Times New Roman" w:hAnsi="Arial" w:cs="Arial"/>
          <w:lang w:val="cy-GB" w:eastAsia="en-GB"/>
        </w:rPr>
        <w:t>cyfrol</w:t>
      </w:r>
      <w:r w:rsidRPr="008165EB">
        <w:rPr>
          <w:rFonts w:ascii="Arial" w:eastAsia="Times New Roman" w:hAnsi="Arial" w:cs="Arial"/>
          <w:lang w:val="cy-GB" w:eastAsia="en-GB"/>
        </w:rPr>
        <w:t xml:space="preserve"> 10, </w:t>
      </w:r>
      <w:r>
        <w:rPr>
          <w:rFonts w:ascii="Arial" w:eastAsia="Times New Roman" w:hAnsi="Arial" w:cs="Arial"/>
          <w:lang w:val="cy-GB" w:eastAsia="en-GB"/>
        </w:rPr>
        <w:t>rhif</w:t>
      </w:r>
      <w:r w:rsidRPr="008165EB">
        <w:rPr>
          <w:rFonts w:ascii="Arial" w:eastAsia="Times New Roman" w:hAnsi="Arial" w:cs="Arial"/>
          <w:lang w:val="cy-GB" w:eastAsia="en-GB"/>
        </w:rPr>
        <w:t xml:space="preserve"> 4, </w:t>
      </w:r>
      <w:r>
        <w:rPr>
          <w:rFonts w:ascii="Arial" w:eastAsia="Times New Roman" w:hAnsi="Arial" w:cs="Arial"/>
          <w:lang w:val="cy-GB" w:eastAsia="en-GB"/>
        </w:rPr>
        <w:t>tt</w:t>
      </w:r>
      <w:r w:rsidRPr="008165EB">
        <w:rPr>
          <w:rFonts w:ascii="Arial" w:eastAsia="Times New Roman" w:hAnsi="Arial" w:cs="Arial"/>
          <w:lang w:val="cy-GB" w:eastAsia="en-GB"/>
        </w:rPr>
        <w:t xml:space="preserve">. 12-24. </w:t>
      </w:r>
    </w:p>
    <w:p w14:paraId="4F83E6B9"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t xml:space="preserve">Richardson, V. (2014). Safeguarding adults. </w:t>
      </w:r>
      <w:r w:rsidRPr="008165EB">
        <w:rPr>
          <w:rFonts w:ascii="Arial" w:eastAsia="Times New Roman" w:hAnsi="Arial" w:cs="Arial"/>
          <w:i/>
          <w:iCs/>
          <w:lang w:val="cy-GB" w:eastAsia="en-GB"/>
        </w:rPr>
        <w:t xml:space="preserve">Journal of Perioperative Practice, </w:t>
      </w:r>
      <w:r>
        <w:rPr>
          <w:rFonts w:ascii="Arial" w:eastAsia="Times New Roman" w:hAnsi="Arial" w:cs="Arial"/>
          <w:lang w:val="cy-GB" w:eastAsia="en-GB"/>
        </w:rPr>
        <w:t>cyfrol</w:t>
      </w:r>
      <w:r w:rsidRPr="008165EB">
        <w:rPr>
          <w:rFonts w:ascii="Arial" w:eastAsia="Times New Roman" w:hAnsi="Arial" w:cs="Arial"/>
          <w:lang w:val="cy-GB" w:eastAsia="en-GB"/>
        </w:rPr>
        <w:t xml:space="preserve"> 24, </w:t>
      </w:r>
      <w:r>
        <w:rPr>
          <w:rFonts w:ascii="Arial" w:eastAsia="Times New Roman" w:hAnsi="Arial" w:cs="Arial"/>
          <w:lang w:val="cy-GB" w:eastAsia="en-GB"/>
        </w:rPr>
        <w:t>rhif</w:t>
      </w:r>
      <w:r w:rsidRPr="008165EB">
        <w:rPr>
          <w:rFonts w:ascii="Arial" w:eastAsia="Times New Roman" w:hAnsi="Arial" w:cs="Arial"/>
          <w:lang w:val="cy-GB" w:eastAsia="en-GB"/>
        </w:rPr>
        <w:t xml:space="preserve"> 5, </w:t>
      </w:r>
      <w:r>
        <w:rPr>
          <w:rFonts w:ascii="Arial" w:eastAsia="Times New Roman" w:hAnsi="Arial" w:cs="Arial"/>
          <w:lang w:val="cy-GB" w:eastAsia="en-GB"/>
        </w:rPr>
        <w:t>tt</w:t>
      </w:r>
      <w:r w:rsidRPr="008165EB">
        <w:rPr>
          <w:rFonts w:ascii="Arial" w:eastAsia="Times New Roman" w:hAnsi="Arial" w:cs="Arial"/>
          <w:lang w:val="cy-GB" w:eastAsia="en-GB"/>
        </w:rPr>
        <w:t xml:space="preserve">. 118-120. </w:t>
      </w:r>
    </w:p>
    <w:p w14:paraId="12372731"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t xml:space="preserve">Salmon, G. a Rapport, F. (2005). Multi-agency voices: a thematic analysis of multi- agency working practices within the setting of a Child and Adolescent Mental Health Service. </w:t>
      </w:r>
      <w:r w:rsidRPr="008165EB">
        <w:rPr>
          <w:rFonts w:ascii="Arial" w:eastAsia="Times New Roman" w:hAnsi="Arial" w:cs="Arial"/>
          <w:i/>
          <w:iCs/>
          <w:lang w:val="cy-GB" w:eastAsia="en-GB"/>
        </w:rPr>
        <w:t xml:space="preserve">Journal of Interprofessional Care, </w:t>
      </w:r>
      <w:r>
        <w:rPr>
          <w:rFonts w:ascii="Arial" w:eastAsia="Times New Roman" w:hAnsi="Arial" w:cs="Arial"/>
          <w:lang w:val="cy-GB" w:eastAsia="en-GB"/>
        </w:rPr>
        <w:t>cyfrol</w:t>
      </w:r>
      <w:r w:rsidRPr="008165EB">
        <w:rPr>
          <w:rFonts w:ascii="Arial" w:eastAsia="Times New Roman" w:hAnsi="Arial" w:cs="Arial"/>
          <w:lang w:val="cy-GB" w:eastAsia="en-GB"/>
        </w:rPr>
        <w:t xml:space="preserve"> 19, </w:t>
      </w:r>
      <w:r>
        <w:rPr>
          <w:rFonts w:ascii="Arial" w:eastAsia="Times New Roman" w:hAnsi="Arial" w:cs="Arial"/>
          <w:lang w:val="cy-GB" w:eastAsia="en-GB"/>
        </w:rPr>
        <w:t>rhif</w:t>
      </w:r>
      <w:r w:rsidRPr="008165EB">
        <w:rPr>
          <w:rFonts w:ascii="Arial" w:eastAsia="Times New Roman" w:hAnsi="Arial" w:cs="Arial"/>
          <w:lang w:val="cy-GB" w:eastAsia="en-GB"/>
        </w:rPr>
        <w:t xml:space="preserve"> 5, </w:t>
      </w:r>
      <w:r>
        <w:rPr>
          <w:rFonts w:ascii="Arial" w:eastAsia="Times New Roman" w:hAnsi="Arial" w:cs="Arial"/>
          <w:lang w:val="cy-GB" w:eastAsia="en-GB"/>
        </w:rPr>
        <w:t>tt</w:t>
      </w:r>
      <w:r w:rsidRPr="008165EB">
        <w:rPr>
          <w:rFonts w:ascii="Arial" w:eastAsia="Times New Roman" w:hAnsi="Arial" w:cs="Arial"/>
          <w:lang w:val="cy-GB" w:eastAsia="en-GB"/>
        </w:rPr>
        <w:t xml:space="preserve">. 429-443. </w:t>
      </w:r>
    </w:p>
    <w:p w14:paraId="68E7506D"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t xml:space="preserve">Scott, S.G. a Bruce, R.A. (1994). Determinants of innovative behavior: A path model of individual innovation in the workplace. </w:t>
      </w:r>
      <w:r w:rsidRPr="008165EB">
        <w:rPr>
          <w:rFonts w:ascii="Arial" w:eastAsia="Times New Roman" w:hAnsi="Arial" w:cs="Arial"/>
          <w:i/>
          <w:iCs/>
          <w:lang w:val="cy-GB" w:eastAsia="en-GB"/>
        </w:rPr>
        <w:t xml:space="preserve">Academy of Management Journal, </w:t>
      </w:r>
      <w:r>
        <w:rPr>
          <w:rFonts w:ascii="Arial" w:eastAsia="Times New Roman" w:hAnsi="Arial" w:cs="Arial"/>
          <w:lang w:val="cy-GB" w:eastAsia="en-GB"/>
        </w:rPr>
        <w:t>cyfrol</w:t>
      </w:r>
      <w:r w:rsidRPr="008165EB">
        <w:rPr>
          <w:rFonts w:ascii="Arial" w:eastAsia="Times New Roman" w:hAnsi="Arial" w:cs="Arial"/>
          <w:lang w:val="cy-GB" w:eastAsia="en-GB"/>
        </w:rPr>
        <w:t xml:space="preserve"> 37, </w:t>
      </w:r>
      <w:r>
        <w:rPr>
          <w:rFonts w:ascii="Arial" w:eastAsia="Times New Roman" w:hAnsi="Arial" w:cs="Arial"/>
          <w:lang w:val="cy-GB" w:eastAsia="en-GB"/>
        </w:rPr>
        <w:t>rhif</w:t>
      </w:r>
      <w:r w:rsidRPr="008165EB">
        <w:rPr>
          <w:rFonts w:ascii="Arial" w:eastAsia="Times New Roman" w:hAnsi="Arial" w:cs="Arial"/>
          <w:lang w:val="cy-GB" w:eastAsia="en-GB"/>
        </w:rPr>
        <w:t xml:space="preserve"> 3, </w:t>
      </w:r>
      <w:r>
        <w:rPr>
          <w:rFonts w:ascii="Arial" w:eastAsia="Times New Roman" w:hAnsi="Arial" w:cs="Arial"/>
          <w:lang w:val="cy-GB" w:eastAsia="en-GB"/>
        </w:rPr>
        <w:t>tt</w:t>
      </w:r>
      <w:r w:rsidRPr="008165EB">
        <w:rPr>
          <w:rFonts w:ascii="Arial" w:eastAsia="Times New Roman" w:hAnsi="Arial" w:cs="Arial"/>
          <w:lang w:val="cy-GB" w:eastAsia="en-GB"/>
        </w:rPr>
        <w:t xml:space="preserve">. 580-607. </w:t>
      </w:r>
    </w:p>
    <w:p w14:paraId="0D054655"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t>Scottish Government a COSLA (2009.</w:t>
      </w:r>
      <w:r w:rsidRPr="008165EB">
        <w:rPr>
          <w:rFonts w:ascii="Arial" w:eastAsia="Times New Roman" w:hAnsi="Arial" w:cs="Arial"/>
          <w:i/>
          <w:iCs/>
          <w:lang w:val="cy-GB" w:eastAsia="en-GB"/>
        </w:rPr>
        <w:t>, A Partnership Approach to Tackling Violence Against Women in Scotland: Guidance for Multi-Agency Partnerships</w:t>
      </w:r>
      <w:r w:rsidRPr="008165EB">
        <w:rPr>
          <w:rFonts w:ascii="Arial" w:eastAsia="Times New Roman" w:hAnsi="Arial" w:cs="Arial"/>
          <w:lang w:val="cy-GB" w:eastAsia="en-GB"/>
        </w:rPr>
        <w:t>. [</w:t>
      </w:r>
      <w:r>
        <w:rPr>
          <w:rFonts w:ascii="Arial" w:eastAsia="Times New Roman" w:hAnsi="Arial" w:cs="Arial"/>
          <w:lang w:val="cy-GB" w:eastAsia="en-GB"/>
        </w:rPr>
        <w:t>Ar-lein</w:t>
      </w:r>
      <w:r w:rsidRPr="008165EB">
        <w:rPr>
          <w:rFonts w:ascii="Arial" w:eastAsia="Times New Roman" w:hAnsi="Arial" w:cs="Arial"/>
          <w:lang w:val="cy-GB" w:eastAsia="en-GB"/>
        </w:rPr>
        <w:t xml:space="preserve">] </w:t>
      </w:r>
      <w:r>
        <w:rPr>
          <w:rFonts w:ascii="Arial" w:eastAsia="Times New Roman" w:hAnsi="Arial" w:cs="Arial"/>
          <w:lang w:val="cy-GB" w:eastAsia="en-GB"/>
        </w:rPr>
        <w:t>Ar gael yma</w:t>
      </w:r>
      <w:r w:rsidRPr="008165EB">
        <w:rPr>
          <w:rFonts w:ascii="Arial" w:eastAsia="Times New Roman" w:hAnsi="Arial" w:cs="Arial"/>
          <w:lang w:val="cy-GB" w:eastAsia="en-GB"/>
        </w:rPr>
        <w:t xml:space="preserve">: </w:t>
      </w:r>
      <w:hyperlink r:id="rId49" w:history="1">
        <w:r w:rsidRPr="008165EB">
          <w:rPr>
            <w:rStyle w:val="Hyperlink"/>
            <w:rFonts w:ascii="Arial" w:eastAsia="Times New Roman" w:hAnsi="Arial" w:cs="Arial"/>
            <w:lang w:val="cy-GB" w:eastAsia="en-GB"/>
          </w:rPr>
          <w:t>http://www.scotland.gov.uk/Resource/Doc/299742/0093439.pdf</w:t>
        </w:r>
      </w:hyperlink>
      <w:r w:rsidRPr="008165EB">
        <w:rPr>
          <w:rFonts w:ascii="Arial" w:eastAsia="Times New Roman" w:hAnsi="Arial" w:cs="Arial"/>
          <w:lang w:val="cy-GB" w:eastAsia="en-GB"/>
        </w:rPr>
        <w:t xml:space="preserve"> [15/04/20].</w:t>
      </w:r>
    </w:p>
    <w:p w14:paraId="1E67F177" w14:textId="77777777" w:rsidR="00D866CA" w:rsidRPr="008165EB" w:rsidRDefault="00D866CA" w:rsidP="006B0155">
      <w:pPr>
        <w:rPr>
          <w:rFonts w:ascii="Arial" w:hAnsi="Arial" w:cs="Arial"/>
          <w:lang w:val="cy-GB"/>
        </w:rPr>
      </w:pPr>
      <w:r w:rsidRPr="008165EB">
        <w:rPr>
          <w:rFonts w:ascii="Arial" w:hAnsi="Arial" w:cs="Arial"/>
          <w:lang w:val="cy-GB"/>
        </w:rPr>
        <w:tab/>
        <w:t xml:space="preserve">Schooling, E. (2017). Social care commentary: creating an </w:t>
      </w:r>
      <w:r w:rsidRPr="008165EB">
        <w:rPr>
          <w:rFonts w:ascii="Arial" w:hAnsi="Arial" w:cs="Arial"/>
          <w:i/>
          <w:iCs/>
          <w:lang w:val="cy-GB"/>
        </w:rPr>
        <w:t>effective ‘front door</w:t>
      </w:r>
      <w:r w:rsidRPr="008165EB">
        <w:rPr>
          <w:rFonts w:ascii="Arial" w:hAnsi="Arial" w:cs="Arial"/>
          <w:lang w:val="cy-GB"/>
        </w:rPr>
        <w:t>’ [</w:t>
      </w:r>
      <w:r>
        <w:rPr>
          <w:rFonts w:ascii="Arial" w:eastAsia="Times New Roman" w:hAnsi="Arial" w:cs="Arial"/>
          <w:lang w:val="cy-GB" w:eastAsia="en-GB"/>
        </w:rPr>
        <w:t>Ar-lein</w:t>
      </w:r>
      <w:r w:rsidRPr="008165EB">
        <w:rPr>
          <w:rFonts w:ascii="Arial" w:hAnsi="Arial" w:cs="Arial"/>
          <w:lang w:val="cy-GB"/>
        </w:rPr>
        <w:t xml:space="preserve">] </w:t>
      </w:r>
      <w:r>
        <w:rPr>
          <w:rFonts w:ascii="Arial" w:eastAsia="Times New Roman" w:hAnsi="Arial" w:cs="Arial"/>
          <w:lang w:val="cy-GB" w:eastAsia="en-GB"/>
        </w:rPr>
        <w:t>Ar gael yma</w:t>
      </w:r>
      <w:r w:rsidRPr="008165EB">
        <w:rPr>
          <w:rFonts w:ascii="Arial" w:hAnsi="Arial" w:cs="Arial"/>
          <w:lang w:val="cy-GB"/>
        </w:rPr>
        <w:t xml:space="preserve">: </w:t>
      </w:r>
      <w:hyperlink r:id="rId50" w:history="1">
        <w:r w:rsidRPr="008165EB">
          <w:rPr>
            <w:rStyle w:val="Hyperlink"/>
            <w:rFonts w:ascii="Arial" w:hAnsi="Arial" w:cs="Arial"/>
            <w:lang w:val="cy-GB"/>
          </w:rPr>
          <w:t>https://www.gov.uk/government/speeches/social-care-monthly-commentary-march-2017</w:t>
        </w:r>
      </w:hyperlink>
      <w:r w:rsidRPr="008165EB">
        <w:rPr>
          <w:rFonts w:ascii="Arial" w:hAnsi="Arial" w:cs="Arial"/>
          <w:lang w:val="cy-GB"/>
        </w:rPr>
        <w:t xml:space="preserve"> [15/04/20].</w:t>
      </w:r>
    </w:p>
    <w:p w14:paraId="14A719C1" w14:textId="77777777" w:rsidR="00D866CA" w:rsidRPr="008165EB" w:rsidRDefault="00D866CA" w:rsidP="0072281B">
      <w:pPr>
        <w:rPr>
          <w:rFonts w:ascii="Arial" w:eastAsia="Times New Roman" w:hAnsi="Arial" w:cs="Arial"/>
          <w:color w:val="000000" w:themeColor="text1"/>
          <w:lang w:val="cy-GB" w:eastAsia="en-GB"/>
        </w:rPr>
      </w:pPr>
      <w:r w:rsidRPr="008165EB">
        <w:rPr>
          <w:rFonts w:ascii="Arial" w:eastAsia="Times New Roman" w:hAnsi="Arial" w:cs="Arial"/>
          <w:color w:val="000000" w:themeColor="text1"/>
          <w:lang w:val="cy-GB" w:eastAsia="en-GB"/>
        </w:rPr>
        <w:tab/>
        <w:t xml:space="preserve">Shorrock, S. (2017). </w:t>
      </w:r>
      <w:r w:rsidRPr="008165EB">
        <w:rPr>
          <w:rFonts w:ascii="Arial" w:eastAsia="Times New Roman" w:hAnsi="Arial" w:cs="Arial"/>
          <w:i/>
          <w:iCs/>
          <w:color w:val="000000" w:themeColor="text1"/>
          <w:lang w:val="cy-GB" w:eastAsia="en-GB"/>
        </w:rPr>
        <w:t>Protecting vulnerable people: an exploration of risk factors and processes associated with Lancashire’s multi-agency safeguarding hubs (MASH)</w:t>
      </w:r>
      <w:r>
        <w:rPr>
          <w:rFonts w:ascii="Arial" w:eastAsia="Times New Roman" w:hAnsi="Arial" w:cs="Arial"/>
          <w:i/>
          <w:iCs/>
          <w:color w:val="000000" w:themeColor="text1"/>
          <w:lang w:val="cy-GB" w:eastAsia="en-GB"/>
        </w:rPr>
        <w:t xml:space="preserve"> </w:t>
      </w:r>
      <w:r w:rsidRPr="008165EB">
        <w:rPr>
          <w:rFonts w:ascii="Arial" w:eastAsia="Times New Roman" w:hAnsi="Arial" w:cs="Arial"/>
          <w:color w:val="000000" w:themeColor="text1"/>
          <w:lang w:val="cy-GB" w:eastAsia="en-GB"/>
        </w:rPr>
        <w:t>[</w:t>
      </w:r>
      <w:r>
        <w:rPr>
          <w:rFonts w:ascii="Arial" w:eastAsia="Times New Roman" w:hAnsi="Arial" w:cs="Arial"/>
          <w:lang w:val="cy-GB" w:eastAsia="en-GB"/>
        </w:rPr>
        <w:t>Ar-lein</w:t>
      </w:r>
      <w:r w:rsidRPr="008165EB">
        <w:rPr>
          <w:rFonts w:ascii="Arial" w:eastAsia="Times New Roman" w:hAnsi="Arial" w:cs="Arial"/>
          <w:color w:val="000000" w:themeColor="text1"/>
          <w:lang w:val="cy-GB" w:eastAsia="en-GB"/>
        </w:rPr>
        <w:t>]</w:t>
      </w:r>
      <w:r w:rsidRPr="008165EB">
        <w:rPr>
          <w:rFonts w:ascii="Arial" w:eastAsia="Times New Roman" w:hAnsi="Arial" w:cs="Arial"/>
          <w:i/>
          <w:iCs/>
          <w:color w:val="000000" w:themeColor="text1"/>
          <w:lang w:val="cy-GB" w:eastAsia="en-GB"/>
        </w:rPr>
        <w:t>.</w:t>
      </w:r>
      <w:r w:rsidRPr="008165EB">
        <w:rPr>
          <w:rFonts w:ascii="Arial" w:eastAsia="Times New Roman" w:hAnsi="Arial" w:cs="Arial"/>
          <w:color w:val="000000" w:themeColor="text1"/>
          <w:lang w:val="cy-GB" w:eastAsia="en-GB"/>
        </w:rPr>
        <w:t xml:space="preserve"> </w:t>
      </w:r>
      <w:r>
        <w:rPr>
          <w:rFonts w:ascii="Arial" w:eastAsia="Times New Roman" w:hAnsi="Arial" w:cs="Arial"/>
          <w:lang w:val="cy-GB" w:eastAsia="en-GB"/>
        </w:rPr>
        <w:t>Ar gael yma:</w:t>
      </w:r>
      <w:r w:rsidRPr="008165EB">
        <w:rPr>
          <w:rFonts w:ascii="Arial" w:eastAsia="Times New Roman" w:hAnsi="Arial" w:cs="Arial"/>
          <w:color w:val="000000" w:themeColor="text1"/>
          <w:lang w:val="cy-GB" w:eastAsia="en-GB"/>
        </w:rPr>
        <w:t xml:space="preserve"> </w:t>
      </w:r>
      <w:hyperlink r:id="rId51" w:history="1">
        <w:r w:rsidRPr="008165EB">
          <w:rPr>
            <w:rStyle w:val="Hyperlink"/>
            <w:rFonts w:ascii="Arial" w:eastAsia="Times New Roman" w:hAnsi="Arial" w:cs="Arial"/>
            <w:lang w:val="cy-GB" w:eastAsia="en-GB"/>
          </w:rPr>
          <w:t>http://www.Clok.Uclan.Ac.Uk~2F23075[15/04/20</w:t>
        </w:r>
      </w:hyperlink>
      <w:r w:rsidRPr="008165EB">
        <w:rPr>
          <w:rFonts w:ascii="Arial" w:eastAsia="Times New Roman" w:hAnsi="Arial" w:cs="Arial"/>
          <w:color w:val="000000" w:themeColor="text1"/>
          <w:lang w:val="cy-GB" w:eastAsia="en-GB"/>
        </w:rPr>
        <w:t>].</w:t>
      </w:r>
    </w:p>
    <w:p w14:paraId="6993CB71" w14:textId="77777777" w:rsidR="00D866CA" w:rsidRPr="008165EB" w:rsidRDefault="00D866CA" w:rsidP="0072281B">
      <w:pPr>
        <w:spacing w:line="336" w:lineRule="atLeast"/>
        <w:ind w:firstLine="720"/>
        <w:rPr>
          <w:rFonts w:ascii="Arial" w:eastAsia="Times New Roman" w:hAnsi="Arial" w:cs="Arial"/>
          <w:color w:val="000000" w:themeColor="text1"/>
          <w:lang w:val="cy-GB" w:eastAsia="en-GB"/>
        </w:rPr>
      </w:pPr>
      <w:r w:rsidRPr="008165EB">
        <w:rPr>
          <w:rFonts w:ascii="Arial" w:eastAsia="Times New Roman" w:hAnsi="Arial" w:cs="Arial"/>
          <w:color w:val="000000" w:themeColor="text1"/>
          <w:lang w:val="cy-GB" w:eastAsia="en-GB"/>
        </w:rPr>
        <w:t xml:space="preserve">Shorrock, S., McManus, M. A. </w:t>
      </w:r>
      <w:r>
        <w:rPr>
          <w:rFonts w:ascii="Arial" w:eastAsia="Times New Roman" w:hAnsi="Arial" w:cs="Arial"/>
          <w:color w:val="000000" w:themeColor="text1"/>
          <w:lang w:val="cy-GB" w:eastAsia="en-GB"/>
        </w:rPr>
        <w:t>a</w:t>
      </w:r>
      <w:r w:rsidRPr="008165EB">
        <w:rPr>
          <w:rFonts w:ascii="Arial" w:eastAsia="Times New Roman" w:hAnsi="Arial" w:cs="Arial"/>
          <w:color w:val="000000" w:themeColor="text1"/>
          <w:lang w:val="cy-GB" w:eastAsia="en-GB"/>
        </w:rPr>
        <w:t xml:space="preserve"> Kirby, S. (2019a). Investigating the Characteristics of Vulnerable Referrals Made to a Multi-Agency Safeguarding Hub. POLICING-A JOURNAL OF POLICY AND PRACTICE, </w:t>
      </w:r>
      <w:r>
        <w:rPr>
          <w:rFonts w:ascii="Arial" w:eastAsia="Times New Roman" w:hAnsi="Arial" w:cs="Arial"/>
          <w:color w:val="000000" w:themeColor="text1"/>
          <w:lang w:val="cy-GB" w:eastAsia="en-GB"/>
        </w:rPr>
        <w:t>cyfrol</w:t>
      </w:r>
      <w:r w:rsidRPr="008165EB">
        <w:rPr>
          <w:rFonts w:ascii="Arial" w:eastAsia="Times New Roman" w:hAnsi="Arial" w:cs="Arial"/>
          <w:color w:val="000000" w:themeColor="text1"/>
          <w:lang w:val="cy-GB" w:eastAsia="en-GB"/>
        </w:rPr>
        <w:t xml:space="preserve"> 13, </w:t>
      </w:r>
      <w:r>
        <w:rPr>
          <w:rFonts w:ascii="Arial" w:eastAsia="Times New Roman" w:hAnsi="Arial" w:cs="Arial"/>
          <w:color w:val="000000" w:themeColor="text1"/>
          <w:lang w:val="cy-GB" w:eastAsia="en-GB"/>
        </w:rPr>
        <w:t xml:space="preserve">rhif </w:t>
      </w:r>
      <w:r w:rsidRPr="008165EB">
        <w:rPr>
          <w:rFonts w:ascii="Arial" w:eastAsia="Times New Roman" w:hAnsi="Arial" w:cs="Arial"/>
          <w:color w:val="000000" w:themeColor="text1"/>
          <w:lang w:val="cy-GB" w:eastAsia="en-GB"/>
        </w:rPr>
        <w:t xml:space="preserve">2, </w:t>
      </w:r>
      <w:r>
        <w:rPr>
          <w:rFonts w:ascii="Arial" w:eastAsia="Times New Roman" w:hAnsi="Arial" w:cs="Arial"/>
          <w:color w:val="000000" w:themeColor="text1"/>
          <w:lang w:val="cy-GB" w:eastAsia="en-GB"/>
        </w:rPr>
        <w:t xml:space="preserve">tt. </w:t>
      </w:r>
      <w:r w:rsidRPr="008165EB">
        <w:rPr>
          <w:rFonts w:ascii="Arial" w:eastAsia="Times New Roman" w:hAnsi="Arial" w:cs="Arial"/>
          <w:color w:val="000000" w:themeColor="text1"/>
          <w:lang w:val="cy-GB" w:eastAsia="en-GB"/>
        </w:rPr>
        <w:t xml:space="preserve">201-212. </w:t>
      </w:r>
      <w:r>
        <w:rPr>
          <w:rFonts w:ascii="Arial" w:eastAsia="Times New Roman" w:hAnsi="Arial" w:cs="Arial"/>
          <w:color w:val="000000" w:themeColor="text1"/>
          <w:lang w:val="cy-GB" w:eastAsia="en-GB"/>
        </w:rPr>
        <w:t>Dangosydd Eitem Ddigidol</w:t>
      </w:r>
      <w:r w:rsidRPr="008165EB">
        <w:rPr>
          <w:rFonts w:ascii="Arial" w:eastAsia="Times New Roman" w:hAnsi="Arial" w:cs="Arial"/>
          <w:color w:val="000000" w:themeColor="text1"/>
          <w:lang w:val="cy-GB" w:eastAsia="en-GB"/>
        </w:rPr>
        <w:t>:</w:t>
      </w:r>
      <w:r>
        <w:rPr>
          <w:rFonts w:ascii="Arial" w:eastAsia="Times New Roman" w:hAnsi="Arial" w:cs="Arial"/>
          <w:color w:val="000000" w:themeColor="text1"/>
          <w:lang w:val="cy-GB" w:eastAsia="en-GB"/>
        </w:rPr>
        <w:t xml:space="preserve"> </w:t>
      </w:r>
      <w:r w:rsidRPr="008165EB">
        <w:rPr>
          <w:rFonts w:ascii="Arial" w:eastAsia="Times New Roman" w:hAnsi="Arial" w:cs="Arial"/>
          <w:color w:val="000000" w:themeColor="text1"/>
          <w:lang w:val="cy-GB" w:eastAsia="en-GB"/>
        </w:rPr>
        <w:t>10.1093/police/paz003</w:t>
      </w:r>
    </w:p>
    <w:p w14:paraId="65F08F15" w14:textId="77777777" w:rsidR="00D866CA" w:rsidRPr="008165EB" w:rsidRDefault="00D866CA" w:rsidP="006B0155">
      <w:pPr>
        <w:spacing w:line="336" w:lineRule="atLeast"/>
        <w:ind w:firstLine="720"/>
        <w:rPr>
          <w:rFonts w:ascii="Arial" w:eastAsia="Times New Roman" w:hAnsi="Arial" w:cs="Arial"/>
          <w:color w:val="000000" w:themeColor="text1"/>
          <w:lang w:val="cy-GB" w:eastAsia="en-GB"/>
        </w:rPr>
      </w:pPr>
      <w:r w:rsidRPr="008165EB">
        <w:rPr>
          <w:rFonts w:ascii="Arial" w:eastAsia="Times New Roman" w:hAnsi="Arial" w:cs="Arial"/>
          <w:color w:val="000000" w:themeColor="text1"/>
          <w:lang w:val="cy-GB" w:eastAsia="en-GB"/>
        </w:rPr>
        <w:t xml:space="preserve">Shorrock, S., McManus, M. M. </w:t>
      </w:r>
      <w:r>
        <w:rPr>
          <w:rFonts w:ascii="Arial" w:eastAsia="Times New Roman" w:hAnsi="Arial" w:cs="Arial"/>
          <w:color w:val="000000" w:themeColor="text1"/>
          <w:lang w:val="cy-GB" w:eastAsia="en-GB"/>
        </w:rPr>
        <w:t>a</w:t>
      </w:r>
      <w:r w:rsidRPr="008165EB">
        <w:rPr>
          <w:rFonts w:ascii="Arial" w:eastAsia="Times New Roman" w:hAnsi="Arial" w:cs="Arial"/>
          <w:color w:val="000000" w:themeColor="text1"/>
          <w:lang w:val="cy-GB" w:eastAsia="en-GB"/>
        </w:rPr>
        <w:t xml:space="preserve"> Kirby, S. (2019b). Practitioner perspectives of multi-agency safeguarding hubs (MASH). Journal of Adult Protection, </w:t>
      </w:r>
      <w:r>
        <w:rPr>
          <w:rFonts w:ascii="Arial" w:eastAsia="Times New Roman" w:hAnsi="Arial" w:cs="Arial"/>
          <w:color w:val="000000" w:themeColor="text1"/>
          <w:lang w:val="cy-GB" w:eastAsia="en-GB"/>
        </w:rPr>
        <w:t>cyfrol</w:t>
      </w:r>
      <w:r w:rsidRPr="008165EB">
        <w:rPr>
          <w:rFonts w:ascii="Arial" w:eastAsia="Times New Roman" w:hAnsi="Arial" w:cs="Arial"/>
          <w:color w:val="000000" w:themeColor="text1"/>
          <w:lang w:val="cy-GB" w:eastAsia="en-GB"/>
        </w:rPr>
        <w:t xml:space="preserve"> 22, </w:t>
      </w:r>
      <w:r>
        <w:rPr>
          <w:rFonts w:ascii="Arial" w:eastAsia="Times New Roman" w:hAnsi="Arial" w:cs="Arial"/>
          <w:color w:val="000000" w:themeColor="text1"/>
          <w:lang w:val="cy-GB" w:eastAsia="en-GB"/>
        </w:rPr>
        <w:t xml:space="preserve">rhif </w:t>
      </w:r>
      <w:r w:rsidRPr="008165EB">
        <w:rPr>
          <w:rFonts w:ascii="Arial" w:eastAsia="Times New Roman" w:hAnsi="Arial" w:cs="Arial"/>
          <w:color w:val="000000" w:themeColor="text1"/>
          <w:lang w:val="cy-GB" w:eastAsia="en-GB"/>
        </w:rPr>
        <w:t xml:space="preserve">1, </w:t>
      </w:r>
      <w:r>
        <w:rPr>
          <w:rFonts w:ascii="Arial" w:eastAsia="Times New Roman" w:hAnsi="Arial" w:cs="Arial"/>
          <w:color w:val="000000" w:themeColor="text1"/>
          <w:lang w:val="cy-GB" w:eastAsia="en-GB"/>
        </w:rPr>
        <w:t xml:space="preserve">tt. </w:t>
      </w:r>
      <w:r w:rsidRPr="008165EB">
        <w:rPr>
          <w:rFonts w:ascii="Arial" w:eastAsia="Times New Roman" w:hAnsi="Arial" w:cs="Arial"/>
          <w:color w:val="000000" w:themeColor="text1"/>
          <w:lang w:val="cy-GB" w:eastAsia="en-GB"/>
        </w:rPr>
        <w:t xml:space="preserve">9-20. </w:t>
      </w:r>
      <w:r>
        <w:rPr>
          <w:rFonts w:ascii="Arial" w:eastAsia="Times New Roman" w:hAnsi="Arial" w:cs="Arial"/>
          <w:color w:val="000000" w:themeColor="text1"/>
          <w:lang w:val="cy-GB" w:eastAsia="en-GB"/>
        </w:rPr>
        <w:t>Dangosydd Eitem Ddigidol</w:t>
      </w:r>
      <w:r w:rsidRPr="008165EB">
        <w:rPr>
          <w:rFonts w:ascii="Arial" w:eastAsia="Times New Roman" w:hAnsi="Arial" w:cs="Arial"/>
          <w:color w:val="000000" w:themeColor="text1"/>
          <w:lang w:val="cy-GB" w:eastAsia="en-GB"/>
        </w:rPr>
        <w:t>:</w:t>
      </w:r>
      <w:r>
        <w:rPr>
          <w:rFonts w:ascii="Arial" w:eastAsia="Times New Roman" w:hAnsi="Arial" w:cs="Arial"/>
          <w:color w:val="000000" w:themeColor="text1"/>
          <w:lang w:val="cy-GB" w:eastAsia="en-GB"/>
        </w:rPr>
        <w:t xml:space="preserve"> </w:t>
      </w:r>
      <w:r w:rsidRPr="008165EB">
        <w:rPr>
          <w:rFonts w:ascii="Arial" w:eastAsia="Times New Roman" w:hAnsi="Arial" w:cs="Arial"/>
          <w:color w:val="000000" w:themeColor="text1"/>
          <w:lang w:val="cy-GB" w:eastAsia="en-GB"/>
        </w:rPr>
        <w:t>10.1108/JAP-06-2019-0021</w:t>
      </w:r>
    </w:p>
    <w:p w14:paraId="58ADFB15"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t xml:space="preserve">Sidebotham, P. (2001). An ecological approach to child abuse: a creative use of scientific models in research and practice. </w:t>
      </w:r>
      <w:r w:rsidRPr="008165EB">
        <w:rPr>
          <w:rFonts w:ascii="Arial" w:eastAsia="Times New Roman" w:hAnsi="Arial" w:cs="Arial"/>
          <w:i/>
          <w:iCs/>
          <w:lang w:val="cy-GB" w:eastAsia="en-GB"/>
        </w:rPr>
        <w:t>Child Abuse Review</w:t>
      </w:r>
      <w:r w:rsidRPr="008165EB">
        <w:rPr>
          <w:rFonts w:ascii="Arial" w:eastAsia="Times New Roman" w:hAnsi="Arial" w:cs="Arial"/>
          <w:lang w:val="cy-GB" w:eastAsia="en-GB"/>
        </w:rPr>
        <w:t xml:space="preserve">. </w:t>
      </w:r>
      <w:r>
        <w:rPr>
          <w:rFonts w:ascii="Arial" w:eastAsia="Times New Roman" w:hAnsi="Arial" w:cs="Arial"/>
          <w:lang w:val="cy-GB" w:eastAsia="en-GB"/>
        </w:rPr>
        <w:t>cyfrol</w:t>
      </w:r>
      <w:r w:rsidRPr="008165EB">
        <w:rPr>
          <w:rFonts w:ascii="Arial" w:eastAsia="Times New Roman" w:hAnsi="Arial" w:cs="Arial"/>
          <w:lang w:val="cy-GB" w:eastAsia="en-GB"/>
        </w:rPr>
        <w:t xml:space="preserve"> 10, </w:t>
      </w:r>
      <w:r>
        <w:rPr>
          <w:rFonts w:ascii="Arial" w:eastAsia="Times New Roman" w:hAnsi="Arial" w:cs="Arial"/>
          <w:lang w:val="cy-GB" w:eastAsia="en-GB"/>
        </w:rPr>
        <w:t>rhif</w:t>
      </w:r>
      <w:r w:rsidRPr="008165EB">
        <w:rPr>
          <w:rFonts w:ascii="Arial" w:eastAsia="Times New Roman" w:hAnsi="Arial" w:cs="Arial"/>
          <w:lang w:val="cy-GB" w:eastAsia="en-GB"/>
        </w:rPr>
        <w:t xml:space="preserve"> 2, </w:t>
      </w:r>
      <w:r>
        <w:rPr>
          <w:rFonts w:ascii="Arial" w:eastAsia="Times New Roman" w:hAnsi="Arial" w:cs="Arial"/>
          <w:lang w:val="cy-GB" w:eastAsia="en-GB"/>
        </w:rPr>
        <w:t>tt</w:t>
      </w:r>
      <w:r w:rsidRPr="008165EB">
        <w:rPr>
          <w:rFonts w:ascii="Arial" w:eastAsia="Times New Roman" w:hAnsi="Arial" w:cs="Arial"/>
          <w:lang w:val="cy-GB" w:eastAsia="en-GB"/>
        </w:rPr>
        <w:t xml:space="preserve">. 97-112. </w:t>
      </w:r>
    </w:p>
    <w:p w14:paraId="25864865" w14:textId="77777777" w:rsidR="00D866CA" w:rsidRPr="008165EB" w:rsidRDefault="00D866CA" w:rsidP="006B0155">
      <w:pPr>
        <w:spacing w:before="100" w:beforeAutospacing="1" w:after="100" w:afterAutospacing="1"/>
        <w:ind w:firstLine="720"/>
        <w:rPr>
          <w:rFonts w:ascii="Arial" w:eastAsia="Times New Roman" w:hAnsi="Arial" w:cs="Arial"/>
          <w:lang w:val="cy-GB" w:eastAsia="en-GB"/>
        </w:rPr>
      </w:pPr>
      <w:r w:rsidRPr="008165EB">
        <w:rPr>
          <w:rFonts w:ascii="Arial" w:eastAsia="Times New Roman" w:hAnsi="Arial" w:cs="Arial"/>
          <w:lang w:val="cy-GB" w:eastAsia="en-GB"/>
        </w:rPr>
        <w:t>Sloper, P. (2004). Facilitators and barriers for co</w:t>
      </w:r>
      <w:r w:rsidRPr="008165EB">
        <w:rPr>
          <w:rFonts w:ascii="Cambria Math" w:eastAsia="Times New Roman" w:hAnsi="Cambria Math" w:cs="Cambria Math"/>
          <w:lang w:val="cy-GB" w:eastAsia="en-GB"/>
        </w:rPr>
        <w:t>‐</w:t>
      </w:r>
      <w:r w:rsidRPr="008165EB">
        <w:rPr>
          <w:rFonts w:ascii="Arial" w:eastAsia="Times New Roman" w:hAnsi="Arial" w:cs="Arial"/>
          <w:lang w:val="cy-GB" w:eastAsia="en-GB"/>
        </w:rPr>
        <w:t>ordinated multi</w:t>
      </w:r>
      <w:r w:rsidRPr="008165EB">
        <w:rPr>
          <w:rFonts w:ascii="Cambria Math" w:eastAsia="Times New Roman" w:hAnsi="Cambria Math" w:cs="Cambria Math"/>
          <w:lang w:val="cy-GB" w:eastAsia="en-GB"/>
        </w:rPr>
        <w:t>‐</w:t>
      </w:r>
      <w:r w:rsidRPr="008165EB">
        <w:rPr>
          <w:rFonts w:ascii="Arial" w:eastAsia="Times New Roman" w:hAnsi="Arial" w:cs="Arial"/>
          <w:lang w:val="cy-GB" w:eastAsia="en-GB"/>
        </w:rPr>
        <w:t xml:space="preserve">agency services. </w:t>
      </w:r>
      <w:r w:rsidRPr="008165EB">
        <w:rPr>
          <w:rFonts w:ascii="Arial" w:eastAsia="Times New Roman" w:hAnsi="Arial" w:cs="Arial"/>
          <w:i/>
          <w:iCs/>
          <w:lang w:val="cy-GB" w:eastAsia="en-GB"/>
        </w:rPr>
        <w:t xml:space="preserve">Child: Care, Health and Development, </w:t>
      </w:r>
      <w:r>
        <w:rPr>
          <w:rFonts w:ascii="Arial" w:eastAsia="Times New Roman" w:hAnsi="Arial" w:cs="Arial"/>
          <w:lang w:val="cy-GB" w:eastAsia="en-GB"/>
        </w:rPr>
        <w:t>cyfrol</w:t>
      </w:r>
      <w:r w:rsidRPr="008165EB">
        <w:rPr>
          <w:rFonts w:ascii="Arial" w:eastAsia="Times New Roman" w:hAnsi="Arial" w:cs="Arial"/>
          <w:lang w:val="cy-GB" w:eastAsia="en-GB"/>
        </w:rPr>
        <w:t xml:space="preserve"> 30, </w:t>
      </w:r>
      <w:r>
        <w:rPr>
          <w:rFonts w:ascii="Arial" w:eastAsia="Times New Roman" w:hAnsi="Arial" w:cs="Arial"/>
          <w:lang w:val="cy-GB" w:eastAsia="en-GB"/>
        </w:rPr>
        <w:t>rhif</w:t>
      </w:r>
      <w:r w:rsidRPr="008165EB">
        <w:rPr>
          <w:rFonts w:ascii="Arial" w:eastAsia="Times New Roman" w:hAnsi="Arial" w:cs="Arial"/>
          <w:lang w:val="cy-GB" w:eastAsia="en-GB"/>
        </w:rPr>
        <w:t xml:space="preserve"> 6, </w:t>
      </w:r>
      <w:r>
        <w:rPr>
          <w:rFonts w:ascii="Arial" w:eastAsia="Times New Roman" w:hAnsi="Arial" w:cs="Arial"/>
          <w:lang w:val="cy-GB" w:eastAsia="en-GB"/>
        </w:rPr>
        <w:t>tt</w:t>
      </w:r>
      <w:r w:rsidRPr="008165EB">
        <w:rPr>
          <w:rFonts w:ascii="Arial" w:eastAsia="Times New Roman" w:hAnsi="Arial" w:cs="Arial"/>
          <w:lang w:val="cy-GB" w:eastAsia="en-GB"/>
        </w:rPr>
        <w:t>. 571-580.</w:t>
      </w:r>
    </w:p>
    <w:p w14:paraId="2B941685"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t>Stats</w:t>
      </w:r>
      <w:r>
        <w:rPr>
          <w:rFonts w:ascii="Arial" w:eastAsia="Times New Roman" w:hAnsi="Arial" w:cs="Arial"/>
          <w:lang w:val="cy-GB" w:eastAsia="en-GB"/>
        </w:rPr>
        <w:t>Cymru</w:t>
      </w:r>
      <w:r w:rsidRPr="008165EB">
        <w:rPr>
          <w:rFonts w:ascii="Arial" w:eastAsia="Times New Roman" w:hAnsi="Arial" w:cs="Arial"/>
          <w:lang w:val="cy-GB" w:eastAsia="en-GB"/>
        </w:rPr>
        <w:t xml:space="preserve"> (2020a). </w:t>
      </w:r>
      <w:r>
        <w:rPr>
          <w:rFonts w:ascii="Arial" w:eastAsia="Times New Roman" w:hAnsi="Arial" w:cs="Arial"/>
          <w:lang w:val="cy-GB" w:eastAsia="en-GB"/>
        </w:rPr>
        <w:t>Plant sy’n derbyn gofal ar 31 Mawrth fesul</w:t>
      </w:r>
      <w:r w:rsidRPr="008165EB">
        <w:rPr>
          <w:rFonts w:ascii="Arial" w:eastAsia="Times New Roman" w:hAnsi="Arial" w:cs="Arial"/>
          <w:lang w:val="cy-GB" w:eastAsia="en-GB"/>
        </w:rPr>
        <w:t xml:space="preserve"> 10,000 </w:t>
      </w:r>
      <w:r>
        <w:rPr>
          <w:rFonts w:ascii="Arial" w:eastAsia="Times New Roman" w:hAnsi="Arial" w:cs="Arial"/>
          <w:lang w:val="cy-GB" w:eastAsia="en-GB"/>
        </w:rPr>
        <w:t>o’r boblogaeth dan 18 oed yn ôl awdurdod lleol a blwyddyn</w:t>
      </w:r>
      <w:r w:rsidRPr="008165EB">
        <w:rPr>
          <w:rFonts w:ascii="Arial" w:eastAsia="Times New Roman" w:hAnsi="Arial" w:cs="Arial"/>
          <w:lang w:val="cy-GB" w:eastAsia="en-GB"/>
        </w:rPr>
        <w:t xml:space="preserve">. </w:t>
      </w:r>
      <w:r>
        <w:rPr>
          <w:rFonts w:ascii="Arial" w:eastAsia="Times New Roman" w:hAnsi="Arial" w:cs="Arial"/>
          <w:lang w:val="cy-GB" w:eastAsia="en-GB"/>
        </w:rPr>
        <w:t>Ar gael yma</w:t>
      </w:r>
      <w:r w:rsidRPr="008165EB">
        <w:rPr>
          <w:rFonts w:ascii="Arial" w:eastAsia="Times New Roman" w:hAnsi="Arial" w:cs="Arial"/>
          <w:lang w:val="cy-GB" w:eastAsia="en-GB"/>
        </w:rPr>
        <w:t xml:space="preserve">: </w:t>
      </w:r>
      <w:hyperlink r:id="rId52" w:history="1">
        <w:r>
          <w:rPr>
            <w:rStyle w:val="Hyperlink"/>
            <w:rFonts w:ascii="Arial" w:eastAsia="Times New Roman" w:hAnsi="Arial" w:cs="Arial"/>
            <w:lang w:val="cy-GB" w:eastAsia="en-GB"/>
          </w:rPr>
          <w:t>https://statscymru.llyw.cymru/Catalogue/Health-and-Social-Care/Social-Services/Childrens-Services/Children-Looked-After/childrenlookedafterat31marchper10000population-localauthority-year</w:t>
        </w:r>
      </w:hyperlink>
      <w:r w:rsidRPr="008165EB">
        <w:rPr>
          <w:rFonts w:ascii="Arial" w:eastAsia="Times New Roman" w:hAnsi="Arial" w:cs="Arial"/>
          <w:lang w:val="cy-GB" w:eastAsia="en-GB"/>
        </w:rPr>
        <w:t xml:space="preserve">  </w:t>
      </w:r>
    </w:p>
    <w:p w14:paraId="6B30BF42"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t xml:space="preserve"> Stats</w:t>
      </w:r>
      <w:r>
        <w:rPr>
          <w:rFonts w:ascii="Arial" w:eastAsia="Times New Roman" w:hAnsi="Arial" w:cs="Arial"/>
          <w:lang w:val="cy-GB" w:eastAsia="en-GB"/>
        </w:rPr>
        <w:t>Cymru</w:t>
      </w:r>
      <w:r w:rsidRPr="008165EB">
        <w:rPr>
          <w:rFonts w:ascii="Arial" w:eastAsia="Times New Roman" w:hAnsi="Arial" w:cs="Arial"/>
          <w:lang w:val="cy-GB" w:eastAsia="en-GB"/>
        </w:rPr>
        <w:t xml:space="preserve"> (2020b). </w:t>
      </w:r>
      <w:r>
        <w:rPr>
          <w:rFonts w:ascii="Arial" w:eastAsia="Times New Roman" w:hAnsi="Arial" w:cs="Arial"/>
          <w:lang w:val="cy-GB" w:eastAsia="en-GB"/>
        </w:rPr>
        <w:t>Diogelu oedolion</w:t>
      </w:r>
      <w:r w:rsidRPr="008165EB">
        <w:rPr>
          <w:rFonts w:ascii="Arial" w:eastAsia="Times New Roman" w:hAnsi="Arial" w:cs="Arial"/>
          <w:lang w:val="cy-GB" w:eastAsia="en-GB"/>
        </w:rPr>
        <w:t xml:space="preserve">: </w:t>
      </w:r>
      <w:r>
        <w:rPr>
          <w:rFonts w:ascii="Arial" w:eastAsia="Times New Roman" w:hAnsi="Arial" w:cs="Arial"/>
          <w:lang w:val="cy-GB" w:eastAsia="en-GB"/>
        </w:rPr>
        <w:t>Ar gael yma</w:t>
      </w:r>
      <w:r w:rsidRPr="008165EB">
        <w:rPr>
          <w:rFonts w:ascii="Arial" w:eastAsia="Times New Roman" w:hAnsi="Arial" w:cs="Arial"/>
          <w:lang w:val="cy-GB" w:eastAsia="en-GB"/>
        </w:rPr>
        <w:t xml:space="preserve">: </w:t>
      </w:r>
      <w:hyperlink r:id="rId53" w:history="1">
        <w:r>
          <w:rPr>
            <w:rStyle w:val="Hyperlink"/>
            <w:rFonts w:ascii="Arial" w:eastAsia="Times New Roman" w:hAnsi="Arial" w:cs="Arial"/>
            <w:lang w:val="cy-GB" w:eastAsia="en-GB"/>
          </w:rPr>
          <w:t>https://statscymru.llyw.cymru/Catalogue/Health-and-Social-Care/Social-Services/Adult-Services/Adult-Safeguarding</w:t>
        </w:r>
      </w:hyperlink>
      <w:r w:rsidRPr="008165EB">
        <w:rPr>
          <w:rFonts w:ascii="Arial" w:eastAsia="Times New Roman" w:hAnsi="Arial" w:cs="Arial"/>
          <w:lang w:val="cy-GB" w:eastAsia="en-GB"/>
        </w:rPr>
        <w:t xml:space="preserve"> </w:t>
      </w:r>
    </w:p>
    <w:p w14:paraId="48264A1A" w14:textId="77777777" w:rsidR="00D866CA" w:rsidRPr="008165EB" w:rsidRDefault="00D866CA" w:rsidP="006B0155">
      <w:pPr>
        <w:spacing w:before="100" w:beforeAutospacing="1" w:after="100" w:afterAutospacing="1"/>
        <w:ind w:firstLine="720"/>
        <w:rPr>
          <w:rFonts w:ascii="Arial" w:eastAsia="Times New Roman" w:hAnsi="Arial" w:cs="Arial"/>
          <w:lang w:val="cy-GB" w:eastAsia="en-GB"/>
        </w:rPr>
      </w:pPr>
      <w:r w:rsidRPr="008165EB">
        <w:rPr>
          <w:rFonts w:ascii="Arial" w:eastAsia="Times New Roman" w:hAnsi="Arial" w:cs="Arial"/>
          <w:lang w:val="cy-GB" w:eastAsia="en-GB"/>
        </w:rPr>
        <w:t xml:space="preserve">Tidy. C. (2016). </w:t>
      </w:r>
      <w:r w:rsidRPr="008165EB">
        <w:rPr>
          <w:rFonts w:ascii="Arial" w:eastAsia="Times New Roman" w:hAnsi="Arial" w:cs="Arial"/>
          <w:i/>
          <w:iCs/>
          <w:lang w:val="cy-GB" w:eastAsia="en-GB"/>
        </w:rPr>
        <w:t xml:space="preserve">Safeguarding adults </w:t>
      </w:r>
      <w:r w:rsidRPr="008165EB">
        <w:rPr>
          <w:rFonts w:ascii="Arial" w:eastAsia="Times New Roman" w:hAnsi="Arial" w:cs="Arial"/>
          <w:lang w:val="cy-GB" w:eastAsia="en-GB"/>
        </w:rPr>
        <w:t>[</w:t>
      </w:r>
      <w:r>
        <w:rPr>
          <w:rFonts w:ascii="Arial" w:eastAsia="Times New Roman" w:hAnsi="Arial" w:cs="Arial"/>
          <w:lang w:val="cy-GB" w:eastAsia="en-GB"/>
        </w:rPr>
        <w:t>Ar-lein</w:t>
      </w:r>
      <w:r w:rsidRPr="008165EB">
        <w:rPr>
          <w:rFonts w:ascii="Arial" w:eastAsia="Times New Roman" w:hAnsi="Arial" w:cs="Arial"/>
          <w:lang w:val="cy-GB" w:eastAsia="en-GB"/>
        </w:rPr>
        <w:t xml:space="preserve">] </w:t>
      </w:r>
      <w:r>
        <w:rPr>
          <w:rFonts w:ascii="Arial" w:eastAsia="Times New Roman" w:hAnsi="Arial" w:cs="Arial"/>
          <w:lang w:val="cy-GB" w:eastAsia="en-GB"/>
        </w:rPr>
        <w:t>Ar gael yma</w:t>
      </w:r>
      <w:r w:rsidRPr="008165EB">
        <w:rPr>
          <w:rFonts w:ascii="Arial" w:eastAsia="Times New Roman" w:hAnsi="Arial" w:cs="Arial"/>
          <w:lang w:val="cy-GB" w:eastAsia="en-GB"/>
        </w:rPr>
        <w:t xml:space="preserve">: </w:t>
      </w:r>
      <w:hyperlink r:id="rId54" w:history="1">
        <w:r w:rsidRPr="008165EB">
          <w:rPr>
            <w:rStyle w:val="Hyperlink"/>
            <w:rFonts w:ascii="Arial" w:eastAsia="Times New Roman" w:hAnsi="Arial" w:cs="Arial"/>
            <w:lang w:val="cy-GB" w:eastAsia="en-GB"/>
          </w:rPr>
          <w:t>https://www.patient.info/doctor/safeguarding-adults-pro</w:t>
        </w:r>
      </w:hyperlink>
      <w:r w:rsidRPr="008165EB">
        <w:rPr>
          <w:rFonts w:ascii="Arial" w:eastAsia="Times New Roman" w:hAnsi="Arial" w:cs="Arial"/>
          <w:lang w:val="cy-GB" w:eastAsia="en-GB"/>
        </w:rPr>
        <w:t xml:space="preserve"> [15/04/20].</w:t>
      </w:r>
    </w:p>
    <w:p w14:paraId="7FF59C7C"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t>Unicef (1989). Convention on the Rights of the Child. [</w:t>
      </w:r>
      <w:r>
        <w:rPr>
          <w:rFonts w:ascii="Arial" w:eastAsia="Times New Roman" w:hAnsi="Arial" w:cs="Arial"/>
          <w:lang w:val="cy-GB" w:eastAsia="en-GB"/>
        </w:rPr>
        <w:t>Ar-lein</w:t>
      </w:r>
      <w:r w:rsidRPr="008165EB">
        <w:rPr>
          <w:rFonts w:ascii="Arial" w:eastAsia="Times New Roman" w:hAnsi="Arial" w:cs="Arial"/>
          <w:lang w:val="cy-GB" w:eastAsia="en-GB"/>
        </w:rPr>
        <w:t xml:space="preserve">] </w:t>
      </w:r>
      <w:r>
        <w:rPr>
          <w:rFonts w:ascii="Arial" w:eastAsia="Times New Roman" w:hAnsi="Arial" w:cs="Arial"/>
          <w:lang w:val="cy-GB" w:eastAsia="en-GB"/>
        </w:rPr>
        <w:t>Ar gael yma</w:t>
      </w:r>
      <w:r w:rsidRPr="008165EB">
        <w:rPr>
          <w:rFonts w:ascii="Arial" w:eastAsia="Times New Roman" w:hAnsi="Arial" w:cs="Arial"/>
          <w:lang w:val="cy-GB" w:eastAsia="en-GB"/>
        </w:rPr>
        <w:t xml:space="preserve">: </w:t>
      </w:r>
      <w:hyperlink r:id="rId55" w:history="1">
        <w:r w:rsidRPr="008165EB">
          <w:rPr>
            <w:rStyle w:val="Hyperlink"/>
            <w:rFonts w:ascii="Arial" w:eastAsia="Times New Roman" w:hAnsi="Arial" w:cs="Arial"/>
            <w:lang w:val="cy-GB" w:eastAsia="en-GB"/>
          </w:rPr>
          <w:t>https://downloads.unicef.org.uk/wp-content/uploads/2010/05/UNCRC_united_nations_convention_on_the_rights_of_the_child.pdf?_ga=2.260518477.1314880526.1587635855-638715537.1587635855</w:t>
        </w:r>
      </w:hyperlink>
      <w:r w:rsidRPr="008165EB">
        <w:rPr>
          <w:rFonts w:ascii="Arial" w:eastAsia="Times New Roman" w:hAnsi="Arial" w:cs="Arial"/>
          <w:lang w:val="cy-GB" w:eastAsia="en-GB"/>
        </w:rPr>
        <w:t xml:space="preserve"> [23/04/20]</w:t>
      </w:r>
    </w:p>
    <w:p w14:paraId="0C814779"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t>Van Eyk, H. a Baum, F. (2002). Learning about interagency collaboration: trialling collaborative projects between hospitals and community health</w:t>
      </w:r>
      <w:r w:rsidRPr="008165EB">
        <w:rPr>
          <w:rFonts w:ascii="Arial" w:eastAsia="Times New Roman" w:hAnsi="Arial" w:cs="Arial"/>
          <w:lang w:val="cy-GB" w:eastAsia="en-GB"/>
        </w:rPr>
        <w:br/>
        <w:t xml:space="preserve">services. </w:t>
      </w:r>
      <w:r w:rsidRPr="008165EB">
        <w:rPr>
          <w:rFonts w:ascii="Arial" w:eastAsia="Times New Roman" w:hAnsi="Arial" w:cs="Arial"/>
          <w:i/>
          <w:iCs/>
          <w:lang w:val="cy-GB" w:eastAsia="en-GB"/>
        </w:rPr>
        <w:t xml:space="preserve">Health and Social Care in the Community, </w:t>
      </w:r>
      <w:r>
        <w:rPr>
          <w:rFonts w:ascii="Arial" w:eastAsia="Times New Roman" w:hAnsi="Arial" w:cs="Arial"/>
          <w:lang w:val="cy-GB" w:eastAsia="en-GB"/>
        </w:rPr>
        <w:t>cyfrol</w:t>
      </w:r>
      <w:r w:rsidRPr="008165EB">
        <w:rPr>
          <w:rFonts w:ascii="Arial" w:eastAsia="Times New Roman" w:hAnsi="Arial" w:cs="Arial"/>
          <w:lang w:val="cy-GB" w:eastAsia="en-GB"/>
        </w:rPr>
        <w:t xml:space="preserve"> 10, </w:t>
      </w:r>
      <w:r>
        <w:rPr>
          <w:rFonts w:ascii="Arial" w:eastAsia="Times New Roman" w:hAnsi="Arial" w:cs="Arial"/>
          <w:lang w:val="cy-GB" w:eastAsia="en-GB"/>
        </w:rPr>
        <w:t>rhif</w:t>
      </w:r>
      <w:r w:rsidRPr="008165EB">
        <w:rPr>
          <w:rFonts w:ascii="Arial" w:eastAsia="Times New Roman" w:hAnsi="Arial" w:cs="Arial"/>
          <w:lang w:val="cy-GB" w:eastAsia="en-GB"/>
        </w:rPr>
        <w:t xml:space="preserve"> 4, </w:t>
      </w:r>
      <w:r>
        <w:rPr>
          <w:rFonts w:ascii="Arial" w:eastAsia="Times New Roman" w:hAnsi="Arial" w:cs="Arial"/>
          <w:lang w:val="cy-GB" w:eastAsia="en-GB"/>
        </w:rPr>
        <w:t>tt</w:t>
      </w:r>
      <w:r w:rsidRPr="008165EB">
        <w:rPr>
          <w:rFonts w:ascii="Arial" w:eastAsia="Times New Roman" w:hAnsi="Arial" w:cs="Arial"/>
          <w:lang w:val="cy-GB" w:eastAsia="en-GB"/>
        </w:rPr>
        <w:t xml:space="preserve">. 262-269. </w:t>
      </w:r>
    </w:p>
    <w:p w14:paraId="569F9B56" w14:textId="77777777" w:rsidR="00D866CA" w:rsidRPr="008165EB" w:rsidRDefault="00D866CA" w:rsidP="006B0155">
      <w:pPr>
        <w:pStyle w:val="NormalWeb"/>
        <w:rPr>
          <w:rFonts w:ascii="Arial" w:hAnsi="Arial" w:cs="Arial"/>
          <w:lang w:val="cy-GB"/>
        </w:rPr>
      </w:pPr>
      <w:r w:rsidRPr="008165EB">
        <w:rPr>
          <w:rFonts w:ascii="Arial" w:hAnsi="Arial" w:cs="Arial"/>
          <w:lang w:val="cy-GB"/>
        </w:rPr>
        <w:tab/>
        <w:t xml:space="preserve">Walter, S. G., Walter, A. </w:t>
      </w:r>
      <w:r>
        <w:rPr>
          <w:rFonts w:ascii="Arial" w:hAnsi="Arial" w:cs="Arial"/>
          <w:lang w:val="cy-GB"/>
        </w:rPr>
        <w:t>a</w:t>
      </w:r>
      <w:r w:rsidRPr="008165EB">
        <w:rPr>
          <w:rFonts w:ascii="Arial" w:hAnsi="Arial" w:cs="Arial"/>
          <w:lang w:val="cy-GB"/>
        </w:rPr>
        <w:t xml:space="preserve"> Müller, D. (2015). Formalization, Communication Quality, and Opportunistic Behavior In R &amp; D Alliances Between Competitors. </w:t>
      </w:r>
      <w:r w:rsidRPr="008165EB">
        <w:rPr>
          <w:rFonts w:ascii="Arial" w:hAnsi="Arial" w:cs="Arial"/>
          <w:i/>
          <w:iCs/>
          <w:lang w:val="cy-GB"/>
        </w:rPr>
        <w:t xml:space="preserve">Journal of Product Innovation Management, </w:t>
      </w:r>
      <w:r>
        <w:rPr>
          <w:rFonts w:ascii="Arial" w:hAnsi="Arial" w:cs="Arial"/>
          <w:lang w:val="cy-GB"/>
        </w:rPr>
        <w:t>cyfrol</w:t>
      </w:r>
      <w:r w:rsidRPr="008165EB">
        <w:rPr>
          <w:rFonts w:ascii="Arial" w:hAnsi="Arial" w:cs="Arial"/>
          <w:lang w:val="cy-GB"/>
        </w:rPr>
        <w:t xml:space="preserve"> 32, </w:t>
      </w:r>
      <w:r>
        <w:rPr>
          <w:rFonts w:ascii="Arial" w:hAnsi="Arial" w:cs="Arial"/>
          <w:lang w:val="cy-GB"/>
        </w:rPr>
        <w:t>rhif</w:t>
      </w:r>
      <w:r w:rsidRPr="008165EB">
        <w:rPr>
          <w:rFonts w:ascii="Arial" w:hAnsi="Arial" w:cs="Arial"/>
          <w:lang w:val="cy-GB"/>
        </w:rPr>
        <w:t xml:space="preserve"> 6, </w:t>
      </w:r>
      <w:r>
        <w:rPr>
          <w:rFonts w:ascii="Arial" w:hAnsi="Arial" w:cs="Arial"/>
          <w:lang w:val="cy-GB"/>
        </w:rPr>
        <w:t>tt</w:t>
      </w:r>
      <w:r w:rsidRPr="008165EB">
        <w:rPr>
          <w:rFonts w:ascii="Arial" w:hAnsi="Arial" w:cs="Arial"/>
          <w:lang w:val="cy-GB"/>
        </w:rPr>
        <w:t xml:space="preserve">. 954-970. </w:t>
      </w:r>
    </w:p>
    <w:p w14:paraId="44171CCA"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t>Watson, D., Townsley, R. a</w:t>
      </w:r>
      <w:r>
        <w:rPr>
          <w:rFonts w:ascii="Arial" w:eastAsia="Times New Roman" w:hAnsi="Arial" w:cs="Arial"/>
          <w:lang w:val="cy-GB" w:eastAsia="en-GB"/>
        </w:rPr>
        <w:t>c</w:t>
      </w:r>
      <w:r w:rsidRPr="008165EB">
        <w:rPr>
          <w:rFonts w:ascii="Arial" w:eastAsia="Times New Roman" w:hAnsi="Arial" w:cs="Arial"/>
          <w:lang w:val="cy-GB" w:eastAsia="en-GB"/>
        </w:rPr>
        <w:t xml:space="preserve"> Abbott, D. (2002). Exploring multi</w:t>
      </w:r>
      <w:r w:rsidRPr="008165EB">
        <w:rPr>
          <w:rFonts w:ascii="Cambria Math" w:eastAsia="Times New Roman" w:hAnsi="Cambria Math" w:cs="Cambria Math"/>
          <w:lang w:val="cy-GB" w:eastAsia="en-GB"/>
        </w:rPr>
        <w:t>‐</w:t>
      </w:r>
      <w:r w:rsidRPr="008165EB">
        <w:rPr>
          <w:rFonts w:ascii="Arial" w:eastAsia="Times New Roman" w:hAnsi="Arial" w:cs="Arial"/>
          <w:lang w:val="cy-GB" w:eastAsia="en-GB"/>
        </w:rPr>
        <w:t xml:space="preserve">agency working in services to disabled children with complex healthcare needs and their families. </w:t>
      </w:r>
      <w:r w:rsidRPr="008165EB">
        <w:rPr>
          <w:rFonts w:ascii="Arial" w:eastAsia="Times New Roman" w:hAnsi="Arial" w:cs="Arial"/>
          <w:i/>
          <w:iCs/>
          <w:lang w:val="cy-GB" w:eastAsia="en-GB"/>
        </w:rPr>
        <w:t xml:space="preserve">Journal of Clinical Nursing, </w:t>
      </w:r>
      <w:r>
        <w:rPr>
          <w:rFonts w:ascii="Arial" w:eastAsia="Times New Roman" w:hAnsi="Arial" w:cs="Arial"/>
          <w:lang w:val="cy-GB" w:eastAsia="en-GB"/>
        </w:rPr>
        <w:t>cyfrol</w:t>
      </w:r>
      <w:r w:rsidRPr="008165EB">
        <w:rPr>
          <w:rFonts w:ascii="Arial" w:eastAsia="Times New Roman" w:hAnsi="Arial" w:cs="Arial"/>
          <w:lang w:val="cy-GB" w:eastAsia="en-GB"/>
        </w:rPr>
        <w:t xml:space="preserve"> 11, </w:t>
      </w:r>
      <w:r>
        <w:rPr>
          <w:rFonts w:ascii="Arial" w:eastAsia="Times New Roman" w:hAnsi="Arial" w:cs="Arial"/>
          <w:lang w:val="cy-GB" w:eastAsia="en-GB"/>
        </w:rPr>
        <w:t>rhif</w:t>
      </w:r>
      <w:r w:rsidRPr="008165EB">
        <w:rPr>
          <w:rFonts w:ascii="Arial" w:eastAsia="Times New Roman" w:hAnsi="Arial" w:cs="Arial"/>
          <w:lang w:val="cy-GB" w:eastAsia="en-GB"/>
        </w:rPr>
        <w:t xml:space="preserve"> 3, </w:t>
      </w:r>
      <w:r>
        <w:rPr>
          <w:rFonts w:ascii="Arial" w:eastAsia="Times New Roman" w:hAnsi="Arial" w:cs="Arial"/>
          <w:lang w:val="cy-GB" w:eastAsia="en-GB"/>
        </w:rPr>
        <w:t>tt</w:t>
      </w:r>
      <w:r w:rsidRPr="008165EB">
        <w:rPr>
          <w:rFonts w:ascii="Arial" w:eastAsia="Times New Roman" w:hAnsi="Arial" w:cs="Arial"/>
          <w:lang w:val="cy-GB" w:eastAsia="en-GB"/>
        </w:rPr>
        <w:t xml:space="preserve">. 367-375. </w:t>
      </w:r>
    </w:p>
    <w:p w14:paraId="45B85676"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t xml:space="preserve">Wilcox, D. (1994). </w:t>
      </w:r>
      <w:r w:rsidRPr="008165EB">
        <w:rPr>
          <w:rFonts w:ascii="Arial" w:eastAsia="Times New Roman" w:hAnsi="Arial" w:cs="Arial"/>
          <w:i/>
          <w:iCs/>
          <w:lang w:val="cy-GB" w:eastAsia="en-GB"/>
        </w:rPr>
        <w:t xml:space="preserve">The Guide to Effective Participation, </w:t>
      </w:r>
      <w:r w:rsidRPr="008165EB">
        <w:rPr>
          <w:rFonts w:ascii="Arial" w:eastAsia="Times New Roman" w:hAnsi="Arial" w:cs="Arial"/>
          <w:lang w:val="cy-GB" w:eastAsia="en-GB"/>
        </w:rPr>
        <w:t xml:space="preserve">Partnership Brighton, UK. </w:t>
      </w:r>
    </w:p>
    <w:p w14:paraId="4BD9C7FB"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t xml:space="preserve">Wood, A. (2016). </w:t>
      </w:r>
      <w:r w:rsidRPr="008165EB">
        <w:rPr>
          <w:rFonts w:ascii="Arial" w:eastAsia="Times New Roman" w:hAnsi="Arial" w:cs="Arial"/>
          <w:i/>
          <w:iCs/>
          <w:lang w:val="cy-GB" w:eastAsia="en-GB"/>
        </w:rPr>
        <w:t>The Wood Review.</w:t>
      </w:r>
      <w:r w:rsidRPr="008165EB">
        <w:rPr>
          <w:rFonts w:ascii="Arial" w:eastAsia="Times New Roman" w:hAnsi="Arial" w:cs="Arial"/>
          <w:lang w:val="cy-GB" w:eastAsia="en-GB"/>
        </w:rPr>
        <w:t xml:space="preserve"> [</w:t>
      </w:r>
      <w:r>
        <w:rPr>
          <w:rFonts w:ascii="Arial" w:eastAsia="Times New Roman" w:hAnsi="Arial" w:cs="Arial"/>
          <w:lang w:val="cy-GB" w:eastAsia="en-GB"/>
        </w:rPr>
        <w:t>Ar-lein</w:t>
      </w:r>
      <w:r w:rsidRPr="008165EB">
        <w:rPr>
          <w:rFonts w:ascii="Arial" w:eastAsia="Times New Roman" w:hAnsi="Arial" w:cs="Arial"/>
          <w:lang w:val="cy-GB" w:eastAsia="en-GB"/>
        </w:rPr>
        <w:t xml:space="preserve">] </w:t>
      </w:r>
      <w:r>
        <w:rPr>
          <w:rFonts w:ascii="Arial" w:eastAsia="Times New Roman" w:hAnsi="Arial" w:cs="Arial"/>
          <w:lang w:val="cy-GB" w:eastAsia="en-GB"/>
        </w:rPr>
        <w:t>Ar gael yma</w:t>
      </w:r>
      <w:r w:rsidRPr="008165EB">
        <w:rPr>
          <w:rFonts w:ascii="Arial" w:eastAsia="Times New Roman" w:hAnsi="Arial" w:cs="Arial"/>
          <w:lang w:val="cy-GB" w:eastAsia="en-GB"/>
        </w:rPr>
        <w:t xml:space="preserve">: </w:t>
      </w:r>
      <w:hyperlink r:id="rId56" w:history="1">
        <w:r w:rsidRPr="008165EB">
          <w:rPr>
            <w:rStyle w:val="Hyperlink"/>
            <w:rFonts w:ascii="Arial" w:eastAsia="Times New Roman" w:hAnsi="Arial" w:cs="Arial"/>
            <w:lang w:val="cy-GB" w:eastAsia="en-GB"/>
          </w:rPr>
          <w:t>https://www.gov.uk/government/publications/wood-review-of-local-safeguarding-children-boards</w:t>
        </w:r>
      </w:hyperlink>
      <w:r w:rsidRPr="008165EB">
        <w:rPr>
          <w:rFonts w:ascii="Arial" w:eastAsia="Times New Roman" w:hAnsi="Arial" w:cs="Arial"/>
          <w:lang w:val="cy-GB" w:eastAsia="en-GB"/>
        </w:rPr>
        <w:t xml:space="preserve"> [18/04/20].</w:t>
      </w:r>
    </w:p>
    <w:p w14:paraId="7CD9BD39"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r>
      <w:r>
        <w:rPr>
          <w:rFonts w:ascii="Arial" w:eastAsia="Times New Roman" w:hAnsi="Arial" w:cs="Arial"/>
          <w:i/>
          <w:iCs/>
          <w:lang w:val="cy-GB" w:eastAsia="en-GB"/>
        </w:rPr>
        <w:t>Y Ddeddf Diogelu Data gyffredinol</w:t>
      </w:r>
      <w:r w:rsidRPr="008165EB">
        <w:rPr>
          <w:rFonts w:ascii="Arial" w:eastAsia="Times New Roman" w:hAnsi="Arial" w:cs="Arial"/>
          <w:i/>
          <w:iCs/>
          <w:lang w:val="cy-GB" w:eastAsia="en-GB"/>
        </w:rPr>
        <w:t xml:space="preserve">. </w:t>
      </w:r>
      <w:r w:rsidRPr="008165EB">
        <w:rPr>
          <w:rFonts w:ascii="Arial" w:eastAsia="Times New Roman" w:hAnsi="Arial" w:cs="Arial"/>
          <w:lang w:val="cy-GB" w:eastAsia="en-GB"/>
        </w:rPr>
        <w:t>(2018). [</w:t>
      </w:r>
      <w:r>
        <w:rPr>
          <w:rFonts w:ascii="Arial" w:eastAsia="Times New Roman" w:hAnsi="Arial" w:cs="Arial"/>
          <w:lang w:val="cy-GB" w:eastAsia="en-GB"/>
        </w:rPr>
        <w:t>Ar-lein</w:t>
      </w:r>
      <w:r w:rsidRPr="008165EB">
        <w:rPr>
          <w:rFonts w:ascii="Arial" w:eastAsia="Times New Roman" w:hAnsi="Arial" w:cs="Arial"/>
          <w:lang w:val="cy-GB" w:eastAsia="en-GB"/>
        </w:rPr>
        <w:t xml:space="preserve">] </w:t>
      </w:r>
      <w:r>
        <w:rPr>
          <w:rFonts w:ascii="Arial" w:eastAsia="Times New Roman" w:hAnsi="Arial" w:cs="Arial"/>
          <w:lang w:val="cy-GB" w:eastAsia="en-GB"/>
        </w:rPr>
        <w:t>Ar gael yma</w:t>
      </w:r>
      <w:r w:rsidRPr="008165EB">
        <w:rPr>
          <w:rFonts w:ascii="Arial" w:eastAsia="Times New Roman" w:hAnsi="Arial" w:cs="Arial"/>
          <w:lang w:val="cy-GB" w:eastAsia="en-GB"/>
        </w:rPr>
        <w:t xml:space="preserve">: </w:t>
      </w:r>
      <w:hyperlink r:id="rId57" w:history="1">
        <w:r w:rsidRPr="008165EB">
          <w:rPr>
            <w:rStyle w:val="Hyperlink"/>
            <w:rFonts w:ascii="Arial" w:eastAsia="Times New Roman" w:hAnsi="Arial" w:cs="Arial"/>
            <w:lang w:val="cy-GB" w:eastAsia="en-GB"/>
          </w:rPr>
          <w:t>https://www.gov.uk/government/collections/data-protection-act-2018</w:t>
        </w:r>
      </w:hyperlink>
      <w:r w:rsidRPr="008165EB">
        <w:rPr>
          <w:rFonts w:ascii="Arial" w:eastAsia="Times New Roman" w:hAnsi="Arial" w:cs="Arial"/>
          <w:lang w:val="cy-GB" w:eastAsia="en-GB"/>
        </w:rPr>
        <w:t xml:space="preserve"> [18/04/20].</w:t>
      </w:r>
    </w:p>
    <w:p w14:paraId="483D3A21"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r>
      <w:r>
        <w:rPr>
          <w:rFonts w:ascii="Arial" w:eastAsia="Times New Roman" w:hAnsi="Arial" w:cs="Arial"/>
          <w:i/>
          <w:iCs/>
          <w:lang w:val="cy-GB" w:eastAsia="en-GB"/>
        </w:rPr>
        <w:t>Y Ddeddf Diogelu Data</w:t>
      </w:r>
      <w:r w:rsidRPr="008165EB">
        <w:rPr>
          <w:rFonts w:ascii="Arial" w:eastAsia="Times New Roman" w:hAnsi="Arial" w:cs="Arial"/>
          <w:i/>
          <w:iCs/>
          <w:lang w:val="cy-GB" w:eastAsia="en-GB"/>
        </w:rPr>
        <w:t>.</w:t>
      </w:r>
      <w:r w:rsidRPr="008165EB">
        <w:rPr>
          <w:rFonts w:ascii="Arial" w:eastAsia="Times New Roman" w:hAnsi="Arial" w:cs="Arial"/>
          <w:lang w:val="cy-GB" w:eastAsia="en-GB"/>
        </w:rPr>
        <w:t xml:space="preserve"> (2018). [</w:t>
      </w:r>
      <w:r>
        <w:rPr>
          <w:rFonts w:ascii="Arial" w:eastAsia="Times New Roman" w:hAnsi="Arial" w:cs="Arial"/>
          <w:lang w:val="cy-GB" w:eastAsia="en-GB"/>
        </w:rPr>
        <w:t>Ar-lein</w:t>
      </w:r>
      <w:r w:rsidRPr="008165EB">
        <w:rPr>
          <w:rFonts w:ascii="Arial" w:eastAsia="Times New Roman" w:hAnsi="Arial" w:cs="Arial"/>
          <w:lang w:val="cy-GB" w:eastAsia="en-GB"/>
        </w:rPr>
        <w:t>] A</w:t>
      </w:r>
      <w:r>
        <w:rPr>
          <w:rFonts w:ascii="Arial" w:eastAsia="Times New Roman" w:hAnsi="Arial" w:cs="Arial"/>
          <w:lang w:val="cy-GB" w:eastAsia="en-GB"/>
        </w:rPr>
        <w:t>r gael yma</w:t>
      </w:r>
      <w:r w:rsidRPr="008165EB">
        <w:rPr>
          <w:rFonts w:ascii="Arial" w:eastAsia="Times New Roman" w:hAnsi="Arial" w:cs="Arial"/>
          <w:lang w:val="cy-GB" w:eastAsia="en-GB"/>
        </w:rPr>
        <w:t xml:space="preserve">: </w:t>
      </w:r>
      <w:hyperlink r:id="rId58" w:history="1">
        <w:r w:rsidRPr="008165EB">
          <w:rPr>
            <w:rStyle w:val="Hyperlink"/>
            <w:rFonts w:ascii="Arial" w:eastAsia="Times New Roman" w:hAnsi="Arial" w:cs="Arial"/>
            <w:lang w:val="cy-GB" w:eastAsia="en-GB"/>
          </w:rPr>
          <w:t>http://www.legislation.gov.uk/ukpga/2018/12/contents/enacted</w:t>
        </w:r>
      </w:hyperlink>
      <w:r w:rsidRPr="008165EB">
        <w:rPr>
          <w:rFonts w:ascii="Arial" w:eastAsia="Times New Roman" w:hAnsi="Arial" w:cs="Arial"/>
          <w:lang w:val="cy-GB" w:eastAsia="en-GB"/>
        </w:rPr>
        <w:t xml:space="preserve"> [17/04/20].</w:t>
      </w:r>
    </w:p>
    <w:p w14:paraId="6FEBD8BB"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r>
      <w:r>
        <w:rPr>
          <w:rFonts w:ascii="Arial" w:eastAsia="Times New Roman" w:hAnsi="Arial" w:cs="Arial"/>
          <w:i/>
          <w:iCs/>
          <w:lang w:val="cy-GB" w:eastAsia="en-GB"/>
        </w:rPr>
        <w:t>Y Ddeddf Diogelu Grwpiau Hyglwyf</w:t>
      </w:r>
      <w:r w:rsidRPr="008165EB">
        <w:rPr>
          <w:rFonts w:ascii="Arial" w:eastAsia="Times New Roman" w:hAnsi="Arial" w:cs="Arial"/>
          <w:lang w:val="cy-GB" w:eastAsia="en-GB"/>
        </w:rPr>
        <w:t>. (2006). [</w:t>
      </w:r>
      <w:r>
        <w:rPr>
          <w:rFonts w:ascii="Arial" w:eastAsia="Times New Roman" w:hAnsi="Arial" w:cs="Arial"/>
          <w:lang w:val="cy-GB" w:eastAsia="en-GB"/>
        </w:rPr>
        <w:t>Ar-lein</w:t>
      </w:r>
      <w:r w:rsidRPr="008165EB">
        <w:rPr>
          <w:rFonts w:ascii="Arial" w:eastAsia="Times New Roman" w:hAnsi="Arial" w:cs="Arial"/>
          <w:lang w:val="cy-GB" w:eastAsia="en-GB"/>
        </w:rPr>
        <w:t xml:space="preserve">] </w:t>
      </w:r>
      <w:r>
        <w:rPr>
          <w:rFonts w:ascii="Arial" w:eastAsia="Times New Roman" w:hAnsi="Arial" w:cs="Arial"/>
          <w:lang w:val="cy-GB" w:eastAsia="en-GB"/>
        </w:rPr>
        <w:t>Ar gael yma</w:t>
      </w:r>
      <w:r w:rsidRPr="008165EB">
        <w:rPr>
          <w:rFonts w:ascii="Arial" w:eastAsia="Times New Roman" w:hAnsi="Arial" w:cs="Arial"/>
          <w:lang w:val="cy-GB" w:eastAsia="en-GB"/>
        </w:rPr>
        <w:t xml:space="preserve">: </w:t>
      </w:r>
      <w:hyperlink r:id="rId59" w:history="1">
        <w:r w:rsidRPr="008165EB">
          <w:rPr>
            <w:rStyle w:val="Hyperlink"/>
            <w:rFonts w:ascii="Arial" w:eastAsia="Times New Roman" w:hAnsi="Arial" w:cs="Arial"/>
            <w:lang w:val="cy-GB" w:eastAsia="en-GB"/>
          </w:rPr>
          <w:t>http://www.legislation.gov.uk/ukpga/2006/47/contents</w:t>
        </w:r>
      </w:hyperlink>
      <w:r w:rsidRPr="008165EB">
        <w:rPr>
          <w:rFonts w:ascii="Arial" w:eastAsia="Times New Roman" w:hAnsi="Arial" w:cs="Arial"/>
          <w:lang w:val="cy-GB" w:eastAsia="en-GB"/>
        </w:rPr>
        <w:t xml:space="preserve"> [18/04/20].</w:t>
      </w:r>
    </w:p>
    <w:p w14:paraId="45E6687B"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i/>
          <w:iCs/>
          <w:lang w:val="cy-GB" w:eastAsia="en-GB"/>
        </w:rPr>
        <w:tab/>
      </w:r>
      <w:r>
        <w:rPr>
          <w:rFonts w:ascii="Arial" w:eastAsia="Times New Roman" w:hAnsi="Arial" w:cs="Arial"/>
          <w:i/>
          <w:iCs/>
          <w:lang w:val="cy-GB" w:eastAsia="en-GB"/>
        </w:rPr>
        <w:t>Y Ddeddf Gofal.</w:t>
      </w:r>
      <w:r w:rsidRPr="008165EB">
        <w:rPr>
          <w:rFonts w:ascii="Arial" w:eastAsia="Times New Roman" w:hAnsi="Arial" w:cs="Arial"/>
          <w:i/>
          <w:iCs/>
          <w:lang w:val="cy-GB" w:eastAsia="en-GB"/>
        </w:rPr>
        <w:t xml:space="preserve"> </w:t>
      </w:r>
      <w:r w:rsidRPr="008165EB">
        <w:rPr>
          <w:rFonts w:ascii="Arial" w:eastAsia="Times New Roman" w:hAnsi="Arial" w:cs="Arial"/>
          <w:lang w:val="cy-GB" w:eastAsia="en-GB"/>
        </w:rPr>
        <w:t>(2014). [</w:t>
      </w:r>
      <w:r>
        <w:rPr>
          <w:rFonts w:ascii="Arial" w:eastAsia="Times New Roman" w:hAnsi="Arial" w:cs="Arial"/>
          <w:lang w:val="cy-GB" w:eastAsia="en-GB"/>
        </w:rPr>
        <w:t>Ar-lein</w:t>
      </w:r>
      <w:r w:rsidRPr="008165EB">
        <w:rPr>
          <w:rFonts w:ascii="Arial" w:eastAsia="Times New Roman" w:hAnsi="Arial" w:cs="Arial"/>
          <w:lang w:val="cy-GB" w:eastAsia="en-GB"/>
        </w:rPr>
        <w:t>] A</w:t>
      </w:r>
      <w:r>
        <w:rPr>
          <w:rFonts w:ascii="Arial" w:eastAsia="Times New Roman" w:hAnsi="Arial" w:cs="Arial"/>
          <w:lang w:val="cy-GB" w:eastAsia="en-GB"/>
        </w:rPr>
        <w:t>r gael yma</w:t>
      </w:r>
      <w:r w:rsidRPr="008165EB">
        <w:rPr>
          <w:rFonts w:ascii="Arial" w:eastAsia="Times New Roman" w:hAnsi="Arial" w:cs="Arial"/>
          <w:lang w:val="cy-GB" w:eastAsia="en-GB"/>
        </w:rPr>
        <w:t xml:space="preserve">: </w:t>
      </w:r>
      <w:hyperlink r:id="rId60" w:history="1">
        <w:r w:rsidRPr="008165EB">
          <w:rPr>
            <w:rStyle w:val="Hyperlink"/>
            <w:rFonts w:ascii="Arial" w:eastAsia="Times New Roman" w:hAnsi="Arial" w:cs="Arial"/>
            <w:lang w:val="cy-GB" w:eastAsia="en-GB"/>
          </w:rPr>
          <w:t>http://www.legislation.gov.uk/ukpga/2014/23/contents/enacted</w:t>
        </w:r>
      </w:hyperlink>
      <w:r w:rsidRPr="008165EB">
        <w:rPr>
          <w:rFonts w:ascii="Arial" w:eastAsia="Times New Roman" w:hAnsi="Arial" w:cs="Arial"/>
          <w:lang w:val="cy-GB" w:eastAsia="en-GB"/>
        </w:rPr>
        <w:t xml:space="preserve"> [15/04/20]</w:t>
      </w:r>
    </w:p>
    <w:p w14:paraId="33431BEA"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i/>
          <w:iCs/>
          <w:lang w:val="cy-GB" w:eastAsia="en-GB"/>
        </w:rPr>
        <w:tab/>
      </w:r>
      <w:r>
        <w:rPr>
          <w:rFonts w:ascii="Arial" w:eastAsia="Times New Roman" w:hAnsi="Arial" w:cs="Arial"/>
          <w:i/>
          <w:iCs/>
          <w:lang w:val="cy-GB" w:eastAsia="en-GB"/>
        </w:rPr>
        <w:t xml:space="preserve">Y Ddeddf </w:t>
      </w:r>
      <w:r w:rsidRPr="008165EB">
        <w:rPr>
          <w:rFonts w:ascii="Arial" w:eastAsia="Times New Roman" w:hAnsi="Arial" w:cs="Arial"/>
          <w:i/>
          <w:iCs/>
          <w:lang w:val="cy-GB" w:eastAsia="en-GB"/>
        </w:rPr>
        <w:t>H</w:t>
      </w:r>
      <w:r>
        <w:rPr>
          <w:rFonts w:ascii="Arial" w:eastAsia="Times New Roman" w:hAnsi="Arial" w:cs="Arial"/>
          <w:i/>
          <w:iCs/>
          <w:lang w:val="cy-GB" w:eastAsia="en-GB"/>
        </w:rPr>
        <w:t>awliau Dynol</w:t>
      </w:r>
      <w:r w:rsidRPr="008165EB">
        <w:rPr>
          <w:rFonts w:ascii="Arial" w:eastAsia="Times New Roman" w:hAnsi="Arial" w:cs="Arial"/>
          <w:lang w:val="cy-GB" w:eastAsia="en-GB"/>
        </w:rPr>
        <w:t>. (1998). [</w:t>
      </w:r>
      <w:r>
        <w:rPr>
          <w:rFonts w:ascii="Arial" w:eastAsia="Times New Roman" w:hAnsi="Arial" w:cs="Arial"/>
          <w:lang w:val="cy-GB" w:eastAsia="en-GB"/>
        </w:rPr>
        <w:t>Ar-lein</w:t>
      </w:r>
      <w:r w:rsidRPr="008165EB">
        <w:rPr>
          <w:rFonts w:ascii="Arial" w:eastAsia="Times New Roman" w:hAnsi="Arial" w:cs="Arial"/>
          <w:lang w:val="cy-GB" w:eastAsia="en-GB"/>
        </w:rPr>
        <w:t xml:space="preserve">] </w:t>
      </w:r>
      <w:r>
        <w:rPr>
          <w:rFonts w:ascii="Arial" w:eastAsia="Times New Roman" w:hAnsi="Arial" w:cs="Arial"/>
          <w:lang w:val="cy-GB" w:eastAsia="en-GB"/>
        </w:rPr>
        <w:t>Ar gael yma</w:t>
      </w:r>
      <w:r w:rsidRPr="008165EB">
        <w:rPr>
          <w:rFonts w:ascii="Arial" w:eastAsia="Times New Roman" w:hAnsi="Arial" w:cs="Arial"/>
          <w:lang w:val="cy-GB" w:eastAsia="en-GB"/>
        </w:rPr>
        <w:t xml:space="preserve">: </w:t>
      </w:r>
      <w:hyperlink r:id="rId61" w:history="1">
        <w:r w:rsidRPr="008165EB">
          <w:rPr>
            <w:rStyle w:val="Hyperlink"/>
            <w:rFonts w:ascii="Arial" w:eastAsia="Times New Roman" w:hAnsi="Arial" w:cs="Arial"/>
            <w:color w:val="2F5496" w:themeColor="accent1" w:themeShade="BF"/>
            <w:lang w:val="cy-GB" w:eastAsia="en-GB"/>
          </w:rPr>
          <w:t>http://www.legislation.gov.uk/ukpga/1998/42/contents</w:t>
        </w:r>
      </w:hyperlink>
      <w:r w:rsidRPr="008165EB">
        <w:rPr>
          <w:rFonts w:ascii="Arial" w:eastAsia="Times New Roman" w:hAnsi="Arial" w:cs="Arial"/>
          <w:color w:val="2F5496" w:themeColor="accent1" w:themeShade="BF"/>
          <w:lang w:val="cy-GB" w:eastAsia="en-GB"/>
        </w:rPr>
        <w:t xml:space="preserve"> </w:t>
      </w:r>
      <w:r w:rsidRPr="008165EB">
        <w:rPr>
          <w:rFonts w:ascii="Arial" w:eastAsia="Times New Roman" w:hAnsi="Arial" w:cs="Arial"/>
          <w:lang w:val="cy-GB" w:eastAsia="en-GB"/>
        </w:rPr>
        <w:t>[18/04/20].</w:t>
      </w:r>
    </w:p>
    <w:p w14:paraId="3092A2B2"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r>
      <w:r>
        <w:rPr>
          <w:rFonts w:ascii="Arial" w:eastAsia="Times New Roman" w:hAnsi="Arial" w:cs="Arial"/>
          <w:i/>
          <w:iCs/>
          <w:lang w:val="cy-GB" w:eastAsia="en-GB"/>
        </w:rPr>
        <w:t>Y Ddeddf Plant a Gwaith Cymdeithasol.</w:t>
      </w:r>
      <w:r w:rsidRPr="008165EB">
        <w:rPr>
          <w:rFonts w:ascii="Arial" w:eastAsia="Times New Roman" w:hAnsi="Arial" w:cs="Arial"/>
          <w:lang w:val="cy-GB" w:eastAsia="en-GB"/>
        </w:rPr>
        <w:t xml:space="preserve"> (2017). [</w:t>
      </w:r>
      <w:r>
        <w:rPr>
          <w:rFonts w:ascii="Arial" w:eastAsia="Times New Roman" w:hAnsi="Arial" w:cs="Arial"/>
          <w:lang w:val="cy-GB" w:eastAsia="en-GB"/>
        </w:rPr>
        <w:t>Ar-lein</w:t>
      </w:r>
      <w:r w:rsidRPr="008165EB">
        <w:rPr>
          <w:rFonts w:ascii="Arial" w:eastAsia="Times New Roman" w:hAnsi="Arial" w:cs="Arial"/>
          <w:lang w:val="cy-GB" w:eastAsia="en-GB"/>
        </w:rPr>
        <w:t>] A</w:t>
      </w:r>
      <w:r>
        <w:rPr>
          <w:rFonts w:ascii="Arial" w:eastAsia="Times New Roman" w:hAnsi="Arial" w:cs="Arial"/>
          <w:lang w:val="cy-GB" w:eastAsia="en-GB"/>
        </w:rPr>
        <w:t>r gael yma</w:t>
      </w:r>
      <w:r w:rsidRPr="008165EB">
        <w:rPr>
          <w:rFonts w:ascii="Arial" w:eastAsia="Times New Roman" w:hAnsi="Arial" w:cs="Arial"/>
          <w:lang w:val="cy-GB" w:eastAsia="en-GB"/>
        </w:rPr>
        <w:t xml:space="preserve">: </w:t>
      </w:r>
      <w:hyperlink r:id="rId62" w:history="1">
        <w:r w:rsidRPr="008165EB">
          <w:rPr>
            <w:rStyle w:val="Hyperlink"/>
            <w:rFonts w:ascii="Arial" w:eastAsia="Times New Roman" w:hAnsi="Arial" w:cs="Arial"/>
            <w:lang w:val="cy-GB" w:eastAsia="en-GB"/>
          </w:rPr>
          <w:t>http://www.legislation.gov.uk/ukpga/2017/16/contents/enacted</w:t>
        </w:r>
      </w:hyperlink>
      <w:r w:rsidRPr="008165EB">
        <w:rPr>
          <w:rFonts w:ascii="Arial" w:eastAsia="Times New Roman" w:hAnsi="Arial" w:cs="Arial"/>
          <w:lang w:val="cy-GB" w:eastAsia="en-GB"/>
        </w:rPr>
        <w:t xml:space="preserve"> [17/04/20].</w:t>
      </w:r>
    </w:p>
    <w:p w14:paraId="04785378" w14:textId="77777777" w:rsidR="00D866CA" w:rsidRPr="008165EB" w:rsidRDefault="00D866CA" w:rsidP="006B0155">
      <w:pPr>
        <w:spacing w:before="100" w:beforeAutospacing="1" w:after="100" w:afterAutospacing="1"/>
        <w:rPr>
          <w:rFonts w:ascii="Arial" w:eastAsia="Times New Roman" w:hAnsi="Arial" w:cs="Arial"/>
          <w:lang w:val="cy-GB" w:eastAsia="en-GB"/>
        </w:rPr>
      </w:pPr>
      <w:r w:rsidRPr="008165EB">
        <w:rPr>
          <w:rFonts w:ascii="Arial" w:eastAsia="Times New Roman" w:hAnsi="Arial" w:cs="Arial"/>
          <w:lang w:val="cy-GB" w:eastAsia="en-GB"/>
        </w:rPr>
        <w:tab/>
      </w:r>
      <w:r>
        <w:rPr>
          <w:rFonts w:ascii="Arial" w:eastAsia="Times New Roman" w:hAnsi="Arial" w:cs="Arial"/>
          <w:i/>
          <w:iCs/>
          <w:lang w:val="cy-GB" w:eastAsia="en-GB"/>
        </w:rPr>
        <w:t>Y Ddeddf Plant</w:t>
      </w:r>
      <w:r w:rsidRPr="008165EB">
        <w:rPr>
          <w:rFonts w:ascii="Arial" w:eastAsia="Times New Roman" w:hAnsi="Arial" w:cs="Arial"/>
          <w:i/>
          <w:iCs/>
          <w:lang w:val="cy-GB" w:eastAsia="en-GB"/>
        </w:rPr>
        <w:t xml:space="preserve">. </w:t>
      </w:r>
      <w:r w:rsidRPr="008165EB">
        <w:rPr>
          <w:rFonts w:ascii="Arial" w:eastAsia="Times New Roman" w:hAnsi="Arial" w:cs="Arial"/>
          <w:lang w:val="cy-GB" w:eastAsia="en-GB"/>
        </w:rPr>
        <w:t>(1989). [</w:t>
      </w:r>
      <w:r>
        <w:rPr>
          <w:rFonts w:ascii="Arial" w:eastAsia="Times New Roman" w:hAnsi="Arial" w:cs="Arial"/>
          <w:lang w:val="cy-GB" w:eastAsia="en-GB"/>
        </w:rPr>
        <w:t>Ar-lein</w:t>
      </w:r>
      <w:r w:rsidRPr="008165EB">
        <w:rPr>
          <w:rFonts w:ascii="Arial" w:eastAsia="Times New Roman" w:hAnsi="Arial" w:cs="Arial"/>
          <w:lang w:val="cy-GB" w:eastAsia="en-GB"/>
        </w:rPr>
        <w:t>] A</w:t>
      </w:r>
      <w:r>
        <w:rPr>
          <w:rFonts w:ascii="Arial" w:eastAsia="Times New Roman" w:hAnsi="Arial" w:cs="Arial"/>
          <w:lang w:val="cy-GB" w:eastAsia="en-GB"/>
        </w:rPr>
        <w:t>r gael yma</w:t>
      </w:r>
      <w:r w:rsidRPr="008165EB">
        <w:rPr>
          <w:rFonts w:ascii="Arial" w:eastAsia="Times New Roman" w:hAnsi="Arial" w:cs="Arial"/>
          <w:lang w:val="cy-GB" w:eastAsia="en-GB"/>
        </w:rPr>
        <w:t xml:space="preserve">: </w:t>
      </w:r>
      <w:hyperlink r:id="rId63" w:history="1">
        <w:r w:rsidRPr="008165EB">
          <w:rPr>
            <w:rStyle w:val="Hyperlink"/>
            <w:rFonts w:ascii="Arial" w:eastAsia="Times New Roman" w:hAnsi="Arial" w:cs="Arial"/>
            <w:lang w:val="cy-GB" w:eastAsia="en-GB"/>
          </w:rPr>
          <w:t>https://www.legislation.gov.uk/ukpga/1989/41/contents</w:t>
        </w:r>
      </w:hyperlink>
      <w:r w:rsidRPr="008165EB">
        <w:rPr>
          <w:rFonts w:ascii="Arial" w:eastAsia="Times New Roman" w:hAnsi="Arial" w:cs="Arial"/>
          <w:lang w:val="cy-GB" w:eastAsia="en-GB"/>
        </w:rPr>
        <w:t xml:space="preserve"> [17/04/20].</w:t>
      </w:r>
    </w:p>
    <w:p w14:paraId="05BC1D45" w14:textId="77777777" w:rsidR="006B0155" w:rsidRPr="008165EB" w:rsidRDefault="006B0155" w:rsidP="006B0155">
      <w:pPr>
        <w:spacing w:before="100" w:beforeAutospacing="1" w:after="100" w:afterAutospacing="1"/>
        <w:rPr>
          <w:rFonts w:ascii="Arial" w:eastAsia="Times New Roman" w:hAnsi="Arial" w:cs="Arial"/>
          <w:lang w:val="cy-GB" w:eastAsia="en-GB"/>
        </w:rPr>
      </w:pPr>
    </w:p>
    <w:p w14:paraId="1CBB97D1" w14:textId="77777777" w:rsidR="006B0155" w:rsidRPr="008165EB" w:rsidRDefault="006B0155" w:rsidP="006B0155">
      <w:pPr>
        <w:spacing w:before="100" w:beforeAutospacing="1" w:after="100" w:afterAutospacing="1"/>
        <w:rPr>
          <w:rFonts w:ascii="Arial" w:eastAsia="Times New Roman" w:hAnsi="Arial" w:cs="Arial"/>
          <w:lang w:val="cy-GB" w:eastAsia="en-GB"/>
        </w:rPr>
      </w:pPr>
    </w:p>
    <w:p w14:paraId="63BBE5CB" w14:textId="77777777" w:rsidR="006B0155" w:rsidRPr="008165EB" w:rsidRDefault="006B0155" w:rsidP="006B0155">
      <w:pPr>
        <w:rPr>
          <w:lang w:val="cy-GB"/>
        </w:rPr>
      </w:pPr>
    </w:p>
    <w:p w14:paraId="3733B78D" w14:textId="4FCF966B" w:rsidR="000639D2" w:rsidRPr="008165EB" w:rsidRDefault="000639D2" w:rsidP="006B0155">
      <w:pPr>
        <w:spacing w:before="100" w:beforeAutospacing="1" w:after="100" w:afterAutospacing="1"/>
        <w:jc w:val="both"/>
        <w:rPr>
          <w:rFonts w:ascii="Arial" w:eastAsia="Times New Roman" w:hAnsi="Arial" w:cs="Arial"/>
          <w:lang w:val="cy-GB" w:eastAsia="en-GB"/>
        </w:rPr>
      </w:pPr>
    </w:p>
    <w:p w14:paraId="56157397" w14:textId="77777777" w:rsidR="000639D2" w:rsidRPr="008165EB" w:rsidRDefault="000639D2" w:rsidP="000639D2">
      <w:pPr>
        <w:spacing w:before="100" w:beforeAutospacing="1" w:after="100" w:afterAutospacing="1"/>
        <w:rPr>
          <w:rFonts w:ascii="Arial" w:eastAsia="Times New Roman" w:hAnsi="Arial" w:cs="Arial"/>
          <w:lang w:val="cy-GB" w:eastAsia="en-GB"/>
        </w:rPr>
      </w:pPr>
    </w:p>
    <w:p w14:paraId="100039C1" w14:textId="77777777" w:rsidR="000639D2" w:rsidRPr="008165EB" w:rsidRDefault="000639D2" w:rsidP="000639D2">
      <w:pPr>
        <w:spacing w:before="100" w:beforeAutospacing="1" w:after="100" w:afterAutospacing="1"/>
        <w:rPr>
          <w:rFonts w:ascii="Arial" w:eastAsia="Times New Roman" w:hAnsi="Arial" w:cs="Arial"/>
          <w:lang w:val="cy-GB" w:eastAsia="en-GB"/>
        </w:rPr>
      </w:pPr>
    </w:p>
    <w:p w14:paraId="73B4690B" w14:textId="77777777" w:rsidR="000639D2" w:rsidRPr="008165EB" w:rsidRDefault="000639D2" w:rsidP="000639D2">
      <w:pPr>
        <w:spacing w:before="100" w:beforeAutospacing="1" w:after="100" w:afterAutospacing="1"/>
        <w:rPr>
          <w:rFonts w:ascii="Arial" w:eastAsia="Times New Roman" w:hAnsi="Arial" w:cs="Arial"/>
          <w:lang w:val="cy-GB" w:eastAsia="en-GB"/>
        </w:rPr>
      </w:pPr>
    </w:p>
    <w:p w14:paraId="6B2EB338" w14:textId="77777777" w:rsidR="000639D2" w:rsidRPr="008165EB" w:rsidRDefault="000639D2" w:rsidP="000639D2">
      <w:pPr>
        <w:spacing w:before="100" w:beforeAutospacing="1" w:after="100" w:afterAutospacing="1"/>
        <w:rPr>
          <w:rFonts w:ascii="Arial" w:eastAsia="Times New Roman" w:hAnsi="Arial" w:cs="Arial"/>
          <w:lang w:val="cy-GB" w:eastAsia="en-GB"/>
        </w:rPr>
      </w:pPr>
    </w:p>
    <w:p w14:paraId="799E5EA8" w14:textId="77777777" w:rsidR="000639D2" w:rsidRPr="008165EB" w:rsidRDefault="000639D2" w:rsidP="000639D2">
      <w:pPr>
        <w:spacing w:before="100" w:beforeAutospacing="1" w:after="100" w:afterAutospacing="1"/>
        <w:rPr>
          <w:rFonts w:ascii="Arial" w:eastAsia="Times New Roman" w:hAnsi="Arial" w:cs="Arial"/>
          <w:lang w:val="cy-GB" w:eastAsia="en-GB"/>
        </w:rPr>
      </w:pPr>
    </w:p>
    <w:p w14:paraId="4BA241DA" w14:textId="77777777" w:rsidR="000639D2" w:rsidRPr="008165EB" w:rsidRDefault="000639D2" w:rsidP="000639D2">
      <w:pPr>
        <w:spacing w:before="100" w:beforeAutospacing="1" w:after="100" w:afterAutospacing="1"/>
        <w:rPr>
          <w:rFonts w:ascii="Arial" w:eastAsia="Times New Roman" w:hAnsi="Arial" w:cs="Arial"/>
          <w:lang w:val="cy-GB" w:eastAsia="en-GB"/>
        </w:rPr>
      </w:pPr>
    </w:p>
    <w:p w14:paraId="2AC5148D" w14:textId="77777777" w:rsidR="000639D2" w:rsidRPr="008165EB" w:rsidRDefault="000639D2" w:rsidP="000639D2">
      <w:pPr>
        <w:spacing w:before="100" w:beforeAutospacing="1" w:after="100" w:afterAutospacing="1"/>
        <w:jc w:val="both"/>
        <w:rPr>
          <w:rFonts w:ascii="Arial" w:eastAsia="Times New Roman" w:hAnsi="Arial" w:cs="Arial"/>
          <w:lang w:val="cy-GB" w:eastAsia="en-GB"/>
        </w:rPr>
      </w:pPr>
    </w:p>
    <w:p w14:paraId="65B21C38" w14:textId="77777777" w:rsidR="000639D2" w:rsidRPr="008165EB" w:rsidRDefault="000639D2" w:rsidP="000639D2">
      <w:pPr>
        <w:spacing w:before="100" w:beforeAutospacing="1" w:after="100" w:afterAutospacing="1"/>
        <w:jc w:val="both"/>
        <w:rPr>
          <w:rFonts w:ascii="Arial" w:eastAsia="Times New Roman" w:hAnsi="Arial" w:cs="Arial"/>
          <w:lang w:val="cy-GB" w:eastAsia="en-GB"/>
        </w:rPr>
      </w:pPr>
    </w:p>
    <w:p w14:paraId="5A01A893" w14:textId="65AD9E90" w:rsidR="000639D2" w:rsidRPr="008165EB" w:rsidRDefault="000639D2" w:rsidP="000639D2">
      <w:pPr>
        <w:spacing w:before="100" w:beforeAutospacing="1" w:after="100" w:afterAutospacing="1"/>
        <w:jc w:val="both"/>
        <w:rPr>
          <w:rFonts w:ascii="Arial" w:eastAsia="Times New Roman" w:hAnsi="Arial" w:cs="Arial"/>
          <w:lang w:val="cy-GB" w:eastAsia="en-GB"/>
        </w:rPr>
      </w:pPr>
      <w:r w:rsidRPr="008165EB">
        <w:rPr>
          <w:rFonts w:ascii="Arial" w:eastAsia="Times New Roman" w:hAnsi="Arial" w:cs="Arial"/>
          <w:lang w:val="cy-GB" w:eastAsia="en-GB"/>
        </w:rPr>
        <w:tab/>
      </w:r>
      <w:r w:rsidRPr="008165EB">
        <w:rPr>
          <w:rFonts w:ascii="Arial" w:hAnsi="Arial" w:cs="Arial"/>
          <w:lang w:val="cy-GB"/>
        </w:rPr>
        <w:br w:type="page"/>
      </w:r>
    </w:p>
    <w:p w14:paraId="66D616AB" w14:textId="505AA9BB" w:rsidR="000639D2" w:rsidRPr="008165EB" w:rsidRDefault="000639D2" w:rsidP="000639D2">
      <w:pPr>
        <w:pStyle w:val="Heading1"/>
        <w:rPr>
          <w:rFonts w:ascii="Arial" w:hAnsi="Arial" w:cs="Arial"/>
          <w:color w:val="4472C4" w:themeColor="accent1"/>
          <w:lang w:val="cy-GB"/>
        </w:rPr>
      </w:pPr>
      <w:bookmarkStart w:id="50" w:name="_Toc59453711"/>
      <w:r w:rsidRPr="008165EB">
        <w:rPr>
          <w:rFonts w:ascii="Arial" w:hAnsi="Arial" w:cs="Arial"/>
          <w:color w:val="4472C4" w:themeColor="accent1"/>
          <w:lang w:val="cy-GB"/>
        </w:rPr>
        <w:t>A</w:t>
      </w:r>
      <w:r w:rsidR="00E23157">
        <w:rPr>
          <w:rFonts w:ascii="Arial" w:hAnsi="Arial" w:cs="Arial"/>
          <w:color w:val="4472C4" w:themeColor="accent1"/>
          <w:lang w:val="cy-GB"/>
        </w:rPr>
        <w:t>todiadau</w:t>
      </w:r>
      <w:bookmarkEnd w:id="50"/>
    </w:p>
    <w:p w14:paraId="39515DA4" w14:textId="4AC76B22" w:rsidR="00270CD1" w:rsidRPr="008165EB" w:rsidRDefault="00270CD1" w:rsidP="00397AAC">
      <w:pPr>
        <w:jc w:val="both"/>
        <w:rPr>
          <w:rFonts w:ascii="Arial" w:hAnsi="Arial" w:cs="Arial"/>
          <w:lang w:val="cy-GB"/>
        </w:rPr>
      </w:pPr>
    </w:p>
    <w:p w14:paraId="50111DB7" w14:textId="50C488C4" w:rsidR="007A097C" w:rsidRPr="008165EB" w:rsidRDefault="00E23157" w:rsidP="00397AAC">
      <w:pPr>
        <w:jc w:val="both"/>
        <w:rPr>
          <w:rFonts w:ascii="Arial" w:hAnsi="Arial" w:cs="Arial"/>
          <w:lang w:val="cy-GB"/>
        </w:rPr>
      </w:pPr>
      <w:r>
        <w:rPr>
          <w:rFonts w:ascii="Arial" w:hAnsi="Arial" w:cs="Arial"/>
          <w:lang w:val="cy-GB"/>
        </w:rPr>
        <w:t>I’w darparu o gael cais amdanynt</w:t>
      </w:r>
      <w:r w:rsidR="00202C0A" w:rsidRPr="008165EB">
        <w:rPr>
          <w:rFonts w:ascii="Arial" w:hAnsi="Arial" w:cs="Arial"/>
          <w:lang w:val="cy-GB"/>
        </w:rPr>
        <w:t>:</w:t>
      </w:r>
    </w:p>
    <w:p w14:paraId="5F65C93F" w14:textId="676FA92A" w:rsidR="007A097C" w:rsidRPr="008165EB" w:rsidRDefault="00E23157" w:rsidP="007A097C">
      <w:pPr>
        <w:pStyle w:val="ListParagraph"/>
        <w:numPr>
          <w:ilvl w:val="0"/>
          <w:numId w:val="24"/>
        </w:numPr>
        <w:jc w:val="both"/>
        <w:rPr>
          <w:rFonts w:ascii="Arial" w:hAnsi="Arial" w:cs="Arial"/>
          <w:lang w:val="cy-GB"/>
        </w:rPr>
      </w:pPr>
      <w:r>
        <w:rPr>
          <w:rFonts w:ascii="Arial" w:hAnsi="Arial" w:cs="Arial"/>
          <w:lang w:val="cy-GB"/>
        </w:rPr>
        <w:t xml:space="preserve">Rhestr o’r cyfweliadau </w:t>
      </w:r>
    </w:p>
    <w:p w14:paraId="6CF6AE3D" w14:textId="058F872D" w:rsidR="007A097C" w:rsidRPr="008165EB" w:rsidRDefault="00E23157" w:rsidP="007A097C">
      <w:pPr>
        <w:pStyle w:val="ListParagraph"/>
        <w:numPr>
          <w:ilvl w:val="0"/>
          <w:numId w:val="24"/>
        </w:numPr>
        <w:jc w:val="both"/>
        <w:rPr>
          <w:rFonts w:ascii="Arial" w:hAnsi="Arial" w:cs="Arial"/>
          <w:lang w:val="cy-GB"/>
        </w:rPr>
      </w:pPr>
      <w:r>
        <w:rPr>
          <w:rFonts w:ascii="Arial" w:hAnsi="Arial" w:cs="Arial"/>
          <w:lang w:val="cy-GB"/>
        </w:rPr>
        <w:t xml:space="preserve">Ffurflen ganiatâd </w:t>
      </w:r>
    </w:p>
    <w:p w14:paraId="467BB276" w14:textId="4ADF311E" w:rsidR="007A097C" w:rsidRPr="008165EB" w:rsidRDefault="00E23157" w:rsidP="007A097C">
      <w:pPr>
        <w:pStyle w:val="ListParagraph"/>
        <w:numPr>
          <w:ilvl w:val="0"/>
          <w:numId w:val="24"/>
        </w:numPr>
        <w:jc w:val="both"/>
        <w:rPr>
          <w:rFonts w:ascii="Arial" w:hAnsi="Arial" w:cs="Arial"/>
          <w:lang w:val="cy-GB"/>
        </w:rPr>
      </w:pPr>
      <w:r>
        <w:rPr>
          <w:rFonts w:ascii="Arial" w:hAnsi="Arial" w:cs="Arial"/>
          <w:lang w:val="cy-GB"/>
        </w:rPr>
        <w:t>Taflen wybodaeth</w:t>
      </w:r>
    </w:p>
    <w:sectPr w:rsidR="007A097C" w:rsidRPr="008165EB" w:rsidSect="00027575">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11BCDC" w14:textId="77777777" w:rsidR="00B47CD8" w:rsidRDefault="00B47CD8" w:rsidP="00A977CA">
      <w:r>
        <w:separator/>
      </w:r>
    </w:p>
  </w:endnote>
  <w:endnote w:type="continuationSeparator" w:id="0">
    <w:p w14:paraId="4D5927CD" w14:textId="77777777" w:rsidR="00B47CD8" w:rsidRDefault="00B47CD8" w:rsidP="00A97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47808061"/>
      <w:docPartObj>
        <w:docPartGallery w:val="Page Numbers (Bottom of Page)"/>
        <w:docPartUnique/>
      </w:docPartObj>
    </w:sdtPr>
    <w:sdtEndPr>
      <w:rPr>
        <w:rStyle w:val="PageNumber"/>
      </w:rPr>
    </w:sdtEndPr>
    <w:sdtContent>
      <w:p w14:paraId="56AB01CA" w14:textId="77777777" w:rsidR="00B309E6" w:rsidRDefault="00B309E6" w:rsidP="001E7B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7080A4" w14:textId="77777777" w:rsidR="00B309E6" w:rsidRDefault="00B309E6" w:rsidP="00270CD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07354506"/>
      <w:docPartObj>
        <w:docPartGallery w:val="Page Numbers (Bottom of Page)"/>
        <w:docPartUnique/>
      </w:docPartObj>
    </w:sdtPr>
    <w:sdtEndPr>
      <w:rPr>
        <w:rStyle w:val="PageNumber"/>
      </w:rPr>
    </w:sdtEndPr>
    <w:sdtContent>
      <w:p w14:paraId="709D9240" w14:textId="5DB34005" w:rsidR="00B309E6" w:rsidRDefault="00B309E6" w:rsidP="001E7B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B268B">
          <w:rPr>
            <w:rStyle w:val="PageNumber"/>
            <w:noProof/>
          </w:rPr>
          <w:t>41</w:t>
        </w:r>
        <w:r>
          <w:rPr>
            <w:rStyle w:val="PageNumber"/>
          </w:rPr>
          <w:fldChar w:fldCharType="end"/>
        </w:r>
      </w:p>
    </w:sdtContent>
  </w:sdt>
  <w:p w14:paraId="68008C9F" w14:textId="77777777" w:rsidR="00B309E6" w:rsidRDefault="00B309E6" w:rsidP="00270CD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CB767" w14:textId="77777777" w:rsidR="00B309E6" w:rsidRDefault="00B309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9041434"/>
      <w:docPartObj>
        <w:docPartGallery w:val="Page Numbers (Bottom of Page)"/>
        <w:docPartUnique/>
      </w:docPartObj>
    </w:sdtPr>
    <w:sdtEndPr>
      <w:rPr>
        <w:noProof/>
      </w:rPr>
    </w:sdtEndPr>
    <w:sdtContent>
      <w:p w14:paraId="2BF0D545" w14:textId="464F3512" w:rsidR="00B309E6" w:rsidRDefault="00B309E6">
        <w:pPr>
          <w:pStyle w:val="Footer"/>
          <w:jc w:val="right"/>
        </w:pPr>
        <w:r>
          <w:fldChar w:fldCharType="begin"/>
        </w:r>
        <w:r>
          <w:instrText xml:space="preserve"> PAGE   \* MERGEFORMAT </w:instrText>
        </w:r>
        <w:r>
          <w:fldChar w:fldCharType="separate"/>
        </w:r>
        <w:r w:rsidR="001D52E7">
          <w:rPr>
            <w:noProof/>
          </w:rPr>
          <w:t>55</w:t>
        </w:r>
        <w:r>
          <w:rPr>
            <w:noProof/>
          </w:rPr>
          <w:fldChar w:fldCharType="end"/>
        </w:r>
      </w:p>
    </w:sdtContent>
  </w:sdt>
  <w:p w14:paraId="5E90BD90" w14:textId="77777777" w:rsidR="00B309E6" w:rsidRDefault="00B309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20F249" w14:textId="77777777" w:rsidR="00B47CD8" w:rsidRDefault="00B47CD8" w:rsidP="00A977CA">
      <w:r>
        <w:separator/>
      </w:r>
    </w:p>
  </w:footnote>
  <w:footnote w:type="continuationSeparator" w:id="0">
    <w:p w14:paraId="32776ACF" w14:textId="77777777" w:rsidR="00B47CD8" w:rsidRDefault="00B47CD8" w:rsidP="00A977CA">
      <w:r>
        <w:continuationSeparator/>
      </w:r>
    </w:p>
  </w:footnote>
  <w:footnote w:id="1">
    <w:p w14:paraId="04454242" w14:textId="77777777" w:rsidR="00B309E6" w:rsidRPr="00132881" w:rsidRDefault="00B309E6" w:rsidP="00E1386B">
      <w:pPr>
        <w:pStyle w:val="FootnoteText"/>
        <w:jc w:val="both"/>
        <w:rPr>
          <w:lang w:val="cy-GB"/>
        </w:rPr>
      </w:pPr>
    </w:p>
    <w:p w14:paraId="700B950C" w14:textId="520B0C62" w:rsidR="00B309E6" w:rsidRPr="00132881" w:rsidRDefault="00B309E6" w:rsidP="00E1386B">
      <w:pPr>
        <w:pStyle w:val="NormalWeb"/>
        <w:jc w:val="both"/>
        <w:rPr>
          <w:rFonts w:asciiTheme="minorHAnsi" w:hAnsiTheme="minorHAnsi" w:cstheme="minorHAnsi"/>
          <w:sz w:val="20"/>
          <w:szCs w:val="20"/>
          <w:lang w:val="cy-GB"/>
        </w:rPr>
      </w:pPr>
      <w:r w:rsidRPr="00132881">
        <w:rPr>
          <w:rStyle w:val="FootnoteReference"/>
          <w:rFonts w:asciiTheme="minorHAnsi" w:hAnsiTheme="minorHAnsi" w:cstheme="minorHAnsi"/>
          <w:sz w:val="20"/>
          <w:szCs w:val="20"/>
          <w:lang w:val="cy-GB"/>
        </w:rPr>
        <w:footnoteRef/>
      </w:r>
      <w:r w:rsidRPr="00132881">
        <w:rPr>
          <w:rFonts w:asciiTheme="minorHAnsi" w:hAnsiTheme="minorHAnsi" w:cstheme="minorHAnsi"/>
          <w:sz w:val="20"/>
          <w:szCs w:val="20"/>
          <w:lang w:val="cy-GB"/>
        </w:rPr>
        <w:t xml:space="preserve"> Wrth ddiffinio natur agored i niwed plant, caiff y term ymbarél ‘cam-drin plant’ ei ddefnyddio’n aml gan weithwyr proffesiynol wrth ddisgrifio ymddygiad oedolion sy’n achosi niwed i blentyn yn fwriadol neu’n anfwriadol (Marsh, Cochrane a Melville, 2004). At hynny, cynigiodd Kempe a Kempe (1978) fod yna bedwar math gwahanol o gam-drin plant: trais corfforol, esgeulustod corfforol ac emosiynol, cam-drin emosiynol a cham-drin rhywiol. Yn ddiweddar, fodd bynnag, mae’r categorïau hynny wedi troi’n gam-drin corfforol, cam-drin rhywiol ac esgeulustod. At ddiben yr adolygiad hwn, caiff y term ‘cam-drin plant’ ei ddefnyddio.  </w:t>
      </w:r>
    </w:p>
  </w:footnote>
  <w:footnote w:id="2">
    <w:p w14:paraId="0761DA9C" w14:textId="4C2E6E02" w:rsidR="00B309E6" w:rsidRPr="00132881" w:rsidRDefault="00B309E6" w:rsidP="00E1386B">
      <w:pPr>
        <w:pStyle w:val="NormalWeb"/>
        <w:keepLines/>
        <w:jc w:val="both"/>
        <w:rPr>
          <w:sz w:val="20"/>
          <w:szCs w:val="20"/>
          <w:lang w:val="cy-GB"/>
        </w:rPr>
      </w:pPr>
      <w:r w:rsidRPr="00132881">
        <w:rPr>
          <w:rStyle w:val="FootnoteReference"/>
          <w:rFonts w:asciiTheme="minorHAnsi" w:hAnsiTheme="minorHAnsi" w:cstheme="minorHAnsi"/>
          <w:lang w:val="cy-GB"/>
        </w:rPr>
        <w:footnoteRef/>
      </w:r>
      <w:r w:rsidRPr="00132881">
        <w:rPr>
          <w:lang w:val="cy-GB"/>
        </w:rPr>
        <w:t xml:space="preserve"> </w:t>
      </w:r>
      <w:r w:rsidRPr="00132881">
        <w:rPr>
          <w:rFonts w:asciiTheme="minorHAnsi" w:hAnsiTheme="minorHAnsi" w:cstheme="minorHAnsi"/>
          <w:sz w:val="20"/>
          <w:szCs w:val="20"/>
          <w:lang w:val="cy-GB"/>
        </w:rPr>
        <w:t>Yng nghyfraith y DU</w:t>
      </w:r>
      <w:r w:rsidRPr="00132881">
        <w:rPr>
          <w:rFonts w:ascii="Calibri" w:hAnsi="Calibri" w:cs="Calibri"/>
          <w:sz w:val="20"/>
          <w:szCs w:val="20"/>
          <w:lang w:val="cy-GB"/>
        </w:rPr>
        <w:t xml:space="preserve">, ni chaiff oedran plentyn ei ddiffinio (NSPCC, 2015). Felly, mae Llywodraeth y DU wedi defnyddio’r diffiniad a nodir yng Nghonfensiwn y Cenhedloedd Unedig ar Hawliau’r Plentyn. Plentyn, felly, yw unrhyw fod dynol sydd dan ddeunaw oed (UNICEF, 1989). Diffiniad Tŷ’r Cyffredin (2008) o blentyn agored i niwed yw unigolyn sy’n annhebygol o gyrraedd neu gynnal </w:t>
      </w:r>
      <w:r>
        <w:rPr>
          <w:rFonts w:ascii="Calibri" w:hAnsi="Calibri" w:cs="Calibri"/>
          <w:sz w:val="20"/>
          <w:szCs w:val="20"/>
          <w:lang w:val="cy-GB"/>
        </w:rPr>
        <w:t xml:space="preserve">safon resymol o </w:t>
      </w:r>
      <w:r w:rsidRPr="00132881">
        <w:rPr>
          <w:rFonts w:ascii="Calibri" w:hAnsi="Calibri" w:cs="Calibri"/>
          <w:sz w:val="20"/>
          <w:szCs w:val="20"/>
          <w:lang w:val="cy-GB"/>
        </w:rPr>
        <w:t xml:space="preserve">iechyd neu ddatblygiad heb fod gwasanaethau gofal cymdeithasol yn cael eu darparu. </w:t>
      </w:r>
    </w:p>
  </w:footnote>
  <w:footnote w:id="3">
    <w:p w14:paraId="500C3FDA" w14:textId="460C825C" w:rsidR="00B309E6" w:rsidRPr="00132881" w:rsidRDefault="00B309E6" w:rsidP="00417B44">
      <w:pPr>
        <w:keepLines/>
        <w:widowControl w:val="0"/>
        <w:spacing w:before="100" w:beforeAutospacing="1" w:after="100" w:afterAutospacing="1"/>
        <w:jc w:val="both"/>
        <w:rPr>
          <w:lang w:val="cy-GB"/>
        </w:rPr>
      </w:pPr>
      <w:r w:rsidRPr="00132881">
        <w:rPr>
          <w:rStyle w:val="FootnoteReference"/>
          <w:lang w:val="cy-GB"/>
        </w:rPr>
        <w:footnoteRef/>
      </w:r>
      <w:r w:rsidRPr="00132881">
        <w:rPr>
          <w:lang w:val="cy-GB"/>
        </w:rPr>
        <w:t xml:space="preserve"> </w:t>
      </w:r>
      <w:r w:rsidRPr="00132881">
        <w:rPr>
          <w:rFonts w:ascii="Calibri" w:eastAsia="Times New Roman" w:hAnsi="Calibri" w:cs="Calibri"/>
          <w:sz w:val="20"/>
          <w:szCs w:val="20"/>
          <w:lang w:val="cy-GB" w:eastAsia="en-GB"/>
        </w:rPr>
        <w:t>Er gwaetha’r ystod gymharol eang o raglenni sy’n bodoli o fewn y tair lefel dan sylw, soniodd MacMillan, Wathen, Barlow, Fergusson, Leventhal a Taussig (2008) fod effeithiolrwydd ymyriadau o’r fath yn parhau’n anhysbys</w:t>
      </w:r>
      <w:r>
        <w:rPr>
          <w:rFonts w:ascii="Calibri" w:eastAsia="Times New Roman" w:hAnsi="Calibri" w:cs="Calibri"/>
          <w:sz w:val="20"/>
          <w:szCs w:val="20"/>
          <w:lang w:val="cy-GB" w:eastAsia="en-GB"/>
        </w:rPr>
        <w:t>. Fodd bynnag</w:t>
      </w:r>
      <w:r w:rsidRPr="00132881">
        <w:rPr>
          <w:rFonts w:ascii="Calibri" w:eastAsia="Times New Roman" w:hAnsi="Calibri" w:cs="Calibri"/>
          <w:sz w:val="20"/>
          <w:szCs w:val="20"/>
          <w:lang w:val="cy-GB" w:eastAsia="en-GB"/>
        </w:rPr>
        <w:t xml:space="preserve">, nododd MacMillan et al. (2008) fod dwy raglen benodol sy’n </w:t>
      </w:r>
      <w:r>
        <w:rPr>
          <w:rFonts w:ascii="Calibri" w:eastAsia="Times New Roman" w:hAnsi="Calibri" w:cs="Calibri"/>
          <w:sz w:val="20"/>
          <w:szCs w:val="20"/>
          <w:lang w:val="cy-GB" w:eastAsia="en-GB"/>
        </w:rPr>
        <w:t xml:space="preserve">cynnwys </w:t>
      </w:r>
      <w:r w:rsidRPr="00132881">
        <w:rPr>
          <w:rFonts w:ascii="Calibri" w:eastAsia="Times New Roman" w:hAnsi="Calibri" w:cs="Calibri"/>
          <w:sz w:val="20"/>
          <w:szCs w:val="20"/>
          <w:lang w:val="cy-GB" w:eastAsia="en-GB"/>
        </w:rPr>
        <w:t>ymweld â chartrefi, sef y Bartneriaeth Nyrsys Teulu (</w:t>
      </w:r>
      <w:r>
        <w:rPr>
          <w:rFonts w:ascii="Calibri" w:eastAsia="Times New Roman" w:hAnsi="Calibri" w:cs="Calibri"/>
          <w:sz w:val="20"/>
          <w:szCs w:val="20"/>
          <w:lang w:val="cy-GB" w:eastAsia="en-GB"/>
        </w:rPr>
        <w:t>y d</w:t>
      </w:r>
      <w:r w:rsidRPr="00132881">
        <w:rPr>
          <w:rFonts w:ascii="Calibri" w:eastAsia="Times New Roman" w:hAnsi="Calibri" w:cs="Calibri"/>
          <w:sz w:val="20"/>
          <w:szCs w:val="20"/>
          <w:lang w:val="cy-GB" w:eastAsia="en-GB"/>
        </w:rPr>
        <w:t xml:space="preserve">ystiolaeth orau) a Dechrau’n Gynnar yn ymyriadau effeithiol o safbwynt atal cam-drin plant ac atal </w:t>
      </w:r>
      <w:r>
        <w:rPr>
          <w:rFonts w:ascii="Calibri" w:eastAsia="Times New Roman" w:hAnsi="Calibri" w:cs="Calibri"/>
          <w:sz w:val="20"/>
          <w:szCs w:val="20"/>
          <w:lang w:val="cy-GB" w:eastAsia="en-GB"/>
        </w:rPr>
        <w:t xml:space="preserve">canlyniadau </w:t>
      </w:r>
      <w:r w:rsidRPr="00132881">
        <w:rPr>
          <w:rFonts w:ascii="Calibri" w:eastAsia="Times New Roman" w:hAnsi="Calibri" w:cs="Calibri"/>
          <w:sz w:val="20"/>
          <w:szCs w:val="20"/>
          <w:lang w:val="cy-GB" w:eastAsia="en-GB"/>
        </w:rPr>
        <w:t>cysylltiedig megis anafiadau.</w:t>
      </w:r>
    </w:p>
  </w:footnote>
  <w:footnote w:id="4">
    <w:p w14:paraId="00FA7C58" w14:textId="23EFFB30" w:rsidR="00B309E6" w:rsidRPr="00132881" w:rsidRDefault="00B309E6" w:rsidP="00E1386B">
      <w:pPr>
        <w:pStyle w:val="FootnoteText"/>
        <w:rPr>
          <w:lang w:val="cy-GB"/>
        </w:rPr>
      </w:pPr>
      <w:r w:rsidRPr="00132881">
        <w:rPr>
          <w:rStyle w:val="FootnoteReference"/>
          <w:lang w:val="cy-GB"/>
        </w:rPr>
        <w:footnoteRef/>
      </w:r>
      <w:r w:rsidRPr="00132881">
        <w:rPr>
          <w:lang w:val="cy-GB"/>
        </w:rPr>
        <w:t xml:space="preserve"> Yn ôl Swyddfa Archwilio Cymru (2019): “mae angen i awdurdodau fod wedi creu ‘drws blaen’ cynhwysfawr i ofal cymdeithasol; bod â systemau effeithiol ar waith er mwyn darparu gwybodaeth, cyngor a chymorth priodol a phwrpasol i’r rhai sy’n cysylltu â nhw i gael cymorth – gelwir hyn yn wasanaeth ‘IAA’ yn aml. Bydd gwasanaeth IAA effeithiol yn cyfeirio pobl i wasanaethau ataliol a chymunedol, ac yn nodi pryd y mae angen asesiad neu gymorth mwy arbenigol ar rywun” (</w:t>
      </w:r>
      <w:r>
        <w:rPr>
          <w:lang w:val="cy-GB"/>
        </w:rPr>
        <w:t>t</w:t>
      </w:r>
      <w:r w:rsidRPr="00132881">
        <w:rPr>
          <w:lang w:val="cy-GB"/>
        </w:rPr>
        <w:t>.6).</w:t>
      </w:r>
    </w:p>
  </w:footnote>
  <w:footnote w:id="5">
    <w:p w14:paraId="1D02101A" w14:textId="0574132C" w:rsidR="00B309E6" w:rsidRPr="00132881" w:rsidRDefault="00B309E6" w:rsidP="007A7FAE">
      <w:pPr>
        <w:pStyle w:val="FootnoteText"/>
        <w:rPr>
          <w:lang w:val="cy-GB"/>
        </w:rPr>
      </w:pPr>
      <w:r w:rsidRPr="00132881">
        <w:rPr>
          <w:rStyle w:val="FootnoteReference"/>
          <w:lang w:val="cy-GB"/>
        </w:rPr>
        <w:footnoteRef/>
      </w:r>
      <w:r w:rsidRPr="00132881">
        <w:rPr>
          <w:lang w:val="cy-GB"/>
        </w:rPr>
        <w:t xml:space="preserve"> </w:t>
      </w:r>
      <w:r>
        <w:rPr>
          <w:lang w:val="cy-GB"/>
        </w:rPr>
        <w:t>Er na chafodd data eu cyfweliadau ei gynnwys yn nadansoddiad thematig NV</w:t>
      </w:r>
      <w:r w:rsidRPr="00132881">
        <w:rPr>
          <w:lang w:val="cy-GB"/>
        </w:rPr>
        <w:t xml:space="preserve">ivo, </w:t>
      </w:r>
      <w:r>
        <w:rPr>
          <w:lang w:val="cy-GB"/>
        </w:rPr>
        <w:t xml:space="preserve">helpodd eu hymatebion i lunio’r map o drefniadau diogelu a’r argymhellion ar gyfer Cam </w:t>
      </w:r>
      <w:r w:rsidRPr="00132881">
        <w:rPr>
          <w:lang w:val="cy-GB"/>
        </w:rPr>
        <w:t>2.</w:t>
      </w:r>
    </w:p>
  </w:footnote>
  <w:footnote w:id="6">
    <w:p w14:paraId="34461E49" w14:textId="72685EDD" w:rsidR="00B309E6" w:rsidRPr="00132881" w:rsidRDefault="00B309E6" w:rsidP="008756C2">
      <w:pPr>
        <w:pStyle w:val="FootnoteText"/>
        <w:rPr>
          <w:lang w:val="cy-GB"/>
        </w:rPr>
      </w:pPr>
      <w:r w:rsidRPr="00132881">
        <w:rPr>
          <w:rStyle w:val="FootnoteReference"/>
          <w:lang w:val="cy-GB"/>
        </w:rPr>
        <w:footnoteRef/>
      </w:r>
      <w:r w:rsidRPr="00132881">
        <w:rPr>
          <w:lang w:val="cy-GB"/>
        </w:rPr>
        <w:t xml:space="preserve"> </w:t>
      </w:r>
      <w:r>
        <w:rPr>
          <w:lang w:val="cy-GB"/>
        </w:rPr>
        <w:t>Noder</w:t>
      </w:r>
      <w:r w:rsidRPr="00132881">
        <w:rPr>
          <w:rFonts w:eastAsia="Times New Roman"/>
          <w:lang w:val="cy-GB" w:eastAsia="en-GB"/>
        </w:rPr>
        <w:t xml:space="preserve">: </w:t>
      </w:r>
      <w:r>
        <w:rPr>
          <w:rFonts w:eastAsia="Times New Roman"/>
          <w:lang w:val="cy-GB" w:eastAsia="en-GB"/>
        </w:rPr>
        <w:t>ni wnaeth pob un o’r cyfranogwyr roi rhestr lawn o wasanaethau, ac mae’r rhestr yn debygol o gael ei diweddaru</w:t>
      </w:r>
      <w:r w:rsidRPr="00132881">
        <w:rPr>
          <w:rFonts w:eastAsia="Times New Roman"/>
          <w:lang w:val="cy-GB" w:eastAsia="en-GB"/>
        </w:rPr>
        <w:t>.</w:t>
      </w:r>
    </w:p>
  </w:footnote>
  <w:footnote w:id="7">
    <w:p w14:paraId="3FEDF584" w14:textId="324DE3B4" w:rsidR="00B309E6" w:rsidRPr="00132881" w:rsidRDefault="00B309E6" w:rsidP="00307121">
      <w:pPr>
        <w:pStyle w:val="FootnoteText"/>
        <w:rPr>
          <w:lang w:val="cy-GB"/>
        </w:rPr>
      </w:pPr>
      <w:r w:rsidRPr="00132881">
        <w:rPr>
          <w:rStyle w:val="FootnoteReference"/>
          <w:lang w:val="cy-GB"/>
        </w:rPr>
        <w:footnoteRef/>
      </w:r>
      <w:r w:rsidRPr="00132881">
        <w:rPr>
          <w:lang w:val="cy-GB"/>
        </w:rPr>
        <w:t xml:space="preserve"> No</w:t>
      </w:r>
      <w:r>
        <w:rPr>
          <w:lang w:val="cy-GB"/>
        </w:rPr>
        <w:t>der</w:t>
      </w:r>
      <w:r w:rsidRPr="00132881">
        <w:rPr>
          <w:lang w:val="cy-GB"/>
        </w:rPr>
        <w:t xml:space="preserve">: </w:t>
      </w:r>
      <w:r>
        <w:rPr>
          <w:lang w:val="cy-GB"/>
        </w:rPr>
        <w:t>ni ofynnwyd i’r cyfranogwyr ddarparu rhestr o asiantaethau</w:t>
      </w:r>
      <w:r w:rsidRPr="00132881">
        <w:rPr>
          <w:lang w:val="cy-GB"/>
        </w:rPr>
        <w:t xml:space="preserve">, </w:t>
      </w:r>
      <w:r>
        <w:rPr>
          <w:lang w:val="cy-GB"/>
        </w:rPr>
        <w:t>felly dim ond yr asiantaethau y soniwyd amdanynt sydd wedi’u cynnwys</w:t>
      </w:r>
      <w:r w:rsidRPr="00132881">
        <w:rPr>
          <w:lang w:val="cy-GB"/>
        </w:rPr>
        <w:t xml:space="preserve">. </w:t>
      </w:r>
    </w:p>
  </w:footnote>
  <w:footnote w:id="8">
    <w:p w14:paraId="2DF4A6BE" w14:textId="0AE1B2D7" w:rsidR="00B309E6" w:rsidRPr="00132881" w:rsidRDefault="00B309E6">
      <w:pPr>
        <w:pStyle w:val="FootnoteText"/>
        <w:rPr>
          <w:lang w:val="cy-GB"/>
        </w:rPr>
      </w:pPr>
      <w:r w:rsidRPr="00132881">
        <w:rPr>
          <w:rStyle w:val="FootnoteReference"/>
          <w:lang w:val="cy-GB"/>
        </w:rPr>
        <w:footnoteRef/>
      </w:r>
      <w:r w:rsidRPr="00132881">
        <w:rPr>
          <w:lang w:val="cy-GB"/>
        </w:rPr>
        <w:t xml:space="preserve"> </w:t>
      </w:r>
      <w:r>
        <w:rPr>
          <w:lang w:val="cy-GB"/>
        </w:rPr>
        <w:t>Cafodd cyfweliad ei gynnal gydag un awdurdod lleol a wnaeth hefyd ddychwelyd arolwg a oedd wedi’i gwblhau</w:t>
      </w:r>
      <w:r w:rsidRPr="00132881">
        <w:rPr>
          <w:lang w:val="cy-GB"/>
        </w:rPr>
        <w:t>.</w:t>
      </w:r>
    </w:p>
  </w:footnote>
  <w:footnote w:id="9">
    <w:p w14:paraId="27433E1E" w14:textId="5E4AE17A" w:rsidR="00B309E6" w:rsidRPr="00132881" w:rsidRDefault="00B309E6">
      <w:pPr>
        <w:pStyle w:val="FootnoteText"/>
        <w:rPr>
          <w:lang w:val="cy-GB"/>
        </w:rPr>
      </w:pPr>
      <w:r w:rsidRPr="00132881">
        <w:rPr>
          <w:rStyle w:val="FootnoteReference"/>
          <w:lang w:val="cy-GB"/>
        </w:rPr>
        <w:footnoteRef/>
      </w:r>
      <w:r w:rsidRPr="00132881">
        <w:rPr>
          <w:lang w:val="cy-GB"/>
        </w:rPr>
        <w:t xml:space="preserve"> </w:t>
      </w:r>
      <w:r>
        <w:rPr>
          <w:lang w:val="cy-GB"/>
        </w:rPr>
        <w:t>Roedd mwy nag un arweinydd enwebedig yn bresennol mewn pedwar cyfweliad</w:t>
      </w:r>
      <w:r w:rsidRPr="00132881">
        <w:rPr>
          <w:lang w:val="cy-GB"/>
        </w:rPr>
        <w:t>, e.</w:t>
      </w:r>
      <w:r>
        <w:rPr>
          <w:lang w:val="cy-GB"/>
        </w:rPr>
        <w:t>e. arweinydd gwasanaethau plant ac arweinydd gwasanaethau oedolion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D4C38" w14:textId="0844CBC5" w:rsidR="00B309E6" w:rsidRDefault="00B309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F43CF" w14:textId="524A071A" w:rsidR="00B309E6" w:rsidRDefault="00B309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4562A" w14:textId="5F7AE234" w:rsidR="00B309E6" w:rsidRDefault="00B309E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BC42F" w14:textId="6A869088" w:rsidR="00B309E6" w:rsidRDefault="00B309E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07895" w14:textId="4763A4B9" w:rsidR="00B309E6" w:rsidRDefault="00B309E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B344E" w14:textId="7CFF55AC" w:rsidR="00B309E6" w:rsidRDefault="00B309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7578F"/>
    <w:multiLevelType w:val="hybridMultilevel"/>
    <w:tmpl w:val="C3AE8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04543B"/>
    <w:multiLevelType w:val="hybridMultilevel"/>
    <w:tmpl w:val="379AA18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FD17C28"/>
    <w:multiLevelType w:val="multilevel"/>
    <w:tmpl w:val="ADCE35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722FF5"/>
    <w:multiLevelType w:val="multilevel"/>
    <w:tmpl w:val="1C404A12"/>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BF5823"/>
    <w:multiLevelType w:val="multilevel"/>
    <w:tmpl w:val="E32223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A522E9"/>
    <w:multiLevelType w:val="hybridMultilevel"/>
    <w:tmpl w:val="FA0E7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4D4F8E"/>
    <w:multiLevelType w:val="hybridMultilevel"/>
    <w:tmpl w:val="6660F3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1C605C"/>
    <w:multiLevelType w:val="hybridMultilevel"/>
    <w:tmpl w:val="B6B00BF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A52CB8"/>
    <w:multiLevelType w:val="multilevel"/>
    <w:tmpl w:val="71044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A33186E"/>
    <w:multiLevelType w:val="hybridMultilevel"/>
    <w:tmpl w:val="E4C4D8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DD1720A"/>
    <w:multiLevelType w:val="multilevel"/>
    <w:tmpl w:val="7CC2B786"/>
    <w:lvl w:ilvl="0">
      <w:start w:val="1"/>
      <w:numFmt w:val="bullet"/>
      <w:pStyle w:val="Bullet1Las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9933D7"/>
    <w:multiLevelType w:val="hybridMultilevel"/>
    <w:tmpl w:val="FC6657BC"/>
    <w:lvl w:ilvl="0" w:tplc="0809000F">
      <w:start w:val="1"/>
      <w:numFmt w:val="decimal"/>
      <w:lvlText w:val="%1."/>
      <w:lvlJc w:val="left"/>
      <w:pPr>
        <w:ind w:left="996" w:hanging="360"/>
      </w:pPr>
    </w:lvl>
    <w:lvl w:ilvl="1" w:tplc="08090019" w:tentative="1">
      <w:start w:val="1"/>
      <w:numFmt w:val="lowerLetter"/>
      <w:lvlText w:val="%2."/>
      <w:lvlJc w:val="left"/>
      <w:pPr>
        <w:ind w:left="1716" w:hanging="360"/>
      </w:pPr>
    </w:lvl>
    <w:lvl w:ilvl="2" w:tplc="0809001B" w:tentative="1">
      <w:start w:val="1"/>
      <w:numFmt w:val="lowerRoman"/>
      <w:lvlText w:val="%3."/>
      <w:lvlJc w:val="right"/>
      <w:pPr>
        <w:ind w:left="2436" w:hanging="180"/>
      </w:pPr>
    </w:lvl>
    <w:lvl w:ilvl="3" w:tplc="0809000F" w:tentative="1">
      <w:start w:val="1"/>
      <w:numFmt w:val="decimal"/>
      <w:lvlText w:val="%4."/>
      <w:lvlJc w:val="left"/>
      <w:pPr>
        <w:ind w:left="3156" w:hanging="360"/>
      </w:pPr>
    </w:lvl>
    <w:lvl w:ilvl="4" w:tplc="08090019" w:tentative="1">
      <w:start w:val="1"/>
      <w:numFmt w:val="lowerLetter"/>
      <w:lvlText w:val="%5."/>
      <w:lvlJc w:val="left"/>
      <w:pPr>
        <w:ind w:left="3876" w:hanging="360"/>
      </w:pPr>
    </w:lvl>
    <w:lvl w:ilvl="5" w:tplc="0809001B" w:tentative="1">
      <w:start w:val="1"/>
      <w:numFmt w:val="lowerRoman"/>
      <w:lvlText w:val="%6."/>
      <w:lvlJc w:val="right"/>
      <w:pPr>
        <w:ind w:left="4596" w:hanging="180"/>
      </w:pPr>
    </w:lvl>
    <w:lvl w:ilvl="6" w:tplc="0809000F" w:tentative="1">
      <w:start w:val="1"/>
      <w:numFmt w:val="decimal"/>
      <w:lvlText w:val="%7."/>
      <w:lvlJc w:val="left"/>
      <w:pPr>
        <w:ind w:left="5316" w:hanging="360"/>
      </w:pPr>
    </w:lvl>
    <w:lvl w:ilvl="7" w:tplc="08090019" w:tentative="1">
      <w:start w:val="1"/>
      <w:numFmt w:val="lowerLetter"/>
      <w:lvlText w:val="%8."/>
      <w:lvlJc w:val="left"/>
      <w:pPr>
        <w:ind w:left="6036" w:hanging="360"/>
      </w:pPr>
    </w:lvl>
    <w:lvl w:ilvl="8" w:tplc="0809001B" w:tentative="1">
      <w:start w:val="1"/>
      <w:numFmt w:val="lowerRoman"/>
      <w:lvlText w:val="%9."/>
      <w:lvlJc w:val="right"/>
      <w:pPr>
        <w:ind w:left="6756" w:hanging="180"/>
      </w:pPr>
    </w:lvl>
  </w:abstractNum>
  <w:abstractNum w:abstractNumId="12" w15:restartNumberingAfterBreak="0">
    <w:nsid w:val="30474322"/>
    <w:multiLevelType w:val="multilevel"/>
    <w:tmpl w:val="E12AA382"/>
    <w:lvl w:ilvl="0">
      <w:start w:val="1"/>
      <w:numFmt w:val="decimal"/>
      <w:lvlText w:val="%1."/>
      <w:lvlJc w:val="left"/>
      <w:pPr>
        <w:tabs>
          <w:tab w:val="num" w:pos="720"/>
        </w:tabs>
        <w:ind w:left="720" w:hanging="360"/>
      </w:pPr>
      <w:rPr>
        <w:rFonts w:asciiTheme="minorHAnsi" w:eastAsia="Times New Roman" w:hAnsiTheme="minorHAnsi" w:cs="Arial"/>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3"/>
      <w:numFmt w:val="decimal"/>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144406"/>
    <w:multiLevelType w:val="multilevel"/>
    <w:tmpl w:val="85BCEBDA"/>
    <w:styleLink w:val="NumbLstBullet"/>
    <w:lvl w:ilvl="0">
      <w:start w:val="1"/>
      <w:numFmt w:val="bullet"/>
      <w:pStyle w:val="Bullet1"/>
      <w:lvlText w:val="■"/>
      <w:lvlJc w:val="left"/>
      <w:pPr>
        <w:tabs>
          <w:tab w:val="num" w:pos="340"/>
        </w:tabs>
        <w:ind w:left="340" w:hanging="340"/>
      </w:pPr>
      <w:rPr>
        <w:rFonts w:ascii="Arial" w:hAnsi="Arial" w:hint="default"/>
        <w:color w:val="0067AC"/>
        <w:sz w:val="18"/>
      </w:rPr>
    </w:lvl>
    <w:lvl w:ilvl="1">
      <w:start w:val="1"/>
      <w:numFmt w:val="bullet"/>
      <w:pStyle w:val="Bullet2"/>
      <w:lvlText w:val="–"/>
      <w:lvlJc w:val="left"/>
      <w:pPr>
        <w:tabs>
          <w:tab w:val="num" w:pos="680"/>
        </w:tabs>
        <w:ind w:left="680" w:hanging="340"/>
      </w:pPr>
      <w:rPr>
        <w:rFonts w:ascii="Arial" w:hAnsi="Arial" w:hint="default"/>
        <w:color w:val="0067AC"/>
      </w:rPr>
    </w:lvl>
    <w:lvl w:ilvl="2">
      <w:start w:val="1"/>
      <w:numFmt w:val="bullet"/>
      <w:pStyle w:val="Bullet3"/>
      <w:lvlText w:val="○"/>
      <w:lvlJc w:val="left"/>
      <w:pPr>
        <w:tabs>
          <w:tab w:val="num" w:pos="1021"/>
        </w:tabs>
        <w:ind w:left="1021" w:hanging="341"/>
      </w:pPr>
      <w:rPr>
        <w:rFonts w:ascii="Arial" w:hAnsi="Arial" w:hint="default"/>
        <w:color w:val="0067AC"/>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14" w15:restartNumberingAfterBreak="0">
    <w:nsid w:val="40246718"/>
    <w:multiLevelType w:val="multilevel"/>
    <w:tmpl w:val="BF7EDB9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160520E"/>
    <w:multiLevelType w:val="hybridMultilevel"/>
    <w:tmpl w:val="B6B00BF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6A1738"/>
    <w:multiLevelType w:val="multilevel"/>
    <w:tmpl w:val="D298A07E"/>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82D2033"/>
    <w:multiLevelType w:val="hybridMultilevel"/>
    <w:tmpl w:val="48FC7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BAC3E50"/>
    <w:multiLevelType w:val="hybridMultilevel"/>
    <w:tmpl w:val="A5426328"/>
    <w:lvl w:ilvl="0" w:tplc="5770CCBA">
      <w:start w:val="10"/>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56171F"/>
    <w:multiLevelType w:val="hybridMultilevel"/>
    <w:tmpl w:val="685C1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E6488B"/>
    <w:multiLevelType w:val="hybridMultilevel"/>
    <w:tmpl w:val="B04E396E"/>
    <w:lvl w:ilvl="0" w:tplc="D19E51A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1C83F7C"/>
    <w:multiLevelType w:val="hybridMultilevel"/>
    <w:tmpl w:val="B6E02A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50B4C7C"/>
    <w:multiLevelType w:val="hybridMultilevel"/>
    <w:tmpl w:val="D012D0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7E7109A"/>
    <w:multiLevelType w:val="hybridMultilevel"/>
    <w:tmpl w:val="008095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611787"/>
    <w:multiLevelType w:val="multilevel"/>
    <w:tmpl w:val="85BCEBDA"/>
    <w:numStyleLink w:val="NumbLstBullet"/>
  </w:abstractNum>
  <w:abstractNum w:abstractNumId="25" w15:restartNumberingAfterBreak="0">
    <w:nsid w:val="5C4801F5"/>
    <w:multiLevelType w:val="hybridMultilevel"/>
    <w:tmpl w:val="B6B00BF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FE357E0"/>
    <w:multiLevelType w:val="hybridMultilevel"/>
    <w:tmpl w:val="F34AE952"/>
    <w:lvl w:ilvl="0" w:tplc="C1CA136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EE2D05"/>
    <w:multiLevelType w:val="hybridMultilevel"/>
    <w:tmpl w:val="E7CAC0F0"/>
    <w:lvl w:ilvl="0" w:tplc="9D7C24B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56357D1"/>
    <w:multiLevelType w:val="hybridMultilevel"/>
    <w:tmpl w:val="5C70A1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24529C"/>
    <w:multiLevelType w:val="hybridMultilevel"/>
    <w:tmpl w:val="F28EE3EA"/>
    <w:lvl w:ilvl="0" w:tplc="08090001">
      <w:start w:val="1"/>
      <w:numFmt w:val="bullet"/>
      <w:lvlText w:val=""/>
      <w:lvlJc w:val="left"/>
      <w:pPr>
        <w:ind w:left="769" w:hanging="360"/>
      </w:pPr>
      <w:rPr>
        <w:rFonts w:ascii="Symbol" w:hAnsi="Symbol" w:hint="default"/>
      </w:rPr>
    </w:lvl>
    <w:lvl w:ilvl="1" w:tplc="08090003" w:tentative="1">
      <w:start w:val="1"/>
      <w:numFmt w:val="bullet"/>
      <w:lvlText w:val="o"/>
      <w:lvlJc w:val="left"/>
      <w:pPr>
        <w:ind w:left="1489" w:hanging="360"/>
      </w:pPr>
      <w:rPr>
        <w:rFonts w:ascii="Courier New" w:hAnsi="Courier New" w:cs="Courier New" w:hint="default"/>
      </w:rPr>
    </w:lvl>
    <w:lvl w:ilvl="2" w:tplc="08090005" w:tentative="1">
      <w:start w:val="1"/>
      <w:numFmt w:val="bullet"/>
      <w:lvlText w:val=""/>
      <w:lvlJc w:val="left"/>
      <w:pPr>
        <w:ind w:left="2209" w:hanging="360"/>
      </w:pPr>
      <w:rPr>
        <w:rFonts w:ascii="Wingdings" w:hAnsi="Wingdings" w:hint="default"/>
      </w:rPr>
    </w:lvl>
    <w:lvl w:ilvl="3" w:tplc="08090001" w:tentative="1">
      <w:start w:val="1"/>
      <w:numFmt w:val="bullet"/>
      <w:lvlText w:val=""/>
      <w:lvlJc w:val="left"/>
      <w:pPr>
        <w:ind w:left="2929" w:hanging="360"/>
      </w:pPr>
      <w:rPr>
        <w:rFonts w:ascii="Symbol" w:hAnsi="Symbol" w:hint="default"/>
      </w:rPr>
    </w:lvl>
    <w:lvl w:ilvl="4" w:tplc="08090003" w:tentative="1">
      <w:start w:val="1"/>
      <w:numFmt w:val="bullet"/>
      <w:lvlText w:val="o"/>
      <w:lvlJc w:val="left"/>
      <w:pPr>
        <w:ind w:left="3649" w:hanging="360"/>
      </w:pPr>
      <w:rPr>
        <w:rFonts w:ascii="Courier New" w:hAnsi="Courier New" w:cs="Courier New" w:hint="default"/>
      </w:rPr>
    </w:lvl>
    <w:lvl w:ilvl="5" w:tplc="08090005" w:tentative="1">
      <w:start w:val="1"/>
      <w:numFmt w:val="bullet"/>
      <w:lvlText w:val=""/>
      <w:lvlJc w:val="left"/>
      <w:pPr>
        <w:ind w:left="4369" w:hanging="360"/>
      </w:pPr>
      <w:rPr>
        <w:rFonts w:ascii="Wingdings" w:hAnsi="Wingdings" w:hint="default"/>
      </w:rPr>
    </w:lvl>
    <w:lvl w:ilvl="6" w:tplc="08090001" w:tentative="1">
      <w:start w:val="1"/>
      <w:numFmt w:val="bullet"/>
      <w:lvlText w:val=""/>
      <w:lvlJc w:val="left"/>
      <w:pPr>
        <w:ind w:left="5089" w:hanging="360"/>
      </w:pPr>
      <w:rPr>
        <w:rFonts w:ascii="Symbol" w:hAnsi="Symbol" w:hint="default"/>
      </w:rPr>
    </w:lvl>
    <w:lvl w:ilvl="7" w:tplc="08090003" w:tentative="1">
      <w:start w:val="1"/>
      <w:numFmt w:val="bullet"/>
      <w:lvlText w:val="o"/>
      <w:lvlJc w:val="left"/>
      <w:pPr>
        <w:ind w:left="5809" w:hanging="360"/>
      </w:pPr>
      <w:rPr>
        <w:rFonts w:ascii="Courier New" w:hAnsi="Courier New" w:cs="Courier New" w:hint="default"/>
      </w:rPr>
    </w:lvl>
    <w:lvl w:ilvl="8" w:tplc="08090005" w:tentative="1">
      <w:start w:val="1"/>
      <w:numFmt w:val="bullet"/>
      <w:lvlText w:val=""/>
      <w:lvlJc w:val="left"/>
      <w:pPr>
        <w:ind w:left="6529" w:hanging="360"/>
      </w:pPr>
      <w:rPr>
        <w:rFonts w:ascii="Wingdings" w:hAnsi="Wingdings" w:hint="default"/>
      </w:rPr>
    </w:lvl>
  </w:abstractNum>
  <w:abstractNum w:abstractNumId="30" w15:restartNumberingAfterBreak="0">
    <w:nsid w:val="7D172B3F"/>
    <w:multiLevelType w:val="hybridMultilevel"/>
    <w:tmpl w:val="87B80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9"/>
  </w:num>
  <w:num w:numId="3">
    <w:abstractNumId w:val="13"/>
  </w:num>
  <w:num w:numId="4">
    <w:abstractNumId w:val="24"/>
  </w:num>
  <w:num w:numId="5">
    <w:abstractNumId w:val="11"/>
  </w:num>
  <w:num w:numId="6">
    <w:abstractNumId w:val="6"/>
  </w:num>
  <w:num w:numId="7">
    <w:abstractNumId w:val="28"/>
  </w:num>
  <w:num w:numId="8">
    <w:abstractNumId w:val="19"/>
  </w:num>
  <w:num w:numId="9">
    <w:abstractNumId w:val="21"/>
  </w:num>
  <w:num w:numId="10">
    <w:abstractNumId w:val="4"/>
  </w:num>
  <w:num w:numId="11">
    <w:abstractNumId w:val="14"/>
  </w:num>
  <w:num w:numId="12">
    <w:abstractNumId w:val="2"/>
  </w:num>
  <w:num w:numId="13">
    <w:abstractNumId w:val="8"/>
  </w:num>
  <w:num w:numId="14">
    <w:abstractNumId w:val="22"/>
  </w:num>
  <w:num w:numId="15">
    <w:abstractNumId w:val="30"/>
  </w:num>
  <w:num w:numId="16">
    <w:abstractNumId w:val="26"/>
  </w:num>
  <w:num w:numId="17">
    <w:abstractNumId w:val="20"/>
  </w:num>
  <w:num w:numId="18">
    <w:abstractNumId w:val="27"/>
  </w:num>
  <w:num w:numId="19">
    <w:abstractNumId w:val="17"/>
  </w:num>
  <w:num w:numId="20">
    <w:abstractNumId w:val="5"/>
  </w:num>
  <w:num w:numId="21">
    <w:abstractNumId w:val="25"/>
  </w:num>
  <w:num w:numId="22">
    <w:abstractNumId w:val="16"/>
  </w:num>
  <w:num w:numId="23">
    <w:abstractNumId w:val="15"/>
  </w:num>
  <w:num w:numId="24">
    <w:abstractNumId w:val="3"/>
  </w:num>
  <w:num w:numId="25">
    <w:abstractNumId w:val="18"/>
  </w:num>
  <w:num w:numId="26">
    <w:abstractNumId w:val="9"/>
  </w:num>
  <w:num w:numId="27">
    <w:abstractNumId w:val="23"/>
  </w:num>
  <w:num w:numId="28">
    <w:abstractNumId w:val="7"/>
  </w:num>
  <w:num w:numId="29">
    <w:abstractNumId w:val="12"/>
    <w:lvlOverride w:ilvl="0">
      <w:startOverride w:val="1"/>
    </w:lvlOverride>
    <w:lvlOverride w:ilvl="1"/>
    <w:lvlOverride w:ilvl="2">
      <w:startOverride w:val="3"/>
    </w:lvlOverride>
    <w:lvlOverride w:ilvl="3">
      <w:startOverride w:val="1"/>
    </w:lvlOverride>
    <w:lvlOverride w:ilvl="4">
      <w:startOverride w:val="1"/>
    </w:lvlOverride>
    <w:lvlOverride w:ilvl="5">
      <w:startOverride w:val="1"/>
    </w:lvlOverride>
    <w:lvlOverride w:ilvl="6"/>
    <w:lvlOverride w:ilvl="7"/>
    <w:lvlOverride w:ilvl="8"/>
  </w:num>
  <w:num w:numId="30">
    <w:abstractNumId w:val="0"/>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4096" w:nlCheck="1" w:checkStyle="0"/>
  <w:activeWritingStyle w:appName="MSWord" w:lang="fr-FR" w:vendorID="64" w:dllVersion="6" w:nlCheck="1" w:checkStyle="0"/>
  <w:activeWritingStyle w:appName="MSWord" w:lang="en-GB" w:vendorID="64" w:dllVersion="131078" w:nlCheck="1" w:checkStyle="1"/>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AAC"/>
    <w:rsid w:val="00002C30"/>
    <w:rsid w:val="000034D5"/>
    <w:rsid w:val="00003B62"/>
    <w:rsid w:val="00007F27"/>
    <w:rsid w:val="00011B77"/>
    <w:rsid w:val="000122B9"/>
    <w:rsid w:val="00021F12"/>
    <w:rsid w:val="00023BD5"/>
    <w:rsid w:val="00024874"/>
    <w:rsid w:val="000248D9"/>
    <w:rsid w:val="00024ED7"/>
    <w:rsid w:val="00027575"/>
    <w:rsid w:val="00030537"/>
    <w:rsid w:val="00036E25"/>
    <w:rsid w:val="00041A25"/>
    <w:rsid w:val="0004233F"/>
    <w:rsid w:val="000427C8"/>
    <w:rsid w:val="00042C03"/>
    <w:rsid w:val="00045E28"/>
    <w:rsid w:val="00050F71"/>
    <w:rsid w:val="000521BD"/>
    <w:rsid w:val="000522B5"/>
    <w:rsid w:val="00053860"/>
    <w:rsid w:val="000639D2"/>
    <w:rsid w:val="00065247"/>
    <w:rsid w:val="00066203"/>
    <w:rsid w:val="0007657D"/>
    <w:rsid w:val="00080C2D"/>
    <w:rsid w:val="000829F4"/>
    <w:rsid w:val="000853F1"/>
    <w:rsid w:val="00086449"/>
    <w:rsid w:val="00087088"/>
    <w:rsid w:val="00092804"/>
    <w:rsid w:val="00095D90"/>
    <w:rsid w:val="000A0092"/>
    <w:rsid w:val="000A1246"/>
    <w:rsid w:val="000A2035"/>
    <w:rsid w:val="000A4592"/>
    <w:rsid w:val="000B1764"/>
    <w:rsid w:val="000B29DC"/>
    <w:rsid w:val="000B29E7"/>
    <w:rsid w:val="000B2D1D"/>
    <w:rsid w:val="000B3F3D"/>
    <w:rsid w:val="000B4574"/>
    <w:rsid w:val="000B7BF8"/>
    <w:rsid w:val="000C0989"/>
    <w:rsid w:val="000C1F06"/>
    <w:rsid w:val="000C4446"/>
    <w:rsid w:val="000C5386"/>
    <w:rsid w:val="000D0B9A"/>
    <w:rsid w:val="000D1428"/>
    <w:rsid w:val="000D3964"/>
    <w:rsid w:val="000D56CD"/>
    <w:rsid w:val="000E064B"/>
    <w:rsid w:val="000F4859"/>
    <w:rsid w:val="00100C89"/>
    <w:rsid w:val="001023E4"/>
    <w:rsid w:val="001058D4"/>
    <w:rsid w:val="0010618A"/>
    <w:rsid w:val="00110386"/>
    <w:rsid w:val="00111244"/>
    <w:rsid w:val="001121E7"/>
    <w:rsid w:val="001152D5"/>
    <w:rsid w:val="00115E05"/>
    <w:rsid w:val="001208EE"/>
    <w:rsid w:val="0012395C"/>
    <w:rsid w:val="00125266"/>
    <w:rsid w:val="00125FEF"/>
    <w:rsid w:val="00130A38"/>
    <w:rsid w:val="00132881"/>
    <w:rsid w:val="00132BB3"/>
    <w:rsid w:val="00135041"/>
    <w:rsid w:val="001412C0"/>
    <w:rsid w:val="0015084A"/>
    <w:rsid w:val="00150F66"/>
    <w:rsid w:val="00151E97"/>
    <w:rsid w:val="0015229C"/>
    <w:rsid w:val="00154D88"/>
    <w:rsid w:val="00156052"/>
    <w:rsid w:val="00161889"/>
    <w:rsid w:val="0017148B"/>
    <w:rsid w:val="00171C52"/>
    <w:rsid w:val="001723B0"/>
    <w:rsid w:val="00175905"/>
    <w:rsid w:val="001763D7"/>
    <w:rsid w:val="00181DAC"/>
    <w:rsid w:val="00183584"/>
    <w:rsid w:val="0018456B"/>
    <w:rsid w:val="001866E1"/>
    <w:rsid w:val="00193BEA"/>
    <w:rsid w:val="00193CB7"/>
    <w:rsid w:val="0019408A"/>
    <w:rsid w:val="001A12BA"/>
    <w:rsid w:val="001A64A9"/>
    <w:rsid w:val="001B02BD"/>
    <w:rsid w:val="001B18EA"/>
    <w:rsid w:val="001B3DF8"/>
    <w:rsid w:val="001C2AD1"/>
    <w:rsid w:val="001C3E7E"/>
    <w:rsid w:val="001D3273"/>
    <w:rsid w:val="001D52E7"/>
    <w:rsid w:val="001E06BB"/>
    <w:rsid w:val="001E591D"/>
    <w:rsid w:val="001E7B4C"/>
    <w:rsid w:val="001F0950"/>
    <w:rsid w:val="001F0D6F"/>
    <w:rsid w:val="001F345D"/>
    <w:rsid w:val="001F71B8"/>
    <w:rsid w:val="001F720B"/>
    <w:rsid w:val="002005CF"/>
    <w:rsid w:val="00200A50"/>
    <w:rsid w:val="00201E0C"/>
    <w:rsid w:val="00202C0A"/>
    <w:rsid w:val="00205F8E"/>
    <w:rsid w:val="0021102A"/>
    <w:rsid w:val="002153B0"/>
    <w:rsid w:val="002203EB"/>
    <w:rsid w:val="002205BD"/>
    <w:rsid w:val="00222127"/>
    <w:rsid w:val="00223028"/>
    <w:rsid w:val="0023235F"/>
    <w:rsid w:val="00232D0B"/>
    <w:rsid w:val="00232D6F"/>
    <w:rsid w:val="00233167"/>
    <w:rsid w:val="002331DF"/>
    <w:rsid w:val="00233CC3"/>
    <w:rsid w:val="00234FF4"/>
    <w:rsid w:val="00237536"/>
    <w:rsid w:val="0024280B"/>
    <w:rsid w:val="00244165"/>
    <w:rsid w:val="00254010"/>
    <w:rsid w:val="00255B75"/>
    <w:rsid w:val="0026198E"/>
    <w:rsid w:val="002649CE"/>
    <w:rsid w:val="00270CD1"/>
    <w:rsid w:val="00271965"/>
    <w:rsid w:val="00271CF6"/>
    <w:rsid w:val="0029039E"/>
    <w:rsid w:val="0029054B"/>
    <w:rsid w:val="00290E6D"/>
    <w:rsid w:val="0029198D"/>
    <w:rsid w:val="00297821"/>
    <w:rsid w:val="00297A63"/>
    <w:rsid w:val="002A0560"/>
    <w:rsid w:val="002A1D3F"/>
    <w:rsid w:val="002A2816"/>
    <w:rsid w:val="002A36C4"/>
    <w:rsid w:val="002A64FD"/>
    <w:rsid w:val="002A7B94"/>
    <w:rsid w:val="002B3672"/>
    <w:rsid w:val="002B6C11"/>
    <w:rsid w:val="002C339F"/>
    <w:rsid w:val="002C3548"/>
    <w:rsid w:val="002C3B60"/>
    <w:rsid w:val="002D14A8"/>
    <w:rsid w:val="002D2773"/>
    <w:rsid w:val="002D614C"/>
    <w:rsid w:val="002D6ECB"/>
    <w:rsid w:val="002D7707"/>
    <w:rsid w:val="002E0AFD"/>
    <w:rsid w:val="002E3B5C"/>
    <w:rsid w:val="002E4E73"/>
    <w:rsid w:val="002F0866"/>
    <w:rsid w:val="002F2045"/>
    <w:rsid w:val="002F3165"/>
    <w:rsid w:val="002F436F"/>
    <w:rsid w:val="002F534D"/>
    <w:rsid w:val="002F6623"/>
    <w:rsid w:val="003033D4"/>
    <w:rsid w:val="003035C8"/>
    <w:rsid w:val="00303906"/>
    <w:rsid w:val="0030646C"/>
    <w:rsid w:val="00307121"/>
    <w:rsid w:val="00307177"/>
    <w:rsid w:val="00315C75"/>
    <w:rsid w:val="0031707F"/>
    <w:rsid w:val="00320A59"/>
    <w:rsid w:val="00322820"/>
    <w:rsid w:val="00327FF6"/>
    <w:rsid w:val="00330134"/>
    <w:rsid w:val="00330B3F"/>
    <w:rsid w:val="003317DF"/>
    <w:rsid w:val="00334F18"/>
    <w:rsid w:val="00337CF7"/>
    <w:rsid w:val="003430F4"/>
    <w:rsid w:val="003436EF"/>
    <w:rsid w:val="0034697C"/>
    <w:rsid w:val="00346B11"/>
    <w:rsid w:val="003508FF"/>
    <w:rsid w:val="00352791"/>
    <w:rsid w:val="003602AB"/>
    <w:rsid w:val="00361060"/>
    <w:rsid w:val="00363C6C"/>
    <w:rsid w:val="003651E8"/>
    <w:rsid w:val="00365372"/>
    <w:rsid w:val="00365FCC"/>
    <w:rsid w:val="00370870"/>
    <w:rsid w:val="00373125"/>
    <w:rsid w:val="00374930"/>
    <w:rsid w:val="003819F7"/>
    <w:rsid w:val="003837DE"/>
    <w:rsid w:val="00383B3D"/>
    <w:rsid w:val="00384850"/>
    <w:rsid w:val="00386FD8"/>
    <w:rsid w:val="00392614"/>
    <w:rsid w:val="00395B99"/>
    <w:rsid w:val="00397AAC"/>
    <w:rsid w:val="003A1B3D"/>
    <w:rsid w:val="003A2167"/>
    <w:rsid w:val="003A414E"/>
    <w:rsid w:val="003B63AA"/>
    <w:rsid w:val="003C0D3D"/>
    <w:rsid w:val="003C3F54"/>
    <w:rsid w:val="003C4ACD"/>
    <w:rsid w:val="003C7CC3"/>
    <w:rsid w:val="003D608F"/>
    <w:rsid w:val="003D70BF"/>
    <w:rsid w:val="003E06AA"/>
    <w:rsid w:val="003E3A8F"/>
    <w:rsid w:val="003F4619"/>
    <w:rsid w:val="00401600"/>
    <w:rsid w:val="00402DD4"/>
    <w:rsid w:val="00403CE8"/>
    <w:rsid w:val="0040749C"/>
    <w:rsid w:val="004118E8"/>
    <w:rsid w:val="0041216A"/>
    <w:rsid w:val="00414935"/>
    <w:rsid w:val="00416201"/>
    <w:rsid w:val="00417B44"/>
    <w:rsid w:val="00421AEA"/>
    <w:rsid w:val="004245F3"/>
    <w:rsid w:val="00425478"/>
    <w:rsid w:val="00427894"/>
    <w:rsid w:val="00427EFA"/>
    <w:rsid w:val="00431EAC"/>
    <w:rsid w:val="0043345E"/>
    <w:rsid w:val="00433E57"/>
    <w:rsid w:val="00436FEE"/>
    <w:rsid w:val="00437FEE"/>
    <w:rsid w:val="00444D5D"/>
    <w:rsid w:val="00447105"/>
    <w:rsid w:val="004571AC"/>
    <w:rsid w:val="004576D0"/>
    <w:rsid w:val="0046516F"/>
    <w:rsid w:val="00465638"/>
    <w:rsid w:val="00472C4B"/>
    <w:rsid w:val="004738C7"/>
    <w:rsid w:val="00490111"/>
    <w:rsid w:val="00490688"/>
    <w:rsid w:val="00492A2A"/>
    <w:rsid w:val="004977E0"/>
    <w:rsid w:val="004A11EA"/>
    <w:rsid w:val="004A2B26"/>
    <w:rsid w:val="004A40C3"/>
    <w:rsid w:val="004A4489"/>
    <w:rsid w:val="004A79CC"/>
    <w:rsid w:val="004C77D7"/>
    <w:rsid w:val="004D2C0C"/>
    <w:rsid w:val="004D3360"/>
    <w:rsid w:val="004D4296"/>
    <w:rsid w:val="004D5F0E"/>
    <w:rsid w:val="004E143D"/>
    <w:rsid w:val="004E622D"/>
    <w:rsid w:val="004F085B"/>
    <w:rsid w:val="004F1168"/>
    <w:rsid w:val="004F254C"/>
    <w:rsid w:val="004F56E0"/>
    <w:rsid w:val="00500415"/>
    <w:rsid w:val="00500BC2"/>
    <w:rsid w:val="0050332B"/>
    <w:rsid w:val="00505EF1"/>
    <w:rsid w:val="00506E99"/>
    <w:rsid w:val="00507D37"/>
    <w:rsid w:val="0051262A"/>
    <w:rsid w:val="005159E9"/>
    <w:rsid w:val="00526C85"/>
    <w:rsid w:val="0053138B"/>
    <w:rsid w:val="00540BAB"/>
    <w:rsid w:val="00541D73"/>
    <w:rsid w:val="0054278F"/>
    <w:rsid w:val="00543E77"/>
    <w:rsid w:val="0054434C"/>
    <w:rsid w:val="00547E01"/>
    <w:rsid w:val="00553C7C"/>
    <w:rsid w:val="0055611E"/>
    <w:rsid w:val="005566CA"/>
    <w:rsid w:val="005613D8"/>
    <w:rsid w:val="00563EDD"/>
    <w:rsid w:val="00572784"/>
    <w:rsid w:val="0057552F"/>
    <w:rsid w:val="005769F2"/>
    <w:rsid w:val="005823D8"/>
    <w:rsid w:val="00583041"/>
    <w:rsid w:val="005854D7"/>
    <w:rsid w:val="0059202C"/>
    <w:rsid w:val="005933CF"/>
    <w:rsid w:val="00595BDD"/>
    <w:rsid w:val="0059622E"/>
    <w:rsid w:val="005A33DA"/>
    <w:rsid w:val="005A4F58"/>
    <w:rsid w:val="005A7FE9"/>
    <w:rsid w:val="005C3A72"/>
    <w:rsid w:val="005C55A9"/>
    <w:rsid w:val="005C5EE8"/>
    <w:rsid w:val="005C6245"/>
    <w:rsid w:val="005D6530"/>
    <w:rsid w:val="005D7205"/>
    <w:rsid w:val="005F154C"/>
    <w:rsid w:val="005F1BC3"/>
    <w:rsid w:val="005F5B65"/>
    <w:rsid w:val="00600F44"/>
    <w:rsid w:val="00606C61"/>
    <w:rsid w:val="00611E83"/>
    <w:rsid w:val="00612B1F"/>
    <w:rsid w:val="00613D1A"/>
    <w:rsid w:val="00617B74"/>
    <w:rsid w:val="006203AE"/>
    <w:rsid w:val="00623C1F"/>
    <w:rsid w:val="00635A76"/>
    <w:rsid w:val="00636D56"/>
    <w:rsid w:val="0064022C"/>
    <w:rsid w:val="00643DEB"/>
    <w:rsid w:val="0064539E"/>
    <w:rsid w:val="00645EA3"/>
    <w:rsid w:val="00650B37"/>
    <w:rsid w:val="00650FAF"/>
    <w:rsid w:val="006536B6"/>
    <w:rsid w:val="00660F33"/>
    <w:rsid w:val="00676001"/>
    <w:rsid w:val="00680E99"/>
    <w:rsid w:val="006923E8"/>
    <w:rsid w:val="00692D00"/>
    <w:rsid w:val="00696572"/>
    <w:rsid w:val="00697F99"/>
    <w:rsid w:val="006A0E0F"/>
    <w:rsid w:val="006A1F60"/>
    <w:rsid w:val="006A4444"/>
    <w:rsid w:val="006A4B8F"/>
    <w:rsid w:val="006A5B26"/>
    <w:rsid w:val="006A7942"/>
    <w:rsid w:val="006B0155"/>
    <w:rsid w:val="006B285F"/>
    <w:rsid w:val="006B432E"/>
    <w:rsid w:val="006B749F"/>
    <w:rsid w:val="006B7C48"/>
    <w:rsid w:val="006C0D5B"/>
    <w:rsid w:val="006C280A"/>
    <w:rsid w:val="006C31E8"/>
    <w:rsid w:val="006D176C"/>
    <w:rsid w:val="006D1E7E"/>
    <w:rsid w:val="006D32B9"/>
    <w:rsid w:val="006D79DC"/>
    <w:rsid w:val="006E11FE"/>
    <w:rsid w:val="006E43AE"/>
    <w:rsid w:val="006E7824"/>
    <w:rsid w:val="006F1B56"/>
    <w:rsid w:val="006F5709"/>
    <w:rsid w:val="006F6268"/>
    <w:rsid w:val="006F771A"/>
    <w:rsid w:val="007009F6"/>
    <w:rsid w:val="00702E60"/>
    <w:rsid w:val="007033F2"/>
    <w:rsid w:val="007047AE"/>
    <w:rsid w:val="0071763C"/>
    <w:rsid w:val="00717EA8"/>
    <w:rsid w:val="0072281B"/>
    <w:rsid w:val="0073186D"/>
    <w:rsid w:val="00735395"/>
    <w:rsid w:val="0073540E"/>
    <w:rsid w:val="007375DE"/>
    <w:rsid w:val="007402B5"/>
    <w:rsid w:val="00741185"/>
    <w:rsid w:val="00744A8E"/>
    <w:rsid w:val="0074641A"/>
    <w:rsid w:val="00751E38"/>
    <w:rsid w:val="00752018"/>
    <w:rsid w:val="0075537E"/>
    <w:rsid w:val="007574A8"/>
    <w:rsid w:val="007606B6"/>
    <w:rsid w:val="007619AC"/>
    <w:rsid w:val="00762C94"/>
    <w:rsid w:val="0076329D"/>
    <w:rsid w:val="007674C3"/>
    <w:rsid w:val="0076785D"/>
    <w:rsid w:val="0077680B"/>
    <w:rsid w:val="00781338"/>
    <w:rsid w:val="00781F66"/>
    <w:rsid w:val="00782CBC"/>
    <w:rsid w:val="007846C0"/>
    <w:rsid w:val="00784D71"/>
    <w:rsid w:val="00786220"/>
    <w:rsid w:val="007909DC"/>
    <w:rsid w:val="0079135E"/>
    <w:rsid w:val="00794DB3"/>
    <w:rsid w:val="007A097C"/>
    <w:rsid w:val="007A6CB6"/>
    <w:rsid w:val="007A7FAE"/>
    <w:rsid w:val="007B19E3"/>
    <w:rsid w:val="007B7DCD"/>
    <w:rsid w:val="007C2811"/>
    <w:rsid w:val="007C3B31"/>
    <w:rsid w:val="007D1200"/>
    <w:rsid w:val="007D331A"/>
    <w:rsid w:val="007D4AFE"/>
    <w:rsid w:val="007D7C58"/>
    <w:rsid w:val="007D7FF7"/>
    <w:rsid w:val="007E0C25"/>
    <w:rsid w:val="007E5CDA"/>
    <w:rsid w:val="007E7E8A"/>
    <w:rsid w:val="007F0995"/>
    <w:rsid w:val="007F29AC"/>
    <w:rsid w:val="007F5050"/>
    <w:rsid w:val="007F6D8A"/>
    <w:rsid w:val="008037FE"/>
    <w:rsid w:val="00804626"/>
    <w:rsid w:val="00807DDA"/>
    <w:rsid w:val="00811958"/>
    <w:rsid w:val="00812C3C"/>
    <w:rsid w:val="008165EB"/>
    <w:rsid w:val="008169AF"/>
    <w:rsid w:val="008176EC"/>
    <w:rsid w:val="00821DD2"/>
    <w:rsid w:val="008243F7"/>
    <w:rsid w:val="00824400"/>
    <w:rsid w:val="00824BD5"/>
    <w:rsid w:val="00833C30"/>
    <w:rsid w:val="0083705F"/>
    <w:rsid w:val="00843563"/>
    <w:rsid w:val="008455D5"/>
    <w:rsid w:val="00846DE3"/>
    <w:rsid w:val="00853BD3"/>
    <w:rsid w:val="00854B0B"/>
    <w:rsid w:val="0085561D"/>
    <w:rsid w:val="008614AF"/>
    <w:rsid w:val="008644FC"/>
    <w:rsid w:val="00866978"/>
    <w:rsid w:val="008756C2"/>
    <w:rsid w:val="00876291"/>
    <w:rsid w:val="0087695A"/>
    <w:rsid w:val="00881E43"/>
    <w:rsid w:val="00881EAA"/>
    <w:rsid w:val="00882A19"/>
    <w:rsid w:val="008850B8"/>
    <w:rsid w:val="00893118"/>
    <w:rsid w:val="008947A7"/>
    <w:rsid w:val="00894AFA"/>
    <w:rsid w:val="00896E66"/>
    <w:rsid w:val="008A1F71"/>
    <w:rsid w:val="008A2F52"/>
    <w:rsid w:val="008A7850"/>
    <w:rsid w:val="008B00AF"/>
    <w:rsid w:val="008B4257"/>
    <w:rsid w:val="008B47C9"/>
    <w:rsid w:val="008B7911"/>
    <w:rsid w:val="008C268D"/>
    <w:rsid w:val="008C744D"/>
    <w:rsid w:val="008D03C8"/>
    <w:rsid w:val="008D5604"/>
    <w:rsid w:val="008D6242"/>
    <w:rsid w:val="008D6FF5"/>
    <w:rsid w:val="008E384E"/>
    <w:rsid w:val="008E6BB0"/>
    <w:rsid w:val="008E74CA"/>
    <w:rsid w:val="008F4D62"/>
    <w:rsid w:val="008F5E73"/>
    <w:rsid w:val="00904FA6"/>
    <w:rsid w:val="00905956"/>
    <w:rsid w:val="009073BE"/>
    <w:rsid w:val="00926095"/>
    <w:rsid w:val="009302D4"/>
    <w:rsid w:val="00931C6A"/>
    <w:rsid w:val="0093378D"/>
    <w:rsid w:val="009337D0"/>
    <w:rsid w:val="00937BD8"/>
    <w:rsid w:val="00944718"/>
    <w:rsid w:val="00944C4C"/>
    <w:rsid w:val="00944D7E"/>
    <w:rsid w:val="00962D22"/>
    <w:rsid w:val="0096702D"/>
    <w:rsid w:val="00967FA4"/>
    <w:rsid w:val="00970E01"/>
    <w:rsid w:val="00973D04"/>
    <w:rsid w:val="00974FE2"/>
    <w:rsid w:val="00980D20"/>
    <w:rsid w:val="009819BF"/>
    <w:rsid w:val="009824D5"/>
    <w:rsid w:val="009850DE"/>
    <w:rsid w:val="009860D6"/>
    <w:rsid w:val="009866D3"/>
    <w:rsid w:val="009872C4"/>
    <w:rsid w:val="0099153E"/>
    <w:rsid w:val="009928F1"/>
    <w:rsid w:val="00994378"/>
    <w:rsid w:val="0099464F"/>
    <w:rsid w:val="00994CA2"/>
    <w:rsid w:val="009958B0"/>
    <w:rsid w:val="009A14CD"/>
    <w:rsid w:val="009A1D05"/>
    <w:rsid w:val="009A3107"/>
    <w:rsid w:val="009A4C70"/>
    <w:rsid w:val="009B18BE"/>
    <w:rsid w:val="009B2070"/>
    <w:rsid w:val="009B26B6"/>
    <w:rsid w:val="009B442E"/>
    <w:rsid w:val="009B4C20"/>
    <w:rsid w:val="009B67C6"/>
    <w:rsid w:val="009C09CD"/>
    <w:rsid w:val="009C3708"/>
    <w:rsid w:val="009C3728"/>
    <w:rsid w:val="009C5A51"/>
    <w:rsid w:val="009D24DA"/>
    <w:rsid w:val="009D3CCF"/>
    <w:rsid w:val="009D7D28"/>
    <w:rsid w:val="009E078A"/>
    <w:rsid w:val="009E1A32"/>
    <w:rsid w:val="009E567B"/>
    <w:rsid w:val="009E5C9F"/>
    <w:rsid w:val="009F0718"/>
    <w:rsid w:val="009F5E60"/>
    <w:rsid w:val="009F5F1C"/>
    <w:rsid w:val="009F77DC"/>
    <w:rsid w:val="009F7B6A"/>
    <w:rsid w:val="00A02007"/>
    <w:rsid w:val="00A14791"/>
    <w:rsid w:val="00A16D2A"/>
    <w:rsid w:val="00A17B78"/>
    <w:rsid w:val="00A204F7"/>
    <w:rsid w:val="00A20AC5"/>
    <w:rsid w:val="00A23FEF"/>
    <w:rsid w:val="00A248B8"/>
    <w:rsid w:val="00A24B2A"/>
    <w:rsid w:val="00A331A3"/>
    <w:rsid w:val="00A35328"/>
    <w:rsid w:val="00A36B88"/>
    <w:rsid w:val="00A43EB8"/>
    <w:rsid w:val="00A518AC"/>
    <w:rsid w:val="00A53C8B"/>
    <w:rsid w:val="00A546AA"/>
    <w:rsid w:val="00A56159"/>
    <w:rsid w:val="00A56778"/>
    <w:rsid w:val="00A60FFF"/>
    <w:rsid w:val="00A6215F"/>
    <w:rsid w:val="00A62DCE"/>
    <w:rsid w:val="00A63E0B"/>
    <w:rsid w:val="00A67409"/>
    <w:rsid w:val="00A67EDC"/>
    <w:rsid w:val="00A74542"/>
    <w:rsid w:val="00A75351"/>
    <w:rsid w:val="00A77F8E"/>
    <w:rsid w:val="00A81C1E"/>
    <w:rsid w:val="00A83C53"/>
    <w:rsid w:val="00A87768"/>
    <w:rsid w:val="00A9092C"/>
    <w:rsid w:val="00A90C73"/>
    <w:rsid w:val="00A91C12"/>
    <w:rsid w:val="00A977CA"/>
    <w:rsid w:val="00AA2D41"/>
    <w:rsid w:val="00AA79C9"/>
    <w:rsid w:val="00AB120F"/>
    <w:rsid w:val="00AB559B"/>
    <w:rsid w:val="00AB6CAF"/>
    <w:rsid w:val="00AB7DED"/>
    <w:rsid w:val="00AC1124"/>
    <w:rsid w:val="00AC2653"/>
    <w:rsid w:val="00AC2903"/>
    <w:rsid w:val="00AC365C"/>
    <w:rsid w:val="00AC4894"/>
    <w:rsid w:val="00AC4C8B"/>
    <w:rsid w:val="00AE455F"/>
    <w:rsid w:val="00AE6712"/>
    <w:rsid w:val="00AF0F92"/>
    <w:rsid w:val="00AF2A71"/>
    <w:rsid w:val="00B0647A"/>
    <w:rsid w:val="00B12D4C"/>
    <w:rsid w:val="00B135B0"/>
    <w:rsid w:val="00B1557C"/>
    <w:rsid w:val="00B169F1"/>
    <w:rsid w:val="00B2083B"/>
    <w:rsid w:val="00B20960"/>
    <w:rsid w:val="00B22EEB"/>
    <w:rsid w:val="00B24BAD"/>
    <w:rsid w:val="00B30767"/>
    <w:rsid w:val="00B309E6"/>
    <w:rsid w:val="00B34C99"/>
    <w:rsid w:val="00B35EDF"/>
    <w:rsid w:val="00B4393D"/>
    <w:rsid w:val="00B44D3A"/>
    <w:rsid w:val="00B46A9B"/>
    <w:rsid w:val="00B473D5"/>
    <w:rsid w:val="00B47474"/>
    <w:rsid w:val="00B47CD8"/>
    <w:rsid w:val="00B57D30"/>
    <w:rsid w:val="00B619B8"/>
    <w:rsid w:val="00B63C2D"/>
    <w:rsid w:val="00B66476"/>
    <w:rsid w:val="00B7608E"/>
    <w:rsid w:val="00B76996"/>
    <w:rsid w:val="00B800F3"/>
    <w:rsid w:val="00B811FD"/>
    <w:rsid w:val="00B81FEB"/>
    <w:rsid w:val="00B82C0B"/>
    <w:rsid w:val="00B83215"/>
    <w:rsid w:val="00B837E6"/>
    <w:rsid w:val="00B86E49"/>
    <w:rsid w:val="00BA0A54"/>
    <w:rsid w:val="00BA472E"/>
    <w:rsid w:val="00BA543C"/>
    <w:rsid w:val="00BA66BC"/>
    <w:rsid w:val="00BA7773"/>
    <w:rsid w:val="00BA7C65"/>
    <w:rsid w:val="00BB516B"/>
    <w:rsid w:val="00BB7C96"/>
    <w:rsid w:val="00BC182F"/>
    <w:rsid w:val="00BD0261"/>
    <w:rsid w:val="00BD72CC"/>
    <w:rsid w:val="00BE0639"/>
    <w:rsid w:val="00BE083C"/>
    <w:rsid w:val="00BE790D"/>
    <w:rsid w:val="00C011FE"/>
    <w:rsid w:val="00C02A17"/>
    <w:rsid w:val="00C03675"/>
    <w:rsid w:val="00C05894"/>
    <w:rsid w:val="00C06690"/>
    <w:rsid w:val="00C075BC"/>
    <w:rsid w:val="00C12860"/>
    <w:rsid w:val="00C16E6E"/>
    <w:rsid w:val="00C21591"/>
    <w:rsid w:val="00C21FE4"/>
    <w:rsid w:val="00C2721C"/>
    <w:rsid w:val="00C27897"/>
    <w:rsid w:val="00C3375F"/>
    <w:rsid w:val="00C356A6"/>
    <w:rsid w:val="00C37E0E"/>
    <w:rsid w:val="00C424B3"/>
    <w:rsid w:val="00C4528D"/>
    <w:rsid w:val="00C51F9F"/>
    <w:rsid w:val="00C56917"/>
    <w:rsid w:val="00C57F26"/>
    <w:rsid w:val="00C61B99"/>
    <w:rsid w:val="00C62E7F"/>
    <w:rsid w:val="00C80858"/>
    <w:rsid w:val="00C82113"/>
    <w:rsid w:val="00C861CD"/>
    <w:rsid w:val="00C87A3E"/>
    <w:rsid w:val="00C91B8B"/>
    <w:rsid w:val="00C966B2"/>
    <w:rsid w:val="00C979D5"/>
    <w:rsid w:val="00CA1F92"/>
    <w:rsid w:val="00CA6F73"/>
    <w:rsid w:val="00CB304E"/>
    <w:rsid w:val="00CB56F0"/>
    <w:rsid w:val="00CB66C0"/>
    <w:rsid w:val="00CB6BDE"/>
    <w:rsid w:val="00CB7312"/>
    <w:rsid w:val="00CC15C4"/>
    <w:rsid w:val="00CD2F92"/>
    <w:rsid w:val="00CD3CF5"/>
    <w:rsid w:val="00CD4ACC"/>
    <w:rsid w:val="00CE083B"/>
    <w:rsid w:val="00CF104B"/>
    <w:rsid w:val="00CF1657"/>
    <w:rsid w:val="00CF18AD"/>
    <w:rsid w:val="00CF456E"/>
    <w:rsid w:val="00CF564A"/>
    <w:rsid w:val="00CF66CF"/>
    <w:rsid w:val="00D000F7"/>
    <w:rsid w:val="00D021C2"/>
    <w:rsid w:val="00D02671"/>
    <w:rsid w:val="00D05757"/>
    <w:rsid w:val="00D072E1"/>
    <w:rsid w:val="00D125D4"/>
    <w:rsid w:val="00D13F98"/>
    <w:rsid w:val="00D160C4"/>
    <w:rsid w:val="00D21140"/>
    <w:rsid w:val="00D21B30"/>
    <w:rsid w:val="00D322F8"/>
    <w:rsid w:val="00D35344"/>
    <w:rsid w:val="00D400BA"/>
    <w:rsid w:val="00D40910"/>
    <w:rsid w:val="00D40F1A"/>
    <w:rsid w:val="00D5117C"/>
    <w:rsid w:val="00D5271F"/>
    <w:rsid w:val="00D538D4"/>
    <w:rsid w:val="00D53FD6"/>
    <w:rsid w:val="00D5745E"/>
    <w:rsid w:val="00D60E59"/>
    <w:rsid w:val="00D644BB"/>
    <w:rsid w:val="00D71E4F"/>
    <w:rsid w:val="00D728D7"/>
    <w:rsid w:val="00D73333"/>
    <w:rsid w:val="00D77848"/>
    <w:rsid w:val="00D82FBA"/>
    <w:rsid w:val="00D866CA"/>
    <w:rsid w:val="00D901BE"/>
    <w:rsid w:val="00D91C28"/>
    <w:rsid w:val="00DA6973"/>
    <w:rsid w:val="00DA6E92"/>
    <w:rsid w:val="00DC0AD5"/>
    <w:rsid w:val="00DC39EC"/>
    <w:rsid w:val="00DC3B88"/>
    <w:rsid w:val="00DC5DCD"/>
    <w:rsid w:val="00DC698A"/>
    <w:rsid w:val="00DC71AA"/>
    <w:rsid w:val="00DD0182"/>
    <w:rsid w:val="00DD091A"/>
    <w:rsid w:val="00DD46F8"/>
    <w:rsid w:val="00DE11B4"/>
    <w:rsid w:val="00DE5CB5"/>
    <w:rsid w:val="00DE66C9"/>
    <w:rsid w:val="00E03886"/>
    <w:rsid w:val="00E1386B"/>
    <w:rsid w:val="00E20094"/>
    <w:rsid w:val="00E22246"/>
    <w:rsid w:val="00E23157"/>
    <w:rsid w:val="00E2478A"/>
    <w:rsid w:val="00E25664"/>
    <w:rsid w:val="00E259A4"/>
    <w:rsid w:val="00E2691F"/>
    <w:rsid w:val="00E26C49"/>
    <w:rsid w:val="00E319FE"/>
    <w:rsid w:val="00E41A48"/>
    <w:rsid w:val="00E424F7"/>
    <w:rsid w:val="00E42C69"/>
    <w:rsid w:val="00E45E70"/>
    <w:rsid w:val="00E45E78"/>
    <w:rsid w:val="00E5077C"/>
    <w:rsid w:val="00E51610"/>
    <w:rsid w:val="00E51A37"/>
    <w:rsid w:val="00E51BED"/>
    <w:rsid w:val="00E57B0B"/>
    <w:rsid w:val="00E60977"/>
    <w:rsid w:val="00E650B0"/>
    <w:rsid w:val="00E65BF6"/>
    <w:rsid w:val="00E67D32"/>
    <w:rsid w:val="00E70AC9"/>
    <w:rsid w:val="00E71B6B"/>
    <w:rsid w:val="00E7733E"/>
    <w:rsid w:val="00E81D65"/>
    <w:rsid w:val="00E83779"/>
    <w:rsid w:val="00E9085B"/>
    <w:rsid w:val="00E91B75"/>
    <w:rsid w:val="00E94DD3"/>
    <w:rsid w:val="00E94E09"/>
    <w:rsid w:val="00E97174"/>
    <w:rsid w:val="00EA0F2B"/>
    <w:rsid w:val="00EA16DF"/>
    <w:rsid w:val="00EA3097"/>
    <w:rsid w:val="00EA6124"/>
    <w:rsid w:val="00EB0560"/>
    <w:rsid w:val="00EB268B"/>
    <w:rsid w:val="00EB69A6"/>
    <w:rsid w:val="00EC42DF"/>
    <w:rsid w:val="00EC6A0B"/>
    <w:rsid w:val="00ED0DA4"/>
    <w:rsid w:val="00ED2339"/>
    <w:rsid w:val="00ED49F2"/>
    <w:rsid w:val="00ED725E"/>
    <w:rsid w:val="00EE1BA2"/>
    <w:rsid w:val="00EE301F"/>
    <w:rsid w:val="00EE3166"/>
    <w:rsid w:val="00EE53F6"/>
    <w:rsid w:val="00EE63CB"/>
    <w:rsid w:val="00EE6AE1"/>
    <w:rsid w:val="00EF1B3A"/>
    <w:rsid w:val="00EF2ABE"/>
    <w:rsid w:val="00EF309B"/>
    <w:rsid w:val="00EF3A10"/>
    <w:rsid w:val="00EF4DF7"/>
    <w:rsid w:val="00F00A57"/>
    <w:rsid w:val="00F012C2"/>
    <w:rsid w:val="00F030F1"/>
    <w:rsid w:val="00F052AE"/>
    <w:rsid w:val="00F05820"/>
    <w:rsid w:val="00F07634"/>
    <w:rsid w:val="00F1191E"/>
    <w:rsid w:val="00F126D7"/>
    <w:rsid w:val="00F1538B"/>
    <w:rsid w:val="00F16120"/>
    <w:rsid w:val="00F17E30"/>
    <w:rsid w:val="00F23606"/>
    <w:rsid w:val="00F23850"/>
    <w:rsid w:val="00F23C2A"/>
    <w:rsid w:val="00F248E0"/>
    <w:rsid w:val="00F253D9"/>
    <w:rsid w:val="00F362C1"/>
    <w:rsid w:val="00F479F3"/>
    <w:rsid w:val="00F47F7A"/>
    <w:rsid w:val="00F51657"/>
    <w:rsid w:val="00F5546C"/>
    <w:rsid w:val="00F55607"/>
    <w:rsid w:val="00F611D4"/>
    <w:rsid w:val="00F625EF"/>
    <w:rsid w:val="00F63D2E"/>
    <w:rsid w:val="00F66171"/>
    <w:rsid w:val="00F661BC"/>
    <w:rsid w:val="00F70A63"/>
    <w:rsid w:val="00F720AC"/>
    <w:rsid w:val="00F722B3"/>
    <w:rsid w:val="00F75F3E"/>
    <w:rsid w:val="00F769C6"/>
    <w:rsid w:val="00F7715C"/>
    <w:rsid w:val="00F774BE"/>
    <w:rsid w:val="00F82431"/>
    <w:rsid w:val="00F8345E"/>
    <w:rsid w:val="00F855FD"/>
    <w:rsid w:val="00F90654"/>
    <w:rsid w:val="00F926D5"/>
    <w:rsid w:val="00F96125"/>
    <w:rsid w:val="00FB1BCD"/>
    <w:rsid w:val="00FB23B0"/>
    <w:rsid w:val="00FB3CA4"/>
    <w:rsid w:val="00FB4B99"/>
    <w:rsid w:val="00FB567B"/>
    <w:rsid w:val="00FC049E"/>
    <w:rsid w:val="00FC2958"/>
    <w:rsid w:val="00FC4D22"/>
    <w:rsid w:val="00FC55E0"/>
    <w:rsid w:val="00FD19BE"/>
    <w:rsid w:val="00FD2064"/>
    <w:rsid w:val="00FD4C37"/>
    <w:rsid w:val="00FD6959"/>
    <w:rsid w:val="00FD7293"/>
    <w:rsid w:val="00FD7415"/>
    <w:rsid w:val="00FE0C74"/>
    <w:rsid w:val="00FE3D3E"/>
    <w:rsid w:val="00FE415B"/>
    <w:rsid w:val="00FE5786"/>
    <w:rsid w:val="00FF0F9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7FCEDB"/>
  <w15:docId w15:val="{D066E47A-33DD-439F-8B0C-180A8165F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1338"/>
  </w:style>
  <w:style w:type="paragraph" w:styleId="Heading1">
    <w:name w:val="heading 1"/>
    <w:basedOn w:val="Normal"/>
    <w:next w:val="Normal"/>
    <w:link w:val="Heading1Char"/>
    <w:uiPriority w:val="9"/>
    <w:qFormat/>
    <w:rsid w:val="0078133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81338"/>
    <w:pPr>
      <w:keepNext/>
      <w:keepLines/>
      <w:spacing w:before="40" w:after="0"/>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unhideWhenUsed/>
    <w:qFormat/>
    <w:rsid w:val="00781338"/>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link w:val="Heading4Char"/>
    <w:uiPriority w:val="9"/>
    <w:semiHidden/>
    <w:unhideWhenUsed/>
    <w:qFormat/>
    <w:rsid w:val="0078133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8133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81338"/>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rsid w:val="00781338"/>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9"/>
    <w:semiHidden/>
    <w:unhideWhenUsed/>
    <w:qFormat/>
    <w:rsid w:val="00781338"/>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781338"/>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075BC"/>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link w:val="ListParagraphChar"/>
    <w:uiPriority w:val="34"/>
    <w:qFormat/>
    <w:rsid w:val="004977E0"/>
    <w:pPr>
      <w:ind w:left="720"/>
      <w:contextualSpacing/>
    </w:pPr>
  </w:style>
  <w:style w:type="paragraph" w:styleId="FootnoteText">
    <w:name w:val="footnote text"/>
    <w:basedOn w:val="Normal"/>
    <w:link w:val="FootnoteTextChar"/>
    <w:uiPriority w:val="99"/>
    <w:unhideWhenUsed/>
    <w:rsid w:val="00A977CA"/>
    <w:rPr>
      <w:sz w:val="20"/>
      <w:szCs w:val="20"/>
    </w:rPr>
  </w:style>
  <w:style w:type="character" w:customStyle="1" w:styleId="FootnoteTextChar">
    <w:name w:val="Footnote Text Char"/>
    <w:basedOn w:val="DefaultParagraphFont"/>
    <w:link w:val="FootnoteText"/>
    <w:uiPriority w:val="99"/>
    <w:rsid w:val="00A977CA"/>
    <w:rPr>
      <w:sz w:val="20"/>
      <w:szCs w:val="20"/>
    </w:rPr>
  </w:style>
  <w:style w:type="character" w:styleId="FootnoteReference">
    <w:name w:val="footnote reference"/>
    <w:basedOn w:val="DefaultParagraphFont"/>
    <w:uiPriority w:val="99"/>
    <w:unhideWhenUsed/>
    <w:rsid w:val="00A977CA"/>
    <w:rPr>
      <w:vertAlign w:val="superscript"/>
    </w:rPr>
  </w:style>
  <w:style w:type="paragraph" w:styleId="Footer">
    <w:name w:val="footer"/>
    <w:basedOn w:val="Normal"/>
    <w:link w:val="FooterChar"/>
    <w:uiPriority w:val="99"/>
    <w:unhideWhenUsed/>
    <w:rsid w:val="00270CD1"/>
    <w:pPr>
      <w:tabs>
        <w:tab w:val="center" w:pos="4680"/>
        <w:tab w:val="right" w:pos="9360"/>
      </w:tabs>
    </w:pPr>
  </w:style>
  <w:style w:type="character" w:customStyle="1" w:styleId="FooterChar">
    <w:name w:val="Footer Char"/>
    <w:basedOn w:val="DefaultParagraphFont"/>
    <w:link w:val="Footer"/>
    <w:uiPriority w:val="99"/>
    <w:rsid w:val="00270CD1"/>
  </w:style>
  <w:style w:type="character" w:styleId="PageNumber">
    <w:name w:val="page number"/>
    <w:basedOn w:val="DefaultParagraphFont"/>
    <w:uiPriority w:val="99"/>
    <w:semiHidden/>
    <w:unhideWhenUsed/>
    <w:rsid w:val="00270CD1"/>
  </w:style>
  <w:style w:type="paragraph" w:styleId="Header">
    <w:name w:val="header"/>
    <w:basedOn w:val="Normal"/>
    <w:link w:val="HeaderChar"/>
    <w:uiPriority w:val="99"/>
    <w:unhideWhenUsed/>
    <w:rsid w:val="001B18EA"/>
    <w:pPr>
      <w:tabs>
        <w:tab w:val="center" w:pos="4680"/>
        <w:tab w:val="right" w:pos="9360"/>
      </w:tabs>
    </w:pPr>
  </w:style>
  <w:style w:type="character" w:customStyle="1" w:styleId="HeaderChar">
    <w:name w:val="Header Char"/>
    <w:basedOn w:val="DefaultParagraphFont"/>
    <w:link w:val="Header"/>
    <w:uiPriority w:val="99"/>
    <w:rsid w:val="001B18EA"/>
  </w:style>
  <w:style w:type="paragraph" w:styleId="EndnoteText">
    <w:name w:val="endnote text"/>
    <w:basedOn w:val="Normal"/>
    <w:link w:val="EndnoteTextChar"/>
    <w:uiPriority w:val="99"/>
    <w:semiHidden/>
    <w:unhideWhenUsed/>
    <w:rsid w:val="00974FE2"/>
    <w:rPr>
      <w:sz w:val="20"/>
      <w:szCs w:val="20"/>
    </w:rPr>
  </w:style>
  <w:style w:type="character" w:customStyle="1" w:styleId="EndnoteTextChar">
    <w:name w:val="Endnote Text Char"/>
    <w:basedOn w:val="DefaultParagraphFont"/>
    <w:link w:val="EndnoteText"/>
    <w:uiPriority w:val="99"/>
    <w:semiHidden/>
    <w:rsid w:val="00974FE2"/>
    <w:rPr>
      <w:sz w:val="20"/>
      <w:szCs w:val="20"/>
    </w:rPr>
  </w:style>
  <w:style w:type="character" w:styleId="EndnoteReference">
    <w:name w:val="endnote reference"/>
    <w:basedOn w:val="DefaultParagraphFont"/>
    <w:uiPriority w:val="99"/>
    <w:semiHidden/>
    <w:unhideWhenUsed/>
    <w:rsid w:val="00974FE2"/>
    <w:rPr>
      <w:vertAlign w:val="superscript"/>
    </w:rPr>
  </w:style>
  <w:style w:type="character" w:customStyle="1" w:styleId="apple-converted-space">
    <w:name w:val="apple-converted-space"/>
    <w:basedOn w:val="DefaultParagraphFont"/>
    <w:rsid w:val="00896E66"/>
  </w:style>
  <w:style w:type="character" w:styleId="Hyperlink">
    <w:name w:val="Hyperlink"/>
    <w:basedOn w:val="DefaultParagraphFont"/>
    <w:uiPriority w:val="99"/>
    <w:unhideWhenUsed/>
    <w:rsid w:val="00896E66"/>
    <w:rPr>
      <w:color w:val="0000FF"/>
      <w:u w:val="single"/>
    </w:rPr>
  </w:style>
  <w:style w:type="character" w:customStyle="1" w:styleId="Heading1Char">
    <w:name w:val="Heading 1 Char"/>
    <w:basedOn w:val="DefaultParagraphFont"/>
    <w:link w:val="Heading1"/>
    <w:uiPriority w:val="9"/>
    <w:rsid w:val="00781338"/>
    <w:rPr>
      <w:rFonts w:asciiTheme="majorHAnsi" w:eastAsiaTheme="majorEastAsia" w:hAnsiTheme="majorHAnsi" w:cstheme="majorBidi"/>
      <w:color w:val="2F5496" w:themeColor="accent1" w:themeShade="BF"/>
      <w:sz w:val="32"/>
      <w:szCs w:val="32"/>
    </w:rPr>
  </w:style>
  <w:style w:type="character" w:customStyle="1" w:styleId="authored-by">
    <w:name w:val="authored-by"/>
    <w:basedOn w:val="DefaultParagraphFont"/>
    <w:rsid w:val="009A4C70"/>
  </w:style>
  <w:style w:type="character" w:customStyle="1" w:styleId="reviewed-by">
    <w:name w:val="reviewed-by"/>
    <w:basedOn w:val="DefaultParagraphFont"/>
    <w:rsid w:val="009A4C70"/>
  </w:style>
  <w:style w:type="character" w:customStyle="1" w:styleId="published-date">
    <w:name w:val="published-date"/>
    <w:basedOn w:val="DefaultParagraphFont"/>
    <w:rsid w:val="009A4C70"/>
  </w:style>
  <w:style w:type="character" w:customStyle="1" w:styleId="certified-by">
    <w:name w:val="certified-by"/>
    <w:basedOn w:val="DefaultParagraphFont"/>
    <w:rsid w:val="009A4C70"/>
  </w:style>
  <w:style w:type="character" w:customStyle="1" w:styleId="given-names">
    <w:name w:val="given-names"/>
    <w:basedOn w:val="DefaultParagraphFont"/>
    <w:rsid w:val="00824400"/>
  </w:style>
  <w:style w:type="character" w:customStyle="1" w:styleId="surname">
    <w:name w:val="surname"/>
    <w:basedOn w:val="DefaultParagraphFont"/>
    <w:rsid w:val="00824400"/>
  </w:style>
  <w:style w:type="character" w:customStyle="1" w:styleId="intentjournaltitle">
    <w:name w:val="intent_journal_title"/>
    <w:basedOn w:val="DefaultParagraphFont"/>
    <w:rsid w:val="00824400"/>
  </w:style>
  <w:style w:type="paragraph" w:customStyle="1" w:styleId="mt-0">
    <w:name w:val="mt-0"/>
    <w:basedOn w:val="Normal"/>
    <w:rsid w:val="00824400"/>
    <w:pPr>
      <w:spacing w:before="100" w:beforeAutospacing="1" w:after="100" w:afterAutospacing="1"/>
    </w:pPr>
    <w:rPr>
      <w:rFonts w:ascii="Times New Roman" w:eastAsia="Times New Roman" w:hAnsi="Times New Roman" w:cs="Times New Roman"/>
      <w:lang w:eastAsia="en-GB"/>
    </w:rPr>
  </w:style>
  <w:style w:type="character" w:customStyle="1" w:styleId="intentjournalissn">
    <w:name w:val="intent_journal_issn"/>
    <w:basedOn w:val="DefaultParagraphFont"/>
    <w:rsid w:val="00824400"/>
  </w:style>
  <w:style w:type="character" w:customStyle="1" w:styleId="intentjournalpublicationdate">
    <w:name w:val="intent_journal_publication_date"/>
    <w:basedOn w:val="DefaultParagraphFont"/>
    <w:rsid w:val="00824400"/>
  </w:style>
  <w:style w:type="character" w:styleId="Emphasis">
    <w:name w:val="Emphasis"/>
    <w:basedOn w:val="DefaultParagraphFont"/>
    <w:uiPriority w:val="20"/>
    <w:qFormat/>
    <w:rsid w:val="00781338"/>
    <w:rPr>
      <w:i/>
      <w:iCs/>
      <w:color w:val="auto"/>
    </w:rPr>
  </w:style>
  <w:style w:type="character" w:styleId="FollowedHyperlink">
    <w:name w:val="FollowedHyperlink"/>
    <w:basedOn w:val="DefaultParagraphFont"/>
    <w:uiPriority w:val="99"/>
    <w:semiHidden/>
    <w:unhideWhenUsed/>
    <w:rsid w:val="001866E1"/>
    <w:rPr>
      <w:color w:val="954F72" w:themeColor="followedHyperlink"/>
      <w:u w:val="single"/>
    </w:rPr>
  </w:style>
  <w:style w:type="paragraph" w:customStyle="1" w:styleId="Bullet1">
    <w:name w:val="Bullet1"/>
    <w:basedOn w:val="Normal"/>
    <w:uiPriority w:val="6"/>
    <w:rsid w:val="00D125D4"/>
    <w:pPr>
      <w:numPr>
        <w:numId w:val="4"/>
      </w:numPr>
      <w:spacing w:line="240" w:lineRule="atLeast"/>
    </w:pPr>
    <w:rPr>
      <w:rFonts w:ascii="Arial" w:eastAsia="Calibri" w:hAnsi="Arial" w:cs="Times New Roman"/>
      <w:sz w:val="20"/>
    </w:rPr>
  </w:style>
  <w:style w:type="paragraph" w:customStyle="1" w:styleId="Bullet2">
    <w:name w:val="Bullet2"/>
    <w:basedOn w:val="Normal"/>
    <w:uiPriority w:val="6"/>
    <w:rsid w:val="00D125D4"/>
    <w:pPr>
      <w:numPr>
        <w:ilvl w:val="1"/>
        <w:numId w:val="4"/>
      </w:numPr>
      <w:spacing w:line="240" w:lineRule="atLeast"/>
    </w:pPr>
    <w:rPr>
      <w:rFonts w:ascii="Arial" w:eastAsia="Calibri" w:hAnsi="Arial" w:cs="Times New Roman"/>
      <w:sz w:val="20"/>
    </w:rPr>
  </w:style>
  <w:style w:type="paragraph" w:customStyle="1" w:styleId="Bullet3">
    <w:name w:val="Bullet3"/>
    <w:basedOn w:val="Normal"/>
    <w:uiPriority w:val="6"/>
    <w:rsid w:val="00D125D4"/>
    <w:pPr>
      <w:numPr>
        <w:ilvl w:val="2"/>
        <w:numId w:val="4"/>
      </w:numPr>
      <w:spacing w:line="240" w:lineRule="atLeast"/>
    </w:pPr>
    <w:rPr>
      <w:rFonts w:ascii="Arial" w:eastAsia="Calibri" w:hAnsi="Arial" w:cs="Times New Roman"/>
      <w:sz w:val="20"/>
    </w:rPr>
  </w:style>
  <w:style w:type="numbering" w:customStyle="1" w:styleId="NumbLstBullet">
    <w:name w:val="NumbLstBullet"/>
    <w:uiPriority w:val="99"/>
    <w:rsid w:val="00D125D4"/>
    <w:pPr>
      <w:numPr>
        <w:numId w:val="3"/>
      </w:numPr>
    </w:pPr>
  </w:style>
  <w:style w:type="paragraph" w:styleId="BodyText">
    <w:name w:val="Body Text"/>
    <w:aliases w:val="Document,Body Text2,doc,Doc,Standard paragraph,Text,1body,BodText,bt,body text,Body Txt,Body Text-10,Τίτλος Μελέτης,- TF,BodyText, (Norm),Body Text 12,gl,uvlaka 2,(Norm),heading3,Body Text - Level 2,Corps de texte,Text Char1,F2 Body Text"/>
    <w:basedOn w:val="Normal"/>
    <w:link w:val="BodyTextChar"/>
    <w:uiPriority w:val="1"/>
    <w:rsid w:val="00751E38"/>
    <w:pPr>
      <w:spacing w:before="120" w:after="120" w:line="240" w:lineRule="atLeast"/>
      <w:ind w:left="851"/>
    </w:pPr>
    <w:rPr>
      <w:rFonts w:ascii="Arial" w:eastAsia="Calibri" w:hAnsi="Arial" w:cs="Times New Roman"/>
      <w:sz w:val="20"/>
    </w:rPr>
  </w:style>
  <w:style w:type="character" w:customStyle="1" w:styleId="BodyTextChar">
    <w:name w:val="Body Text Char"/>
    <w:aliases w:val="Document Char,Body Text2 Char,doc Char,Doc Char,Standard paragraph Char,Text Char,1body Char,BodText Char,bt Char,body text Char,Body Txt Char,Body Text-10 Char,Τίτλος Μελέτης Char,- TF Char,BodyText Char, (Norm) Char,Body Text 12 Char"/>
    <w:basedOn w:val="DefaultParagraphFont"/>
    <w:link w:val="BodyText"/>
    <w:uiPriority w:val="1"/>
    <w:rsid w:val="00751E38"/>
    <w:rPr>
      <w:rFonts w:ascii="Arial" w:eastAsia="Calibri" w:hAnsi="Arial" w:cs="Times New Roman"/>
      <w:sz w:val="20"/>
    </w:rPr>
  </w:style>
  <w:style w:type="paragraph" w:customStyle="1" w:styleId="Bullet1Last">
    <w:name w:val="Bullet1Last"/>
    <w:basedOn w:val="Bullet1"/>
    <w:uiPriority w:val="6"/>
    <w:rsid w:val="00751E38"/>
    <w:pPr>
      <w:numPr>
        <w:numId w:val="1"/>
      </w:numPr>
      <w:tabs>
        <w:tab w:val="clear" w:pos="720"/>
        <w:tab w:val="num" w:pos="340"/>
      </w:tabs>
      <w:spacing w:after="120"/>
      <w:ind w:left="340" w:hanging="340"/>
    </w:pPr>
  </w:style>
  <w:style w:type="paragraph" w:customStyle="1" w:styleId="PopOutTitle">
    <w:name w:val="PopOutTitle"/>
    <w:basedOn w:val="Normal"/>
    <w:uiPriority w:val="10"/>
    <w:rsid w:val="00751E38"/>
    <w:pPr>
      <w:framePr w:w="3969" w:hSpace="567" w:wrap="around" w:vAnchor="text" w:hAnchor="text" w:x="160" w:y="1" w:anchorLock="1"/>
      <w:pBdr>
        <w:top w:val="single" w:sz="2" w:space="6" w:color="CDEBFF"/>
        <w:left w:val="single" w:sz="2" w:space="6" w:color="CDEBFF"/>
        <w:bottom w:val="single" w:sz="2" w:space="6" w:color="CDEBFF"/>
        <w:right w:val="single" w:sz="2" w:space="6" w:color="CDEBFF"/>
      </w:pBdr>
      <w:shd w:val="clear" w:color="auto" w:fill="CDEBFF"/>
      <w:spacing w:after="80" w:line="264" w:lineRule="auto"/>
    </w:pPr>
    <w:rPr>
      <w:rFonts w:ascii="Calibri" w:eastAsia="Calibri" w:hAnsi="Calibri" w:cs="Times New Roman"/>
      <w:b/>
      <w:color w:val="000000"/>
    </w:rPr>
  </w:style>
  <w:style w:type="character" w:styleId="IntenseEmphasis">
    <w:name w:val="Intense Emphasis"/>
    <w:basedOn w:val="DefaultParagraphFont"/>
    <w:uiPriority w:val="21"/>
    <w:qFormat/>
    <w:rsid w:val="00781338"/>
    <w:rPr>
      <w:i/>
      <w:iCs/>
      <w:color w:val="4472C4" w:themeColor="accent1"/>
    </w:rPr>
  </w:style>
  <w:style w:type="paragraph" w:styleId="BalloonText">
    <w:name w:val="Balloon Text"/>
    <w:basedOn w:val="Normal"/>
    <w:link w:val="BalloonTextChar"/>
    <w:uiPriority w:val="99"/>
    <w:semiHidden/>
    <w:unhideWhenUsed/>
    <w:rsid w:val="0017148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7148B"/>
    <w:rPr>
      <w:rFonts w:ascii="Times New Roman" w:hAnsi="Times New Roman" w:cs="Times New Roman"/>
      <w:sz w:val="18"/>
      <w:szCs w:val="18"/>
    </w:rPr>
  </w:style>
  <w:style w:type="character" w:customStyle="1" w:styleId="ListParagraphChar">
    <w:name w:val="List Paragraph Char"/>
    <w:link w:val="ListParagraph"/>
    <w:uiPriority w:val="34"/>
    <w:locked/>
    <w:rsid w:val="009E078A"/>
  </w:style>
  <w:style w:type="character" w:styleId="IntenseReference">
    <w:name w:val="Intense Reference"/>
    <w:basedOn w:val="DefaultParagraphFont"/>
    <w:uiPriority w:val="32"/>
    <w:qFormat/>
    <w:rsid w:val="00781338"/>
    <w:rPr>
      <w:b/>
      <w:bCs/>
      <w:smallCaps/>
      <w:color w:val="4472C4" w:themeColor="accent1"/>
      <w:spacing w:val="5"/>
    </w:rPr>
  </w:style>
  <w:style w:type="paragraph" w:styleId="IntenseQuote">
    <w:name w:val="Intense Quote"/>
    <w:basedOn w:val="Normal"/>
    <w:next w:val="Normal"/>
    <w:link w:val="IntenseQuoteChar"/>
    <w:uiPriority w:val="30"/>
    <w:qFormat/>
    <w:rsid w:val="0078133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81338"/>
    <w:rPr>
      <w:i/>
      <w:iCs/>
      <w:color w:val="4472C4" w:themeColor="accent1"/>
    </w:rPr>
  </w:style>
  <w:style w:type="character" w:customStyle="1" w:styleId="Heading2Char">
    <w:name w:val="Heading 2 Char"/>
    <w:basedOn w:val="DefaultParagraphFont"/>
    <w:link w:val="Heading2"/>
    <w:uiPriority w:val="9"/>
    <w:rsid w:val="00781338"/>
    <w:rPr>
      <w:rFonts w:asciiTheme="majorHAnsi" w:eastAsiaTheme="majorEastAsia" w:hAnsiTheme="majorHAnsi" w:cstheme="majorBidi"/>
      <w:color w:val="2F5496" w:themeColor="accent1" w:themeShade="BF"/>
      <w:sz w:val="28"/>
      <w:szCs w:val="28"/>
    </w:rPr>
  </w:style>
  <w:style w:type="character" w:styleId="CommentReference">
    <w:name w:val="annotation reference"/>
    <w:basedOn w:val="DefaultParagraphFont"/>
    <w:uiPriority w:val="99"/>
    <w:semiHidden/>
    <w:unhideWhenUsed/>
    <w:rsid w:val="00C80858"/>
    <w:rPr>
      <w:sz w:val="18"/>
      <w:szCs w:val="18"/>
    </w:rPr>
  </w:style>
  <w:style w:type="paragraph" w:styleId="CommentText">
    <w:name w:val="annotation text"/>
    <w:basedOn w:val="Normal"/>
    <w:link w:val="CommentTextChar"/>
    <w:uiPriority w:val="99"/>
    <w:unhideWhenUsed/>
    <w:rsid w:val="00C80858"/>
  </w:style>
  <w:style w:type="character" w:customStyle="1" w:styleId="CommentTextChar">
    <w:name w:val="Comment Text Char"/>
    <w:basedOn w:val="DefaultParagraphFont"/>
    <w:link w:val="CommentText"/>
    <w:uiPriority w:val="99"/>
    <w:rsid w:val="00C80858"/>
  </w:style>
  <w:style w:type="paragraph" w:styleId="CommentSubject">
    <w:name w:val="annotation subject"/>
    <w:basedOn w:val="CommentText"/>
    <w:next w:val="CommentText"/>
    <w:link w:val="CommentSubjectChar"/>
    <w:uiPriority w:val="99"/>
    <w:semiHidden/>
    <w:unhideWhenUsed/>
    <w:rsid w:val="00C80858"/>
    <w:rPr>
      <w:b/>
      <w:bCs/>
      <w:sz w:val="20"/>
      <w:szCs w:val="20"/>
    </w:rPr>
  </w:style>
  <w:style w:type="character" w:customStyle="1" w:styleId="CommentSubjectChar">
    <w:name w:val="Comment Subject Char"/>
    <w:basedOn w:val="CommentTextChar"/>
    <w:link w:val="CommentSubject"/>
    <w:uiPriority w:val="99"/>
    <w:semiHidden/>
    <w:rsid w:val="00C80858"/>
    <w:rPr>
      <w:b/>
      <w:bCs/>
      <w:sz w:val="20"/>
      <w:szCs w:val="20"/>
    </w:rPr>
  </w:style>
  <w:style w:type="paragraph" w:styleId="NoSpacing">
    <w:name w:val="No Spacing"/>
    <w:link w:val="NoSpacingChar"/>
    <w:uiPriority w:val="1"/>
    <w:qFormat/>
    <w:rsid w:val="00781338"/>
    <w:pPr>
      <w:spacing w:after="0" w:line="240" w:lineRule="auto"/>
    </w:pPr>
  </w:style>
  <w:style w:type="character" w:customStyle="1" w:styleId="NoSpacingChar">
    <w:name w:val="No Spacing Char"/>
    <w:basedOn w:val="DefaultParagraphFont"/>
    <w:link w:val="NoSpacing"/>
    <w:uiPriority w:val="1"/>
    <w:rsid w:val="00FB567B"/>
  </w:style>
  <w:style w:type="paragraph" w:styleId="TOCHeading">
    <w:name w:val="TOC Heading"/>
    <w:basedOn w:val="Heading1"/>
    <w:next w:val="Normal"/>
    <w:uiPriority w:val="39"/>
    <w:unhideWhenUsed/>
    <w:qFormat/>
    <w:rsid w:val="00781338"/>
    <w:pPr>
      <w:outlineLvl w:val="9"/>
    </w:pPr>
  </w:style>
  <w:style w:type="paragraph" w:styleId="TOC2">
    <w:name w:val="toc 2"/>
    <w:basedOn w:val="Normal"/>
    <w:next w:val="Normal"/>
    <w:autoRedefine/>
    <w:uiPriority w:val="39"/>
    <w:unhideWhenUsed/>
    <w:rsid w:val="00752018"/>
    <w:pPr>
      <w:spacing w:after="100"/>
      <w:ind w:left="240"/>
    </w:pPr>
  </w:style>
  <w:style w:type="character" w:customStyle="1" w:styleId="Heading3Char">
    <w:name w:val="Heading 3 Char"/>
    <w:basedOn w:val="DefaultParagraphFont"/>
    <w:link w:val="Heading3"/>
    <w:uiPriority w:val="9"/>
    <w:rsid w:val="00781338"/>
    <w:rPr>
      <w:rFonts w:asciiTheme="majorHAnsi" w:eastAsiaTheme="majorEastAsia" w:hAnsiTheme="majorHAnsi" w:cstheme="majorBidi"/>
      <w:color w:val="1F3864" w:themeColor="accent1" w:themeShade="80"/>
      <w:sz w:val="24"/>
      <w:szCs w:val="24"/>
    </w:rPr>
  </w:style>
  <w:style w:type="paragraph" w:styleId="TOC1">
    <w:name w:val="toc 1"/>
    <w:basedOn w:val="Normal"/>
    <w:next w:val="Normal"/>
    <w:autoRedefine/>
    <w:uiPriority w:val="39"/>
    <w:unhideWhenUsed/>
    <w:rsid w:val="005F1BC3"/>
    <w:pPr>
      <w:spacing w:after="100"/>
    </w:pPr>
  </w:style>
  <w:style w:type="paragraph" w:styleId="TOC3">
    <w:name w:val="toc 3"/>
    <w:basedOn w:val="Normal"/>
    <w:next w:val="Normal"/>
    <w:autoRedefine/>
    <w:uiPriority w:val="39"/>
    <w:unhideWhenUsed/>
    <w:rsid w:val="005F1BC3"/>
    <w:pPr>
      <w:spacing w:after="100"/>
      <w:ind w:left="480"/>
    </w:pPr>
  </w:style>
  <w:style w:type="paragraph" w:customStyle="1" w:styleId="paragraph">
    <w:name w:val="paragraph"/>
    <w:basedOn w:val="Normal"/>
    <w:rsid w:val="00BC182F"/>
    <w:rPr>
      <w:rFonts w:ascii="Times New Roman" w:eastAsia="Times New Roman" w:hAnsi="Times New Roman" w:cs="Times New Roman"/>
      <w:lang w:eastAsia="en-GB"/>
    </w:rPr>
  </w:style>
  <w:style w:type="character" w:customStyle="1" w:styleId="spellingerror">
    <w:name w:val="spellingerror"/>
    <w:basedOn w:val="DefaultParagraphFont"/>
    <w:rsid w:val="00BC182F"/>
  </w:style>
  <w:style w:type="character" w:customStyle="1" w:styleId="contextualspellingandgrammarerror">
    <w:name w:val="contextualspellingandgrammarerror"/>
    <w:basedOn w:val="DefaultParagraphFont"/>
    <w:rsid w:val="00BC182F"/>
  </w:style>
  <w:style w:type="character" w:customStyle="1" w:styleId="advancedproofingissue">
    <w:name w:val="advancedproofingissue"/>
    <w:basedOn w:val="DefaultParagraphFont"/>
    <w:rsid w:val="00BC182F"/>
  </w:style>
  <w:style w:type="character" w:customStyle="1" w:styleId="textrun">
    <w:name w:val="textrun"/>
    <w:basedOn w:val="DefaultParagraphFont"/>
    <w:rsid w:val="00BC182F"/>
  </w:style>
  <w:style w:type="character" w:customStyle="1" w:styleId="normaltextrun1">
    <w:name w:val="normaltextrun1"/>
    <w:basedOn w:val="DefaultParagraphFont"/>
    <w:rsid w:val="00BC182F"/>
  </w:style>
  <w:style w:type="character" w:customStyle="1" w:styleId="eop">
    <w:name w:val="eop"/>
    <w:basedOn w:val="DefaultParagraphFont"/>
    <w:rsid w:val="00BC182F"/>
  </w:style>
  <w:style w:type="paragraph" w:customStyle="1" w:styleId="Normal0">
    <w:name w:val="[Normal]"/>
    <w:uiPriority w:val="99"/>
    <w:rsid w:val="007A7FAE"/>
    <w:pPr>
      <w:widowControl w:val="0"/>
      <w:autoSpaceDE w:val="0"/>
      <w:autoSpaceDN w:val="0"/>
      <w:adjustRightInd w:val="0"/>
    </w:pPr>
    <w:rPr>
      <w:rFonts w:ascii="Arial" w:hAnsi="Arial" w:cs="Arial"/>
    </w:rPr>
  </w:style>
  <w:style w:type="paragraph" w:styleId="PlainText">
    <w:name w:val="Plain Text"/>
    <w:basedOn w:val="Normal"/>
    <w:link w:val="PlainTextChar"/>
    <w:uiPriority w:val="99"/>
    <w:rsid w:val="007A7FAE"/>
    <w:pPr>
      <w:autoSpaceDE w:val="0"/>
      <w:autoSpaceDN w:val="0"/>
      <w:adjustRightInd w:val="0"/>
      <w:spacing w:line="240" w:lineRule="atLeast"/>
    </w:pPr>
    <w:rPr>
      <w:rFonts w:ascii="Calibri" w:hAnsi="Calibri" w:cs="Calibri"/>
    </w:rPr>
  </w:style>
  <w:style w:type="character" w:customStyle="1" w:styleId="PlainTextChar">
    <w:name w:val="Plain Text Char"/>
    <w:basedOn w:val="DefaultParagraphFont"/>
    <w:link w:val="PlainText"/>
    <w:uiPriority w:val="99"/>
    <w:rsid w:val="007A7FAE"/>
    <w:rPr>
      <w:rFonts w:ascii="Calibri" w:hAnsi="Calibri" w:cs="Calibri"/>
      <w:sz w:val="22"/>
      <w:szCs w:val="22"/>
    </w:rPr>
  </w:style>
  <w:style w:type="character" w:customStyle="1" w:styleId="normaltextrun">
    <w:name w:val="normaltextrun"/>
    <w:basedOn w:val="DefaultParagraphFont"/>
    <w:rsid w:val="007A7FAE"/>
  </w:style>
  <w:style w:type="character" w:customStyle="1" w:styleId="findhit">
    <w:name w:val="findhit"/>
    <w:basedOn w:val="DefaultParagraphFont"/>
    <w:rsid w:val="007A7FAE"/>
  </w:style>
  <w:style w:type="table" w:styleId="TableGrid">
    <w:name w:val="Table Grid"/>
    <w:basedOn w:val="TableNormal"/>
    <w:uiPriority w:val="39"/>
    <w:rsid w:val="00E138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8133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781338"/>
  </w:style>
  <w:style w:type="character" w:customStyle="1" w:styleId="Heading4Char">
    <w:name w:val="Heading 4 Char"/>
    <w:basedOn w:val="DefaultParagraphFont"/>
    <w:link w:val="Heading4"/>
    <w:uiPriority w:val="9"/>
    <w:semiHidden/>
    <w:rsid w:val="0078133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78133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781338"/>
    <w:rPr>
      <w:rFonts w:asciiTheme="majorHAnsi" w:eastAsiaTheme="majorEastAsia" w:hAnsiTheme="majorHAnsi" w:cstheme="majorBidi"/>
      <w:color w:val="1F3864" w:themeColor="accent1" w:themeShade="80"/>
    </w:rPr>
  </w:style>
  <w:style w:type="character" w:customStyle="1" w:styleId="Heading7Char">
    <w:name w:val="Heading 7 Char"/>
    <w:basedOn w:val="DefaultParagraphFont"/>
    <w:link w:val="Heading7"/>
    <w:uiPriority w:val="9"/>
    <w:semiHidden/>
    <w:rsid w:val="00781338"/>
    <w:rPr>
      <w:rFonts w:asciiTheme="majorHAnsi" w:eastAsiaTheme="majorEastAsia" w:hAnsiTheme="majorHAnsi" w:cstheme="majorBidi"/>
      <w:i/>
      <w:iCs/>
      <w:color w:val="1F3864" w:themeColor="accent1" w:themeShade="80"/>
    </w:rPr>
  </w:style>
  <w:style w:type="character" w:customStyle="1" w:styleId="Heading8Char">
    <w:name w:val="Heading 8 Char"/>
    <w:basedOn w:val="DefaultParagraphFont"/>
    <w:link w:val="Heading8"/>
    <w:uiPriority w:val="9"/>
    <w:semiHidden/>
    <w:rsid w:val="00781338"/>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781338"/>
    <w:rPr>
      <w:rFonts w:asciiTheme="majorHAnsi" w:eastAsiaTheme="majorEastAsia" w:hAnsiTheme="majorHAnsi" w:cstheme="majorBidi"/>
      <w:i/>
      <w:iCs/>
      <w:color w:val="262626" w:themeColor="text1" w:themeTint="D9"/>
      <w:sz w:val="21"/>
      <w:szCs w:val="21"/>
    </w:rPr>
  </w:style>
  <w:style w:type="paragraph" w:styleId="Title">
    <w:name w:val="Title"/>
    <w:basedOn w:val="Normal"/>
    <w:next w:val="Normal"/>
    <w:link w:val="TitleChar"/>
    <w:uiPriority w:val="10"/>
    <w:qFormat/>
    <w:rsid w:val="00781338"/>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781338"/>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781338"/>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781338"/>
    <w:rPr>
      <w:color w:val="5A5A5A" w:themeColor="text1" w:themeTint="A5"/>
      <w:spacing w:val="15"/>
    </w:rPr>
  </w:style>
  <w:style w:type="character" w:styleId="Strong">
    <w:name w:val="Strong"/>
    <w:basedOn w:val="DefaultParagraphFont"/>
    <w:uiPriority w:val="22"/>
    <w:qFormat/>
    <w:rsid w:val="00781338"/>
    <w:rPr>
      <w:b/>
      <w:bCs/>
      <w:color w:val="auto"/>
    </w:rPr>
  </w:style>
  <w:style w:type="paragraph" w:styleId="Quote">
    <w:name w:val="Quote"/>
    <w:basedOn w:val="Normal"/>
    <w:next w:val="Normal"/>
    <w:link w:val="QuoteChar"/>
    <w:uiPriority w:val="29"/>
    <w:qFormat/>
    <w:rsid w:val="00781338"/>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781338"/>
    <w:rPr>
      <w:i/>
      <w:iCs/>
      <w:color w:val="404040" w:themeColor="text1" w:themeTint="BF"/>
    </w:rPr>
  </w:style>
  <w:style w:type="character" w:styleId="SubtleEmphasis">
    <w:name w:val="Subtle Emphasis"/>
    <w:basedOn w:val="DefaultParagraphFont"/>
    <w:uiPriority w:val="19"/>
    <w:qFormat/>
    <w:rsid w:val="00781338"/>
    <w:rPr>
      <w:i/>
      <w:iCs/>
      <w:color w:val="404040" w:themeColor="text1" w:themeTint="BF"/>
    </w:rPr>
  </w:style>
  <w:style w:type="character" w:styleId="SubtleReference">
    <w:name w:val="Subtle Reference"/>
    <w:basedOn w:val="DefaultParagraphFont"/>
    <w:uiPriority w:val="31"/>
    <w:qFormat/>
    <w:rsid w:val="00781338"/>
    <w:rPr>
      <w:smallCaps/>
      <w:color w:val="404040" w:themeColor="text1" w:themeTint="BF"/>
    </w:rPr>
  </w:style>
  <w:style w:type="character" w:styleId="BookTitle">
    <w:name w:val="Book Title"/>
    <w:basedOn w:val="DefaultParagraphFont"/>
    <w:uiPriority w:val="33"/>
    <w:qFormat/>
    <w:rsid w:val="00781338"/>
    <w:rPr>
      <w:b/>
      <w:bCs/>
      <w:i/>
      <w:iCs/>
      <w:spacing w:val="5"/>
    </w:rPr>
  </w:style>
  <w:style w:type="character" w:styleId="PlaceholderText">
    <w:name w:val="Placeholder Text"/>
    <w:basedOn w:val="DefaultParagraphFont"/>
    <w:uiPriority w:val="99"/>
    <w:semiHidden/>
    <w:rsid w:val="004A79CC"/>
    <w:rPr>
      <w:color w:val="808080"/>
    </w:rPr>
  </w:style>
  <w:style w:type="character" w:customStyle="1" w:styleId="UnresolvedMention">
    <w:name w:val="Unresolved Mention"/>
    <w:basedOn w:val="DefaultParagraphFont"/>
    <w:uiPriority w:val="99"/>
    <w:semiHidden/>
    <w:unhideWhenUsed/>
    <w:rsid w:val="00A90C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5687">
      <w:bodyDiv w:val="1"/>
      <w:marLeft w:val="0"/>
      <w:marRight w:val="0"/>
      <w:marTop w:val="0"/>
      <w:marBottom w:val="0"/>
      <w:divBdr>
        <w:top w:val="none" w:sz="0" w:space="0" w:color="auto"/>
        <w:left w:val="none" w:sz="0" w:space="0" w:color="auto"/>
        <w:bottom w:val="none" w:sz="0" w:space="0" w:color="auto"/>
        <w:right w:val="none" w:sz="0" w:space="0" w:color="auto"/>
      </w:divBdr>
      <w:divsChild>
        <w:div w:id="544491939">
          <w:marLeft w:val="0"/>
          <w:marRight w:val="0"/>
          <w:marTop w:val="0"/>
          <w:marBottom w:val="0"/>
          <w:divBdr>
            <w:top w:val="none" w:sz="0" w:space="0" w:color="auto"/>
            <w:left w:val="none" w:sz="0" w:space="0" w:color="auto"/>
            <w:bottom w:val="none" w:sz="0" w:space="0" w:color="auto"/>
            <w:right w:val="none" w:sz="0" w:space="0" w:color="auto"/>
          </w:divBdr>
          <w:divsChild>
            <w:div w:id="1823158069">
              <w:marLeft w:val="0"/>
              <w:marRight w:val="0"/>
              <w:marTop w:val="0"/>
              <w:marBottom w:val="0"/>
              <w:divBdr>
                <w:top w:val="none" w:sz="0" w:space="0" w:color="auto"/>
                <w:left w:val="none" w:sz="0" w:space="0" w:color="auto"/>
                <w:bottom w:val="none" w:sz="0" w:space="0" w:color="auto"/>
                <w:right w:val="none" w:sz="0" w:space="0" w:color="auto"/>
              </w:divBdr>
              <w:divsChild>
                <w:div w:id="88980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5256">
      <w:bodyDiv w:val="1"/>
      <w:marLeft w:val="0"/>
      <w:marRight w:val="0"/>
      <w:marTop w:val="0"/>
      <w:marBottom w:val="0"/>
      <w:divBdr>
        <w:top w:val="none" w:sz="0" w:space="0" w:color="auto"/>
        <w:left w:val="none" w:sz="0" w:space="0" w:color="auto"/>
        <w:bottom w:val="none" w:sz="0" w:space="0" w:color="auto"/>
        <w:right w:val="none" w:sz="0" w:space="0" w:color="auto"/>
      </w:divBdr>
      <w:divsChild>
        <w:div w:id="1329791443">
          <w:marLeft w:val="0"/>
          <w:marRight w:val="0"/>
          <w:marTop w:val="0"/>
          <w:marBottom w:val="0"/>
          <w:divBdr>
            <w:top w:val="none" w:sz="0" w:space="0" w:color="auto"/>
            <w:left w:val="none" w:sz="0" w:space="0" w:color="auto"/>
            <w:bottom w:val="none" w:sz="0" w:space="0" w:color="auto"/>
            <w:right w:val="none" w:sz="0" w:space="0" w:color="auto"/>
          </w:divBdr>
          <w:divsChild>
            <w:div w:id="675230752">
              <w:marLeft w:val="0"/>
              <w:marRight w:val="0"/>
              <w:marTop w:val="0"/>
              <w:marBottom w:val="0"/>
              <w:divBdr>
                <w:top w:val="none" w:sz="0" w:space="0" w:color="auto"/>
                <w:left w:val="none" w:sz="0" w:space="0" w:color="auto"/>
                <w:bottom w:val="none" w:sz="0" w:space="0" w:color="auto"/>
                <w:right w:val="none" w:sz="0" w:space="0" w:color="auto"/>
              </w:divBdr>
              <w:divsChild>
                <w:div w:id="87878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14078">
      <w:bodyDiv w:val="1"/>
      <w:marLeft w:val="0"/>
      <w:marRight w:val="0"/>
      <w:marTop w:val="0"/>
      <w:marBottom w:val="0"/>
      <w:divBdr>
        <w:top w:val="none" w:sz="0" w:space="0" w:color="auto"/>
        <w:left w:val="none" w:sz="0" w:space="0" w:color="auto"/>
        <w:bottom w:val="none" w:sz="0" w:space="0" w:color="auto"/>
        <w:right w:val="none" w:sz="0" w:space="0" w:color="auto"/>
      </w:divBdr>
    </w:div>
    <w:div w:id="89131206">
      <w:bodyDiv w:val="1"/>
      <w:marLeft w:val="0"/>
      <w:marRight w:val="0"/>
      <w:marTop w:val="0"/>
      <w:marBottom w:val="0"/>
      <w:divBdr>
        <w:top w:val="none" w:sz="0" w:space="0" w:color="auto"/>
        <w:left w:val="none" w:sz="0" w:space="0" w:color="auto"/>
        <w:bottom w:val="none" w:sz="0" w:space="0" w:color="auto"/>
        <w:right w:val="none" w:sz="0" w:space="0" w:color="auto"/>
      </w:divBdr>
      <w:divsChild>
        <w:div w:id="1656228361">
          <w:marLeft w:val="0"/>
          <w:marRight w:val="0"/>
          <w:marTop w:val="0"/>
          <w:marBottom w:val="0"/>
          <w:divBdr>
            <w:top w:val="none" w:sz="0" w:space="0" w:color="auto"/>
            <w:left w:val="none" w:sz="0" w:space="0" w:color="auto"/>
            <w:bottom w:val="none" w:sz="0" w:space="0" w:color="auto"/>
            <w:right w:val="none" w:sz="0" w:space="0" w:color="auto"/>
          </w:divBdr>
          <w:divsChild>
            <w:div w:id="449016222">
              <w:marLeft w:val="0"/>
              <w:marRight w:val="0"/>
              <w:marTop w:val="0"/>
              <w:marBottom w:val="0"/>
              <w:divBdr>
                <w:top w:val="none" w:sz="0" w:space="0" w:color="auto"/>
                <w:left w:val="none" w:sz="0" w:space="0" w:color="auto"/>
                <w:bottom w:val="none" w:sz="0" w:space="0" w:color="auto"/>
                <w:right w:val="none" w:sz="0" w:space="0" w:color="auto"/>
              </w:divBdr>
              <w:divsChild>
                <w:div w:id="10534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2683">
      <w:bodyDiv w:val="1"/>
      <w:marLeft w:val="0"/>
      <w:marRight w:val="0"/>
      <w:marTop w:val="0"/>
      <w:marBottom w:val="0"/>
      <w:divBdr>
        <w:top w:val="none" w:sz="0" w:space="0" w:color="auto"/>
        <w:left w:val="none" w:sz="0" w:space="0" w:color="auto"/>
        <w:bottom w:val="none" w:sz="0" w:space="0" w:color="auto"/>
        <w:right w:val="none" w:sz="0" w:space="0" w:color="auto"/>
      </w:divBdr>
      <w:divsChild>
        <w:div w:id="282424355">
          <w:marLeft w:val="0"/>
          <w:marRight w:val="0"/>
          <w:marTop w:val="0"/>
          <w:marBottom w:val="0"/>
          <w:divBdr>
            <w:top w:val="none" w:sz="0" w:space="0" w:color="auto"/>
            <w:left w:val="none" w:sz="0" w:space="0" w:color="auto"/>
            <w:bottom w:val="none" w:sz="0" w:space="0" w:color="auto"/>
            <w:right w:val="none" w:sz="0" w:space="0" w:color="auto"/>
          </w:divBdr>
          <w:divsChild>
            <w:div w:id="1780248954">
              <w:marLeft w:val="0"/>
              <w:marRight w:val="0"/>
              <w:marTop w:val="0"/>
              <w:marBottom w:val="0"/>
              <w:divBdr>
                <w:top w:val="none" w:sz="0" w:space="0" w:color="auto"/>
                <w:left w:val="none" w:sz="0" w:space="0" w:color="auto"/>
                <w:bottom w:val="none" w:sz="0" w:space="0" w:color="auto"/>
                <w:right w:val="none" w:sz="0" w:space="0" w:color="auto"/>
              </w:divBdr>
              <w:divsChild>
                <w:div w:id="41668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01011">
      <w:bodyDiv w:val="1"/>
      <w:marLeft w:val="0"/>
      <w:marRight w:val="0"/>
      <w:marTop w:val="0"/>
      <w:marBottom w:val="0"/>
      <w:divBdr>
        <w:top w:val="none" w:sz="0" w:space="0" w:color="auto"/>
        <w:left w:val="none" w:sz="0" w:space="0" w:color="auto"/>
        <w:bottom w:val="none" w:sz="0" w:space="0" w:color="auto"/>
        <w:right w:val="none" w:sz="0" w:space="0" w:color="auto"/>
      </w:divBdr>
    </w:div>
    <w:div w:id="143862474">
      <w:bodyDiv w:val="1"/>
      <w:marLeft w:val="0"/>
      <w:marRight w:val="0"/>
      <w:marTop w:val="0"/>
      <w:marBottom w:val="0"/>
      <w:divBdr>
        <w:top w:val="none" w:sz="0" w:space="0" w:color="auto"/>
        <w:left w:val="none" w:sz="0" w:space="0" w:color="auto"/>
        <w:bottom w:val="none" w:sz="0" w:space="0" w:color="auto"/>
        <w:right w:val="none" w:sz="0" w:space="0" w:color="auto"/>
      </w:divBdr>
    </w:div>
    <w:div w:id="157769315">
      <w:bodyDiv w:val="1"/>
      <w:marLeft w:val="0"/>
      <w:marRight w:val="0"/>
      <w:marTop w:val="0"/>
      <w:marBottom w:val="0"/>
      <w:divBdr>
        <w:top w:val="none" w:sz="0" w:space="0" w:color="auto"/>
        <w:left w:val="none" w:sz="0" w:space="0" w:color="auto"/>
        <w:bottom w:val="none" w:sz="0" w:space="0" w:color="auto"/>
        <w:right w:val="none" w:sz="0" w:space="0" w:color="auto"/>
      </w:divBdr>
      <w:divsChild>
        <w:div w:id="805897937">
          <w:marLeft w:val="0"/>
          <w:marRight w:val="0"/>
          <w:marTop w:val="0"/>
          <w:marBottom w:val="0"/>
          <w:divBdr>
            <w:top w:val="none" w:sz="0" w:space="0" w:color="auto"/>
            <w:left w:val="none" w:sz="0" w:space="0" w:color="auto"/>
            <w:bottom w:val="none" w:sz="0" w:space="0" w:color="auto"/>
            <w:right w:val="none" w:sz="0" w:space="0" w:color="auto"/>
          </w:divBdr>
          <w:divsChild>
            <w:div w:id="1551962658">
              <w:marLeft w:val="0"/>
              <w:marRight w:val="0"/>
              <w:marTop w:val="0"/>
              <w:marBottom w:val="0"/>
              <w:divBdr>
                <w:top w:val="none" w:sz="0" w:space="0" w:color="auto"/>
                <w:left w:val="none" w:sz="0" w:space="0" w:color="auto"/>
                <w:bottom w:val="none" w:sz="0" w:space="0" w:color="auto"/>
                <w:right w:val="none" w:sz="0" w:space="0" w:color="auto"/>
              </w:divBdr>
              <w:divsChild>
                <w:div w:id="177223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18179">
      <w:bodyDiv w:val="1"/>
      <w:marLeft w:val="0"/>
      <w:marRight w:val="0"/>
      <w:marTop w:val="0"/>
      <w:marBottom w:val="0"/>
      <w:divBdr>
        <w:top w:val="none" w:sz="0" w:space="0" w:color="auto"/>
        <w:left w:val="none" w:sz="0" w:space="0" w:color="auto"/>
        <w:bottom w:val="none" w:sz="0" w:space="0" w:color="auto"/>
        <w:right w:val="none" w:sz="0" w:space="0" w:color="auto"/>
      </w:divBdr>
      <w:divsChild>
        <w:div w:id="1671448645">
          <w:marLeft w:val="0"/>
          <w:marRight w:val="0"/>
          <w:marTop w:val="0"/>
          <w:marBottom w:val="0"/>
          <w:divBdr>
            <w:top w:val="none" w:sz="0" w:space="0" w:color="auto"/>
            <w:left w:val="none" w:sz="0" w:space="0" w:color="auto"/>
            <w:bottom w:val="none" w:sz="0" w:space="0" w:color="auto"/>
            <w:right w:val="none" w:sz="0" w:space="0" w:color="auto"/>
          </w:divBdr>
          <w:divsChild>
            <w:div w:id="1435006990">
              <w:marLeft w:val="0"/>
              <w:marRight w:val="0"/>
              <w:marTop w:val="0"/>
              <w:marBottom w:val="0"/>
              <w:divBdr>
                <w:top w:val="none" w:sz="0" w:space="0" w:color="auto"/>
                <w:left w:val="none" w:sz="0" w:space="0" w:color="auto"/>
                <w:bottom w:val="none" w:sz="0" w:space="0" w:color="auto"/>
                <w:right w:val="none" w:sz="0" w:space="0" w:color="auto"/>
              </w:divBdr>
              <w:divsChild>
                <w:div w:id="2576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81579">
      <w:bodyDiv w:val="1"/>
      <w:marLeft w:val="0"/>
      <w:marRight w:val="0"/>
      <w:marTop w:val="0"/>
      <w:marBottom w:val="0"/>
      <w:divBdr>
        <w:top w:val="none" w:sz="0" w:space="0" w:color="auto"/>
        <w:left w:val="none" w:sz="0" w:space="0" w:color="auto"/>
        <w:bottom w:val="none" w:sz="0" w:space="0" w:color="auto"/>
        <w:right w:val="none" w:sz="0" w:space="0" w:color="auto"/>
      </w:divBdr>
    </w:div>
    <w:div w:id="282855302">
      <w:bodyDiv w:val="1"/>
      <w:marLeft w:val="0"/>
      <w:marRight w:val="0"/>
      <w:marTop w:val="0"/>
      <w:marBottom w:val="0"/>
      <w:divBdr>
        <w:top w:val="none" w:sz="0" w:space="0" w:color="auto"/>
        <w:left w:val="none" w:sz="0" w:space="0" w:color="auto"/>
        <w:bottom w:val="none" w:sz="0" w:space="0" w:color="auto"/>
        <w:right w:val="none" w:sz="0" w:space="0" w:color="auto"/>
      </w:divBdr>
      <w:divsChild>
        <w:div w:id="640187335">
          <w:marLeft w:val="0"/>
          <w:marRight w:val="0"/>
          <w:marTop w:val="0"/>
          <w:marBottom w:val="0"/>
          <w:divBdr>
            <w:top w:val="none" w:sz="0" w:space="0" w:color="auto"/>
            <w:left w:val="none" w:sz="0" w:space="0" w:color="auto"/>
            <w:bottom w:val="none" w:sz="0" w:space="0" w:color="auto"/>
            <w:right w:val="none" w:sz="0" w:space="0" w:color="auto"/>
          </w:divBdr>
          <w:divsChild>
            <w:div w:id="151340933">
              <w:marLeft w:val="0"/>
              <w:marRight w:val="0"/>
              <w:marTop w:val="0"/>
              <w:marBottom w:val="0"/>
              <w:divBdr>
                <w:top w:val="none" w:sz="0" w:space="0" w:color="auto"/>
                <w:left w:val="none" w:sz="0" w:space="0" w:color="auto"/>
                <w:bottom w:val="none" w:sz="0" w:space="0" w:color="auto"/>
                <w:right w:val="none" w:sz="0" w:space="0" w:color="auto"/>
              </w:divBdr>
              <w:divsChild>
                <w:div w:id="229272383">
                  <w:marLeft w:val="0"/>
                  <w:marRight w:val="0"/>
                  <w:marTop w:val="0"/>
                  <w:marBottom w:val="0"/>
                  <w:divBdr>
                    <w:top w:val="none" w:sz="0" w:space="0" w:color="auto"/>
                    <w:left w:val="none" w:sz="0" w:space="0" w:color="auto"/>
                    <w:bottom w:val="none" w:sz="0" w:space="0" w:color="auto"/>
                    <w:right w:val="none" w:sz="0" w:space="0" w:color="auto"/>
                  </w:divBdr>
                </w:div>
              </w:divsChild>
            </w:div>
            <w:div w:id="966009622">
              <w:marLeft w:val="0"/>
              <w:marRight w:val="0"/>
              <w:marTop w:val="0"/>
              <w:marBottom w:val="0"/>
              <w:divBdr>
                <w:top w:val="none" w:sz="0" w:space="0" w:color="auto"/>
                <w:left w:val="none" w:sz="0" w:space="0" w:color="auto"/>
                <w:bottom w:val="none" w:sz="0" w:space="0" w:color="auto"/>
                <w:right w:val="none" w:sz="0" w:space="0" w:color="auto"/>
              </w:divBdr>
              <w:divsChild>
                <w:div w:id="137627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73490">
          <w:marLeft w:val="0"/>
          <w:marRight w:val="0"/>
          <w:marTop w:val="0"/>
          <w:marBottom w:val="0"/>
          <w:divBdr>
            <w:top w:val="none" w:sz="0" w:space="0" w:color="auto"/>
            <w:left w:val="none" w:sz="0" w:space="0" w:color="auto"/>
            <w:bottom w:val="none" w:sz="0" w:space="0" w:color="auto"/>
            <w:right w:val="none" w:sz="0" w:space="0" w:color="auto"/>
          </w:divBdr>
          <w:divsChild>
            <w:div w:id="502622924">
              <w:marLeft w:val="0"/>
              <w:marRight w:val="0"/>
              <w:marTop w:val="0"/>
              <w:marBottom w:val="0"/>
              <w:divBdr>
                <w:top w:val="none" w:sz="0" w:space="0" w:color="auto"/>
                <w:left w:val="none" w:sz="0" w:space="0" w:color="auto"/>
                <w:bottom w:val="none" w:sz="0" w:space="0" w:color="auto"/>
                <w:right w:val="none" w:sz="0" w:space="0" w:color="auto"/>
              </w:divBdr>
              <w:divsChild>
                <w:div w:id="75668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542069">
      <w:bodyDiv w:val="1"/>
      <w:marLeft w:val="0"/>
      <w:marRight w:val="0"/>
      <w:marTop w:val="0"/>
      <w:marBottom w:val="0"/>
      <w:divBdr>
        <w:top w:val="none" w:sz="0" w:space="0" w:color="auto"/>
        <w:left w:val="none" w:sz="0" w:space="0" w:color="auto"/>
        <w:bottom w:val="none" w:sz="0" w:space="0" w:color="auto"/>
        <w:right w:val="none" w:sz="0" w:space="0" w:color="auto"/>
      </w:divBdr>
    </w:div>
    <w:div w:id="375545761">
      <w:bodyDiv w:val="1"/>
      <w:marLeft w:val="0"/>
      <w:marRight w:val="0"/>
      <w:marTop w:val="0"/>
      <w:marBottom w:val="0"/>
      <w:divBdr>
        <w:top w:val="none" w:sz="0" w:space="0" w:color="auto"/>
        <w:left w:val="none" w:sz="0" w:space="0" w:color="auto"/>
        <w:bottom w:val="none" w:sz="0" w:space="0" w:color="auto"/>
        <w:right w:val="none" w:sz="0" w:space="0" w:color="auto"/>
      </w:divBdr>
      <w:divsChild>
        <w:div w:id="1091197809">
          <w:marLeft w:val="0"/>
          <w:marRight w:val="0"/>
          <w:marTop w:val="0"/>
          <w:marBottom w:val="0"/>
          <w:divBdr>
            <w:top w:val="none" w:sz="0" w:space="0" w:color="auto"/>
            <w:left w:val="none" w:sz="0" w:space="0" w:color="auto"/>
            <w:bottom w:val="none" w:sz="0" w:space="0" w:color="auto"/>
            <w:right w:val="none" w:sz="0" w:space="0" w:color="auto"/>
          </w:divBdr>
          <w:divsChild>
            <w:div w:id="715738182">
              <w:marLeft w:val="0"/>
              <w:marRight w:val="0"/>
              <w:marTop w:val="0"/>
              <w:marBottom w:val="0"/>
              <w:divBdr>
                <w:top w:val="none" w:sz="0" w:space="0" w:color="auto"/>
                <w:left w:val="none" w:sz="0" w:space="0" w:color="auto"/>
                <w:bottom w:val="none" w:sz="0" w:space="0" w:color="auto"/>
                <w:right w:val="none" w:sz="0" w:space="0" w:color="auto"/>
              </w:divBdr>
              <w:divsChild>
                <w:div w:id="15479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204989">
      <w:bodyDiv w:val="1"/>
      <w:marLeft w:val="0"/>
      <w:marRight w:val="0"/>
      <w:marTop w:val="0"/>
      <w:marBottom w:val="0"/>
      <w:divBdr>
        <w:top w:val="none" w:sz="0" w:space="0" w:color="auto"/>
        <w:left w:val="none" w:sz="0" w:space="0" w:color="auto"/>
        <w:bottom w:val="none" w:sz="0" w:space="0" w:color="auto"/>
        <w:right w:val="none" w:sz="0" w:space="0" w:color="auto"/>
      </w:divBdr>
    </w:div>
    <w:div w:id="430011778">
      <w:bodyDiv w:val="1"/>
      <w:marLeft w:val="0"/>
      <w:marRight w:val="0"/>
      <w:marTop w:val="0"/>
      <w:marBottom w:val="0"/>
      <w:divBdr>
        <w:top w:val="none" w:sz="0" w:space="0" w:color="auto"/>
        <w:left w:val="none" w:sz="0" w:space="0" w:color="auto"/>
        <w:bottom w:val="none" w:sz="0" w:space="0" w:color="auto"/>
        <w:right w:val="none" w:sz="0" w:space="0" w:color="auto"/>
      </w:divBdr>
      <w:divsChild>
        <w:div w:id="1968776389">
          <w:marLeft w:val="0"/>
          <w:marRight w:val="0"/>
          <w:marTop w:val="0"/>
          <w:marBottom w:val="0"/>
          <w:divBdr>
            <w:top w:val="none" w:sz="0" w:space="0" w:color="auto"/>
            <w:left w:val="none" w:sz="0" w:space="0" w:color="auto"/>
            <w:bottom w:val="none" w:sz="0" w:space="0" w:color="auto"/>
            <w:right w:val="none" w:sz="0" w:space="0" w:color="auto"/>
          </w:divBdr>
          <w:divsChild>
            <w:div w:id="1574511495">
              <w:marLeft w:val="0"/>
              <w:marRight w:val="0"/>
              <w:marTop w:val="0"/>
              <w:marBottom w:val="0"/>
              <w:divBdr>
                <w:top w:val="none" w:sz="0" w:space="0" w:color="auto"/>
                <w:left w:val="none" w:sz="0" w:space="0" w:color="auto"/>
                <w:bottom w:val="none" w:sz="0" w:space="0" w:color="auto"/>
                <w:right w:val="none" w:sz="0" w:space="0" w:color="auto"/>
              </w:divBdr>
              <w:divsChild>
                <w:div w:id="92638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325018">
      <w:bodyDiv w:val="1"/>
      <w:marLeft w:val="0"/>
      <w:marRight w:val="0"/>
      <w:marTop w:val="0"/>
      <w:marBottom w:val="0"/>
      <w:divBdr>
        <w:top w:val="none" w:sz="0" w:space="0" w:color="auto"/>
        <w:left w:val="none" w:sz="0" w:space="0" w:color="auto"/>
        <w:bottom w:val="none" w:sz="0" w:space="0" w:color="auto"/>
        <w:right w:val="none" w:sz="0" w:space="0" w:color="auto"/>
      </w:divBdr>
      <w:divsChild>
        <w:div w:id="923760629">
          <w:marLeft w:val="0"/>
          <w:marRight w:val="0"/>
          <w:marTop w:val="0"/>
          <w:marBottom w:val="0"/>
          <w:divBdr>
            <w:top w:val="none" w:sz="0" w:space="0" w:color="auto"/>
            <w:left w:val="none" w:sz="0" w:space="0" w:color="auto"/>
            <w:bottom w:val="none" w:sz="0" w:space="0" w:color="auto"/>
            <w:right w:val="none" w:sz="0" w:space="0" w:color="auto"/>
          </w:divBdr>
          <w:divsChild>
            <w:div w:id="1988824727">
              <w:marLeft w:val="0"/>
              <w:marRight w:val="0"/>
              <w:marTop w:val="0"/>
              <w:marBottom w:val="0"/>
              <w:divBdr>
                <w:top w:val="none" w:sz="0" w:space="0" w:color="auto"/>
                <w:left w:val="none" w:sz="0" w:space="0" w:color="auto"/>
                <w:bottom w:val="none" w:sz="0" w:space="0" w:color="auto"/>
                <w:right w:val="none" w:sz="0" w:space="0" w:color="auto"/>
              </w:divBdr>
              <w:divsChild>
                <w:div w:id="1042560874">
                  <w:marLeft w:val="0"/>
                  <w:marRight w:val="0"/>
                  <w:marTop w:val="0"/>
                  <w:marBottom w:val="0"/>
                  <w:divBdr>
                    <w:top w:val="none" w:sz="0" w:space="0" w:color="auto"/>
                    <w:left w:val="none" w:sz="0" w:space="0" w:color="auto"/>
                    <w:bottom w:val="none" w:sz="0" w:space="0" w:color="auto"/>
                    <w:right w:val="none" w:sz="0" w:space="0" w:color="auto"/>
                  </w:divBdr>
                  <w:divsChild>
                    <w:div w:id="1590232209">
                      <w:marLeft w:val="0"/>
                      <w:marRight w:val="0"/>
                      <w:marTop w:val="0"/>
                      <w:marBottom w:val="0"/>
                      <w:divBdr>
                        <w:top w:val="none" w:sz="0" w:space="0" w:color="auto"/>
                        <w:left w:val="none" w:sz="0" w:space="0" w:color="auto"/>
                        <w:bottom w:val="none" w:sz="0" w:space="0" w:color="auto"/>
                        <w:right w:val="none" w:sz="0" w:space="0" w:color="auto"/>
                      </w:divBdr>
                      <w:divsChild>
                        <w:div w:id="1670406804">
                          <w:marLeft w:val="0"/>
                          <w:marRight w:val="0"/>
                          <w:marTop w:val="0"/>
                          <w:marBottom w:val="0"/>
                          <w:divBdr>
                            <w:top w:val="none" w:sz="0" w:space="0" w:color="auto"/>
                            <w:left w:val="none" w:sz="0" w:space="0" w:color="auto"/>
                            <w:bottom w:val="none" w:sz="0" w:space="0" w:color="auto"/>
                            <w:right w:val="none" w:sz="0" w:space="0" w:color="auto"/>
                          </w:divBdr>
                          <w:divsChild>
                            <w:div w:id="315645301">
                              <w:marLeft w:val="0"/>
                              <w:marRight w:val="0"/>
                              <w:marTop w:val="0"/>
                              <w:marBottom w:val="0"/>
                              <w:divBdr>
                                <w:top w:val="none" w:sz="0" w:space="0" w:color="auto"/>
                                <w:left w:val="none" w:sz="0" w:space="0" w:color="auto"/>
                                <w:bottom w:val="none" w:sz="0" w:space="0" w:color="auto"/>
                                <w:right w:val="none" w:sz="0" w:space="0" w:color="auto"/>
                              </w:divBdr>
                              <w:divsChild>
                                <w:div w:id="75053387">
                                  <w:marLeft w:val="0"/>
                                  <w:marRight w:val="0"/>
                                  <w:marTop w:val="0"/>
                                  <w:marBottom w:val="0"/>
                                  <w:divBdr>
                                    <w:top w:val="none" w:sz="0" w:space="0" w:color="auto"/>
                                    <w:left w:val="none" w:sz="0" w:space="0" w:color="auto"/>
                                    <w:bottom w:val="none" w:sz="0" w:space="0" w:color="auto"/>
                                    <w:right w:val="none" w:sz="0" w:space="0" w:color="auto"/>
                                  </w:divBdr>
                                  <w:divsChild>
                                    <w:div w:id="1783300136">
                                      <w:marLeft w:val="0"/>
                                      <w:marRight w:val="0"/>
                                      <w:marTop w:val="0"/>
                                      <w:marBottom w:val="0"/>
                                      <w:divBdr>
                                        <w:top w:val="none" w:sz="0" w:space="0" w:color="auto"/>
                                        <w:left w:val="none" w:sz="0" w:space="0" w:color="auto"/>
                                        <w:bottom w:val="none" w:sz="0" w:space="0" w:color="auto"/>
                                        <w:right w:val="none" w:sz="0" w:space="0" w:color="auto"/>
                                      </w:divBdr>
                                      <w:divsChild>
                                        <w:div w:id="147601641">
                                          <w:marLeft w:val="0"/>
                                          <w:marRight w:val="0"/>
                                          <w:marTop w:val="0"/>
                                          <w:marBottom w:val="0"/>
                                          <w:divBdr>
                                            <w:top w:val="none" w:sz="0" w:space="0" w:color="auto"/>
                                            <w:left w:val="none" w:sz="0" w:space="0" w:color="auto"/>
                                            <w:bottom w:val="none" w:sz="0" w:space="0" w:color="auto"/>
                                            <w:right w:val="none" w:sz="0" w:space="0" w:color="auto"/>
                                          </w:divBdr>
                                          <w:divsChild>
                                            <w:div w:id="1721056240">
                                              <w:marLeft w:val="0"/>
                                              <w:marRight w:val="0"/>
                                              <w:marTop w:val="0"/>
                                              <w:marBottom w:val="0"/>
                                              <w:divBdr>
                                                <w:top w:val="none" w:sz="0" w:space="0" w:color="auto"/>
                                                <w:left w:val="none" w:sz="0" w:space="0" w:color="auto"/>
                                                <w:bottom w:val="none" w:sz="0" w:space="0" w:color="auto"/>
                                                <w:right w:val="none" w:sz="0" w:space="0" w:color="auto"/>
                                              </w:divBdr>
                                              <w:divsChild>
                                                <w:div w:id="85200369">
                                                  <w:marLeft w:val="0"/>
                                                  <w:marRight w:val="0"/>
                                                  <w:marTop w:val="0"/>
                                                  <w:marBottom w:val="0"/>
                                                  <w:divBdr>
                                                    <w:top w:val="none" w:sz="0" w:space="0" w:color="auto"/>
                                                    <w:left w:val="none" w:sz="0" w:space="0" w:color="auto"/>
                                                    <w:bottom w:val="none" w:sz="0" w:space="0" w:color="auto"/>
                                                    <w:right w:val="none" w:sz="0" w:space="0" w:color="auto"/>
                                                  </w:divBdr>
                                                  <w:divsChild>
                                                    <w:div w:id="579826936">
                                                      <w:marLeft w:val="0"/>
                                                      <w:marRight w:val="0"/>
                                                      <w:marTop w:val="0"/>
                                                      <w:marBottom w:val="0"/>
                                                      <w:divBdr>
                                                        <w:top w:val="single" w:sz="6" w:space="0" w:color="auto"/>
                                                        <w:left w:val="none" w:sz="0" w:space="0" w:color="auto"/>
                                                        <w:bottom w:val="single" w:sz="6" w:space="0" w:color="auto"/>
                                                        <w:right w:val="none" w:sz="0" w:space="0" w:color="auto"/>
                                                      </w:divBdr>
                                                      <w:divsChild>
                                                        <w:div w:id="1769235687">
                                                          <w:marLeft w:val="0"/>
                                                          <w:marRight w:val="0"/>
                                                          <w:marTop w:val="0"/>
                                                          <w:marBottom w:val="0"/>
                                                          <w:divBdr>
                                                            <w:top w:val="none" w:sz="0" w:space="0" w:color="auto"/>
                                                            <w:left w:val="none" w:sz="0" w:space="0" w:color="auto"/>
                                                            <w:bottom w:val="none" w:sz="0" w:space="0" w:color="auto"/>
                                                            <w:right w:val="none" w:sz="0" w:space="0" w:color="auto"/>
                                                          </w:divBdr>
                                                          <w:divsChild>
                                                            <w:div w:id="944464792">
                                                              <w:marLeft w:val="0"/>
                                                              <w:marRight w:val="0"/>
                                                              <w:marTop w:val="0"/>
                                                              <w:marBottom w:val="0"/>
                                                              <w:divBdr>
                                                                <w:top w:val="none" w:sz="0" w:space="0" w:color="auto"/>
                                                                <w:left w:val="none" w:sz="0" w:space="0" w:color="auto"/>
                                                                <w:bottom w:val="none" w:sz="0" w:space="0" w:color="auto"/>
                                                                <w:right w:val="none" w:sz="0" w:space="0" w:color="auto"/>
                                                              </w:divBdr>
                                                              <w:divsChild>
                                                                <w:div w:id="238757365">
                                                                  <w:marLeft w:val="0"/>
                                                                  <w:marRight w:val="0"/>
                                                                  <w:marTop w:val="0"/>
                                                                  <w:marBottom w:val="0"/>
                                                                  <w:divBdr>
                                                                    <w:top w:val="none" w:sz="0" w:space="0" w:color="auto"/>
                                                                    <w:left w:val="none" w:sz="0" w:space="0" w:color="auto"/>
                                                                    <w:bottom w:val="none" w:sz="0" w:space="0" w:color="auto"/>
                                                                    <w:right w:val="none" w:sz="0" w:space="0" w:color="auto"/>
                                                                  </w:divBdr>
                                                                  <w:divsChild>
                                                                    <w:div w:id="425928513">
                                                                      <w:marLeft w:val="0"/>
                                                                      <w:marRight w:val="0"/>
                                                                      <w:marTop w:val="0"/>
                                                                      <w:marBottom w:val="0"/>
                                                                      <w:divBdr>
                                                                        <w:top w:val="none" w:sz="0" w:space="0" w:color="auto"/>
                                                                        <w:left w:val="none" w:sz="0" w:space="0" w:color="auto"/>
                                                                        <w:bottom w:val="none" w:sz="0" w:space="0" w:color="auto"/>
                                                                        <w:right w:val="none" w:sz="0" w:space="0" w:color="auto"/>
                                                                      </w:divBdr>
                                                                      <w:divsChild>
                                                                        <w:div w:id="422268213">
                                                                          <w:marLeft w:val="0"/>
                                                                          <w:marRight w:val="0"/>
                                                                          <w:marTop w:val="0"/>
                                                                          <w:marBottom w:val="0"/>
                                                                          <w:divBdr>
                                                                            <w:top w:val="none" w:sz="0" w:space="0" w:color="auto"/>
                                                                            <w:left w:val="none" w:sz="0" w:space="0" w:color="auto"/>
                                                                            <w:bottom w:val="none" w:sz="0" w:space="0" w:color="auto"/>
                                                                            <w:right w:val="none" w:sz="0" w:space="0" w:color="auto"/>
                                                                          </w:divBdr>
                                                                          <w:divsChild>
                                                                            <w:div w:id="1254167260">
                                                                              <w:marLeft w:val="0"/>
                                                                              <w:marRight w:val="0"/>
                                                                              <w:marTop w:val="0"/>
                                                                              <w:marBottom w:val="0"/>
                                                                              <w:divBdr>
                                                                                <w:top w:val="none" w:sz="0" w:space="0" w:color="auto"/>
                                                                                <w:left w:val="none" w:sz="0" w:space="0" w:color="auto"/>
                                                                                <w:bottom w:val="none" w:sz="0" w:space="0" w:color="auto"/>
                                                                                <w:right w:val="none" w:sz="0" w:space="0" w:color="auto"/>
                                                                              </w:divBdr>
                                                                              <w:divsChild>
                                                                                <w:div w:id="1945072237">
                                                                                  <w:marLeft w:val="0"/>
                                                                                  <w:marRight w:val="0"/>
                                                                                  <w:marTop w:val="0"/>
                                                                                  <w:marBottom w:val="0"/>
                                                                                  <w:divBdr>
                                                                                    <w:top w:val="none" w:sz="0" w:space="0" w:color="auto"/>
                                                                                    <w:left w:val="none" w:sz="0" w:space="0" w:color="auto"/>
                                                                                    <w:bottom w:val="none" w:sz="0" w:space="0" w:color="auto"/>
                                                                                    <w:right w:val="none" w:sz="0" w:space="0" w:color="auto"/>
                                                                                  </w:divBdr>
                                                                                </w:div>
                                                                                <w:div w:id="1928535159">
                                                                                  <w:marLeft w:val="0"/>
                                                                                  <w:marRight w:val="0"/>
                                                                                  <w:marTop w:val="0"/>
                                                                                  <w:marBottom w:val="0"/>
                                                                                  <w:divBdr>
                                                                                    <w:top w:val="none" w:sz="0" w:space="0" w:color="auto"/>
                                                                                    <w:left w:val="none" w:sz="0" w:space="0" w:color="auto"/>
                                                                                    <w:bottom w:val="none" w:sz="0" w:space="0" w:color="auto"/>
                                                                                    <w:right w:val="none" w:sz="0" w:space="0" w:color="auto"/>
                                                                                  </w:divBdr>
                                                                                </w:div>
                                                                                <w:div w:id="580991499">
                                                                                  <w:marLeft w:val="0"/>
                                                                                  <w:marRight w:val="0"/>
                                                                                  <w:marTop w:val="0"/>
                                                                                  <w:marBottom w:val="0"/>
                                                                                  <w:divBdr>
                                                                                    <w:top w:val="none" w:sz="0" w:space="0" w:color="auto"/>
                                                                                    <w:left w:val="none" w:sz="0" w:space="0" w:color="auto"/>
                                                                                    <w:bottom w:val="none" w:sz="0" w:space="0" w:color="auto"/>
                                                                                    <w:right w:val="none" w:sz="0" w:space="0" w:color="auto"/>
                                                                                  </w:divBdr>
                                                                                </w:div>
                                                                                <w:div w:id="1540049969">
                                                                                  <w:marLeft w:val="0"/>
                                                                                  <w:marRight w:val="0"/>
                                                                                  <w:marTop w:val="0"/>
                                                                                  <w:marBottom w:val="0"/>
                                                                                  <w:divBdr>
                                                                                    <w:top w:val="none" w:sz="0" w:space="0" w:color="auto"/>
                                                                                    <w:left w:val="none" w:sz="0" w:space="0" w:color="auto"/>
                                                                                    <w:bottom w:val="none" w:sz="0" w:space="0" w:color="auto"/>
                                                                                    <w:right w:val="none" w:sz="0" w:space="0" w:color="auto"/>
                                                                                  </w:divBdr>
                                                                                </w:div>
                                                                                <w:div w:id="514346102">
                                                                                  <w:marLeft w:val="0"/>
                                                                                  <w:marRight w:val="0"/>
                                                                                  <w:marTop w:val="0"/>
                                                                                  <w:marBottom w:val="0"/>
                                                                                  <w:divBdr>
                                                                                    <w:top w:val="none" w:sz="0" w:space="0" w:color="auto"/>
                                                                                    <w:left w:val="none" w:sz="0" w:space="0" w:color="auto"/>
                                                                                    <w:bottom w:val="none" w:sz="0" w:space="0" w:color="auto"/>
                                                                                    <w:right w:val="none" w:sz="0" w:space="0" w:color="auto"/>
                                                                                  </w:divBdr>
                                                                                </w:div>
                                                                                <w:div w:id="1947343184">
                                                                                  <w:marLeft w:val="0"/>
                                                                                  <w:marRight w:val="0"/>
                                                                                  <w:marTop w:val="0"/>
                                                                                  <w:marBottom w:val="0"/>
                                                                                  <w:divBdr>
                                                                                    <w:top w:val="none" w:sz="0" w:space="0" w:color="auto"/>
                                                                                    <w:left w:val="none" w:sz="0" w:space="0" w:color="auto"/>
                                                                                    <w:bottom w:val="none" w:sz="0" w:space="0" w:color="auto"/>
                                                                                    <w:right w:val="none" w:sz="0" w:space="0" w:color="auto"/>
                                                                                  </w:divBdr>
                                                                                </w:div>
                                                                                <w:div w:id="624703417">
                                                                                  <w:marLeft w:val="0"/>
                                                                                  <w:marRight w:val="0"/>
                                                                                  <w:marTop w:val="0"/>
                                                                                  <w:marBottom w:val="0"/>
                                                                                  <w:divBdr>
                                                                                    <w:top w:val="none" w:sz="0" w:space="0" w:color="auto"/>
                                                                                    <w:left w:val="none" w:sz="0" w:space="0" w:color="auto"/>
                                                                                    <w:bottom w:val="none" w:sz="0" w:space="0" w:color="auto"/>
                                                                                    <w:right w:val="none" w:sz="0" w:space="0" w:color="auto"/>
                                                                                  </w:divBdr>
                                                                                </w:div>
                                                                                <w:div w:id="1253396666">
                                                                                  <w:marLeft w:val="0"/>
                                                                                  <w:marRight w:val="0"/>
                                                                                  <w:marTop w:val="0"/>
                                                                                  <w:marBottom w:val="0"/>
                                                                                  <w:divBdr>
                                                                                    <w:top w:val="none" w:sz="0" w:space="0" w:color="auto"/>
                                                                                    <w:left w:val="none" w:sz="0" w:space="0" w:color="auto"/>
                                                                                    <w:bottom w:val="none" w:sz="0" w:space="0" w:color="auto"/>
                                                                                    <w:right w:val="none" w:sz="0" w:space="0" w:color="auto"/>
                                                                                  </w:divBdr>
                                                                                </w:div>
                                                                                <w:div w:id="520556164">
                                                                                  <w:marLeft w:val="0"/>
                                                                                  <w:marRight w:val="0"/>
                                                                                  <w:marTop w:val="0"/>
                                                                                  <w:marBottom w:val="0"/>
                                                                                  <w:divBdr>
                                                                                    <w:top w:val="none" w:sz="0" w:space="0" w:color="auto"/>
                                                                                    <w:left w:val="none" w:sz="0" w:space="0" w:color="auto"/>
                                                                                    <w:bottom w:val="none" w:sz="0" w:space="0" w:color="auto"/>
                                                                                    <w:right w:val="none" w:sz="0" w:space="0" w:color="auto"/>
                                                                                  </w:divBdr>
                                                                                  <w:divsChild>
                                                                                    <w:div w:id="1347516508">
                                                                                      <w:marLeft w:val="-75"/>
                                                                                      <w:marRight w:val="0"/>
                                                                                      <w:marTop w:val="30"/>
                                                                                      <w:marBottom w:val="30"/>
                                                                                      <w:divBdr>
                                                                                        <w:top w:val="none" w:sz="0" w:space="0" w:color="auto"/>
                                                                                        <w:left w:val="none" w:sz="0" w:space="0" w:color="auto"/>
                                                                                        <w:bottom w:val="none" w:sz="0" w:space="0" w:color="auto"/>
                                                                                        <w:right w:val="none" w:sz="0" w:space="0" w:color="auto"/>
                                                                                      </w:divBdr>
                                                                                      <w:divsChild>
                                                                                        <w:div w:id="516044533">
                                                                                          <w:marLeft w:val="0"/>
                                                                                          <w:marRight w:val="0"/>
                                                                                          <w:marTop w:val="0"/>
                                                                                          <w:marBottom w:val="0"/>
                                                                                          <w:divBdr>
                                                                                            <w:top w:val="none" w:sz="0" w:space="0" w:color="auto"/>
                                                                                            <w:left w:val="none" w:sz="0" w:space="0" w:color="auto"/>
                                                                                            <w:bottom w:val="none" w:sz="0" w:space="0" w:color="auto"/>
                                                                                            <w:right w:val="none" w:sz="0" w:space="0" w:color="auto"/>
                                                                                          </w:divBdr>
                                                                                          <w:divsChild>
                                                                                            <w:div w:id="56825531">
                                                                                              <w:marLeft w:val="0"/>
                                                                                              <w:marRight w:val="0"/>
                                                                                              <w:marTop w:val="0"/>
                                                                                              <w:marBottom w:val="0"/>
                                                                                              <w:divBdr>
                                                                                                <w:top w:val="none" w:sz="0" w:space="0" w:color="auto"/>
                                                                                                <w:left w:val="none" w:sz="0" w:space="0" w:color="auto"/>
                                                                                                <w:bottom w:val="none" w:sz="0" w:space="0" w:color="auto"/>
                                                                                                <w:right w:val="none" w:sz="0" w:space="0" w:color="auto"/>
                                                                                              </w:divBdr>
                                                                                            </w:div>
                                                                                          </w:divsChild>
                                                                                        </w:div>
                                                                                        <w:div w:id="713693642">
                                                                                          <w:marLeft w:val="0"/>
                                                                                          <w:marRight w:val="0"/>
                                                                                          <w:marTop w:val="0"/>
                                                                                          <w:marBottom w:val="0"/>
                                                                                          <w:divBdr>
                                                                                            <w:top w:val="none" w:sz="0" w:space="0" w:color="auto"/>
                                                                                            <w:left w:val="none" w:sz="0" w:space="0" w:color="auto"/>
                                                                                            <w:bottom w:val="none" w:sz="0" w:space="0" w:color="auto"/>
                                                                                            <w:right w:val="none" w:sz="0" w:space="0" w:color="auto"/>
                                                                                          </w:divBdr>
                                                                                          <w:divsChild>
                                                                                            <w:div w:id="2122256863">
                                                                                              <w:marLeft w:val="0"/>
                                                                                              <w:marRight w:val="0"/>
                                                                                              <w:marTop w:val="0"/>
                                                                                              <w:marBottom w:val="0"/>
                                                                                              <w:divBdr>
                                                                                                <w:top w:val="none" w:sz="0" w:space="0" w:color="auto"/>
                                                                                                <w:left w:val="none" w:sz="0" w:space="0" w:color="auto"/>
                                                                                                <w:bottom w:val="none" w:sz="0" w:space="0" w:color="auto"/>
                                                                                                <w:right w:val="none" w:sz="0" w:space="0" w:color="auto"/>
                                                                                              </w:divBdr>
                                                                                            </w:div>
                                                                                          </w:divsChild>
                                                                                        </w:div>
                                                                                        <w:div w:id="1485123051">
                                                                                          <w:marLeft w:val="0"/>
                                                                                          <w:marRight w:val="0"/>
                                                                                          <w:marTop w:val="0"/>
                                                                                          <w:marBottom w:val="0"/>
                                                                                          <w:divBdr>
                                                                                            <w:top w:val="none" w:sz="0" w:space="0" w:color="auto"/>
                                                                                            <w:left w:val="none" w:sz="0" w:space="0" w:color="auto"/>
                                                                                            <w:bottom w:val="none" w:sz="0" w:space="0" w:color="auto"/>
                                                                                            <w:right w:val="none" w:sz="0" w:space="0" w:color="auto"/>
                                                                                          </w:divBdr>
                                                                                          <w:divsChild>
                                                                                            <w:div w:id="1698308698">
                                                                                              <w:marLeft w:val="0"/>
                                                                                              <w:marRight w:val="0"/>
                                                                                              <w:marTop w:val="0"/>
                                                                                              <w:marBottom w:val="0"/>
                                                                                              <w:divBdr>
                                                                                                <w:top w:val="none" w:sz="0" w:space="0" w:color="auto"/>
                                                                                                <w:left w:val="none" w:sz="0" w:space="0" w:color="auto"/>
                                                                                                <w:bottom w:val="none" w:sz="0" w:space="0" w:color="auto"/>
                                                                                                <w:right w:val="none" w:sz="0" w:space="0" w:color="auto"/>
                                                                                              </w:divBdr>
                                                                                            </w:div>
                                                                                          </w:divsChild>
                                                                                        </w:div>
                                                                                        <w:div w:id="390546013">
                                                                                          <w:marLeft w:val="0"/>
                                                                                          <w:marRight w:val="0"/>
                                                                                          <w:marTop w:val="0"/>
                                                                                          <w:marBottom w:val="0"/>
                                                                                          <w:divBdr>
                                                                                            <w:top w:val="none" w:sz="0" w:space="0" w:color="auto"/>
                                                                                            <w:left w:val="none" w:sz="0" w:space="0" w:color="auto"/>
                                                                                            <w:bottom w:val="none" w:sz="0" w:space="0" w:color="auto"/>
                                                                                            <w:right w:val="none" w:sz="0" w:space="0" w:color="auto"/>
                                                                                          </w:divBdr>
                                                                                          <w:divsChild>
                                                                                            <w:div w:id="783965004">
                                                                                              <w:marLeft w:val="0"/>
                                                                                              <w:marRight w:val="0"/>
                                                                                              <w:marTop w:val="0"/>
                                                                                              <w:marBottom w:val="0"/>
                                                                                              <w:divBdr>
                                                                                                <w:top w:val="none" w:sz="0" w:space="0" w:color="auto"/>
                                                                                                <w:left w:val="none" w:sz="0" w:space="0" w:color="auto"/>
                                                                                                <w:bottom w:val="none" w:sz="0" w:space="0" w:color="auto"/>
                                                                                                <w:right w:val="none" w:sz="0" w:space="0" w:color="auto"/>
                                                                                              </w:divBdr>
                                                                                            </w:div>
                                                                                          </w:divsChild>
                                                                                        </w:div>
                                                                                        <w:div w:id="1900046103">
                                                                                          <w:marLeft w:val="0"/>
                                                                                          <w:marRight w:val="0"/>
                                                                                          <w:marTop w:val="0"/>
                                                                                          <w:marBottom w:val="0"/>
                                                                                          <w:divBdr>
                                                                                            <w:top w:val="none" w:sz="0" w:space="0" w:color="auto"/>
                                                                                            <w:left w:val="none" w:sz="0" w:space="0" w:color="auto"/>
                                                                                            <w:bottom w:val="none" w:sz="0" w:space="0" w:color="auto"/>
                                                                                            <w:right w:val="none" w:sz="0" w:space="0" w:color="auto"/>
                                                                                          </w:divBdr>
                                                                                          <w:divsChild>
                                                                                            <w:div w:id="9988390">
                                                                                              <w:marLeft w:val="0"/>
                                                                                              <w:marRight w:val="0"/>
                                                                                              <w:marTop w:val="0"/>
                                                                                              <w:marBottom w:val="0"/>
                                                                                              <w:divBdr>
                                                                                                <w:top w:val="none" w:sz="0" w:space="0" w:color="auto"/>
                                                                                                <w:left w:val="none" w:sz="0" w:space="0" w:color="auto"/>
                                                                                                <w:bottom w:val="none" w:sz="0" w:space="0" w:color="auto"/>
                                                                                                <w:right w:val="none" w:sz="0" w:space="0" w:color="auto"/>
                                                                                              </w:divBdr>
                                                                                            </w:div>
                                                                                          </w:divsChild>
                                                                                        </w:div>
                                                                                        <w:div w:id="904337950">
                                                                                          <w:marLeft w:val="0"/>
                                                                                          <w:marRight w:val="0"/>
                                                                                          <w:marTop w:val="0"/>
                                                                                          <w:marBottom w:val="0"/>
                                                                                          <w:divBdr>
                                                                                            <w:top w:val="none" w:sz="0" w:space="0" w:color="auto"/>
                                                                                            <w:left w:val="none" w:sz="0" w:space="0" w:color="auto"/>
                                                                                            <w:bottom w:val="none" w:sz="0" w:space="0" w:color="auto"/>
                                                                                            <w:right w:val="none" w:sz="0" w:space="0" w:color="auto"/>
                                                                                          </w:divBdr>
                                                                                          <w:divsChild>
                                                                                            <w:div w:id="127938831">
                                                                                              <w:marLeft w:val="0"/>
                                                                                              <w:marRight w:val="0"/>
                                                                                              <w:marTop w:val="0"/>
                                                                                              <w:marBottom w:val="0"/>
                                                                                              <w:divBdr>
                                                                                                <w:top w:val="none" w:sz="0" w:space="0" w:color="auto"/>
                                                                                                <w:left w:val="none" w:sz="0" w:space="0" w:color="auto"/>
                                                                                                <w:bottom w:val="none" w:sz="0" w:space="0" w:color="auto"/>
                                                                                                <w:right w:val="none" w:sz="0" w:space="0" w:color="auto"/>
                                                                                              </w:divBdr>
                                                                                            </w:div>
                                                                                          </w:divsChild>
                                                                                        </w:div>
                                                                                        <w:div w:id="1597520079">
                                                                                          <w:marLeft w:val="0"/>
                                                                                          <w:marRight w:val="0"/>
                                                                                          <w:marTop w:val="0"/>
                                                                                          <w:marBottom w:val="0"/>
                                                                                          <w:divBdr>
                                                                                            <w:top w:val="none" w:sz="0" w:space="0" w:color="auto"/>
                                                                                            <w:left w:val="none" w:sz="0" w:space="0" w:color="auto"/>
                                                                                            <w:bottom w:val="none" w:sz="0" w:space="0" w:color="auto"/>
                                                                                            <w:right w:val="none" w:sz="0" w:space="0" w:color="auto"/>
                                                                                          </w:divBdr>
                                                                                          <w:divsChild>
                                                                                            <w:div w:id="310987160">
                                                                                              <w:marLeft w:val="0"/>
                                                                                              <w:marRight w:val="0"/>
                                                                                              <w:marTop w:val="0"/>
                                                                                              <w:marBottom w:val="0"/>
                                                                                              <w:divBdr>
                                                                                                <w:top w:val="none" w:sz="0" w:space="0" w:color="auto"/>
                                                                                                <w:left w:val="none" w:sz="0" w:space="0" w:color="auto"/>
                                                                                                <w:bottom w:val="none" w:sz="0" w:space="0" w:color="auto"/>
                                                                                                <w:right w:val="none" w:sz="0" w:space="0" w:color="auto"/>
                                                                                              </w:divBdr>
                                                                                            </w:div>
                                                                                          </w:divsChild>
                                                                                        </w:div>
                                                                                        <w:div w:id="1967348426">
                                                                                          <w:marLeft w:val="0"/>
                                                                                          <w:marRight w:val="0"/>
                                                                                          <w:marTop w:val="0"/>
                                                                                          <w:marBottom w:val="0"/>
                                                                                          <w:divBdr>
                                                                                            <w:top w:val="none" w:sz="0" w:space="0" w:color="auto"/>
                                                                                            <w:left w:val="none" w:sz="0" w:space="0" w:color="auto"/>
                                                                                            <w:bottom w:val="none" w:sz="0" w:space="0" w:color="auto"/>
                                                                                            <w:right w:val="none" w:sz="0" w:space="0" w:color="auto"/>
                                                                                          </w:divBdr>
                                                                                          <w:divsChild>
                                                                                            <w:div w:id="1818641119">
                                                                                              <w:marLeft w:val="0"/>
                                                                                              <w:marRight w:val="0"/>
                                                                                              <w:marTop w:val="0"/>
                                                                                              <w:marBottom w:val="0"/>
                                                                                              <w:divBdr>
                                                                                                <w:top w:val="none" w:sz="0" w:space="0" w:color="auto"/>
                                                                                                <w:left w:val="none" w:sz="0" w:space="0" w:color="auto"/>
                                                                                                <w:bottom w:val="none" w:sz="0" w:space="0" w:color="auto"/>
                                                                                                <w:right w:val="none" w:sz="0" w:space="0" w:color="auto"/>
                                                                                              </w:divBdr>
                                                                                            </w:div>
                                                                                          </w:divsChild>
                                                                                        </w:div>
                                                                                        <w:div w:id="122234284">
                                                                                          <w:marLeft w:val="0"/>
                                                                                          <w:marRight w:val="0"/>
                                                                                          <w:marTop w:val="0"/>
                                                                                          <w:marBottom w:val="0"/>
                                                                                          <w:divBdr>
                                                                                            <w:top w:val="none" w:sz="0" w:space="0" w:color="auto"/>
                                                                                            <w:left w:val="none" w:sz="0" w:space="0" w:color="auto"/>
                                                                                            <w:bottom w:val="none" w:sz="0" w:space="0" w:color="auto"/>
                                                                                            <w:right w:val="none" w:sz="0" w:space="0" w:color="auto"/>
                                                                                          </w:divBdr>
                                                                                          <w:divsChild>
                                                                                            <w:div w:id="394477142">
                                                                                              <w:marLeft w:val="0"/>
                                                                                              <w:marRight w:val="0"/>
                                                                                              <w:marTop w:val="0"/>
                                                                                              <w:marBottom w:val="0"/>
                                                                                              <w:divBdr>
                                                                                                <w:top w:val="none" w:sz="0" w:space="0" w:color="auto"/>
                                                                                                <w:left w:val="none" w:sz="0" w:space="0" w:color="auto"/>
                                                                                                <w:bottom w:val="none" w:sz="0" w:space="0" w:color="auto"/>
                                                                                                <w:right w:val="none" w:sz="0" w:space="0" w:color="auto"/>
                                                                                              </w:divBdr>
                                                                                            </w:div>
                                                                                          </w:divsChild>
                                                                                        </w:div>
                                                                                        <w:div w:id="1079598940">
                                                                                          <w:marLeft w:val="0"/>
                                                                                          <w:marRight w:val="0"/>
                                                                                          <w:marTop w:val="0"/>
                                                                                          <w:marBottom w:val="0"/>
                                                                                          <w:divBdr>
                                                                                            <w:top w:val="none" w:sz="0" w:space="0" w:color="auto"/>
                                                                                            <w:left w:val="none" w:sz="0" w:space="0" w:color="auto"/>
                                                                                            <w:bottom w:val="none" w:sz="0" w:space="0" w:color="auto"/>
                                                                                            <w:right w:val="none" w:sz="0" w:space="0" w:color="auto"/>
                                                                                          </w:divBdr>
                                                                                          <w:divsChild>
                                                                                            <w:div w:id="1108622295">
                                                                                              <w:marLeft w:val="0"/>
                                                                                              <w:marRight w:val="0"/>
                                                                                              <w:marTop w:val="0"/>
                                                                                              <w:marBottom w:val="0"/>
                                                                                              <w:divBdr>
                                                                                                <w:top w:val="none" w:sz="0" w:space="0" w:color="auto"/>
                                                                                                <w:left w:val="none" w:sz="0" w:space="0" w:color="auto"/>
                                                                                                <w:bottom w:val="none" w:sz="0" w:space="0" w:color="auto"/>
                                                                                                <w:right w:val="none" w:sz="0" w:space="0" w:color="auto"/>
                                                                                              </w:divBdr>
                                                                                            </w:div>
                                                                                          </w:divsChild>
                                                                                        </w:div>
                                                                                        <w:div w:id="1698778317">
                                                                                          <w:marLeft w:val="0"/>
                                                                                          <w:marRight w:val="0"/>
                                                                                          <w:marTop w:val="0"/>
                                                                                          <w:marBottom w:val="0"/>
                                                                                          <w:divBdr>
                                                                                            <w:top w:val="none" w:sz="0" w:space="0" w:color="auto"/>
                                                                                            <w:left w:val="none" w:sz="0" w:space="0" w:color="auto"/>
                                                                                            <w:bottom w:val="none" w:sz="0" w:space="0" w:color="auto"/>
                                                                                            <w:right w:val="none" w:sz="0" w:space="0" w:color="auto"/>
                                                                                          </w:divBdr>
                                                                                          <w:divsChild>
                                                                                            <w:div w:id="1690989435">
                                                                                              <w:marLeft w:val="0"/>
                                                                                              <w:marRight w:val="0"/>
                                                                                              <w:marTop w:val="0"/>
                                                                                              <w:marBottom w:val="0"/>
                                                                                              <w:divBdr>
                                                                                                <w:top w:val="none" w:sz="0" w:space="0" w:color="auto"/>
                                                                                                <w:left w:val="none" w:sz="0" w:space="0" w:color="auto"/>
                                                                                                <w:bottom w:val="none" w:sz="0" w:space="0" w:color="auto"/>
                                                                                                <w:right w:val="none" w:sz="0" w:space="0" w:color="auto"/>
                                                                                              </w:divBdr>
                                                                                            </w:div>
                                                                                          </w:divsChild>
                                                                                        </w:div>
                                                                                        <w:div w:id="1922450785">
                                                                                          <w:marLeft w:val="0"/>
                                                                                          <w:marRight w:val="0"/>
                                                                                          <w:marTop w:val="0"/>
                                                                                          <w:marBottom w:val="0"/>
                                                                                          <w:divBdr>
                                                                                            <w:top w:val="none" w:sz="0" w:space="0" w:color="auto"/>
                                                                                            <w:left w:val="none" w:sz="0" w:space="0" w:color="auto"/>
                                                                                            <w:bottom w:val="none" w:sz="0" w:space="0" w:color="auto"/>
                                                                                            <w:right w:val="none" w:sz="0" w:space="0" w:color="auto"/>
                                                                                          </w:divBdr>
                                                                                          <w:divsChild>
                                                                                            <w:div w:id="1670988167">
                                                                                              <w:marLeft w:val="0"/>
                                                                                              <w:marRight w:val="0"/>
                                                                                              <w:marTop w:val="0"/>
                                                                                              <w:marBottom w:val="0"/>
                                                                                              <w:divBdr>
                                                                                                <w:top w:val="none" w:sz="0" w:space="0" w:color="auto"/>
                                                                                                <w:left w:val="none" w:sz="0" w:space="0" w:color="auto"/>
                                                                                                <w:bottom w:val="none" w:sz="0" w:space="0" w:color="auto"/>
                                                                                                <w:right w:val="none" w:sz="0" w:space="0" w:color="auto"/>
                                                                                              </w:divBdr>
                                                                                            </w:div>
                                                                                          </w:divsChild>
                                                                                        </w:div>
                                                                                        <w:div w:id="527835688">
                                                                                          <w:marLeft w:val="0"/>
                                                                                          <w:marRight w:val="0"/>
                                                                                          <w:marTop w:val="0"/>
                                                                                          <w:marBottom w:val="0"/>
                                                                                          <w:divBdr>
                                                                                            <w:top w:val="none" w:sz="0" w:space="0" w:color="auto"/>
                                                                                            <w:left w:val="none" w:sz="0" w:space="0" w:color="auto"/>
                                                                                            <w:bottom w:val="none" w:sz="0" w:space="0" w:color="auto"/>
                                                                                            <w:right w:val="none" w:sz="0" w:space="0" w:color="auto"/>
                                                                                          </w:divBdr>
                                                                                          <w:divsChild>
                                                                                            <w:div w:id="1199856637">
                                                                                              <w:marLeft w:val="0"/>
                                                                                              <w:marRight w:val="0"/>
                                                                                              <w:marTop w:val="0"/>
                                                                                              <w:marBottom w:val="0"/>
                                                                                              <w:divBdr>
                                                                                                <w:top w:val="none" w:sz="0" w:space="0" w:color="auto"/>
                                                                                                <w:left w:val="none" w:sz="0" w:space="0" w:color="auto"/>
                                                                                                <w:bottom w:val="none" w:sz="0" w:space="0" w:color="auto"/>
                                                                                                <w:right w:val="none" w:sz="0" w:space="0" w:color="auto"/>
                                                                                              </w:divBdr>
                                                                                            </w:div>
                                                                                          </w:divsChild>
                                                                                        </w:div>
                                                                                        <w:div w:id="684596997">
                                                                                          <w:marLeft w:val="0"/>
                                                                                          <w:marRight w:val="0"/>
                                                                                          <w:marTop w:val="0"/>
                                                                                          <w:marBottom w:val="0"/>
                                                                                          <w:divBdr>
                                                                                            <w:top w:val="none" w:sz="0" w:space="0" w:color="auto"/>
                                                                                            <w:left w:val="none" w:sz="0" w:space="0" w:color="auto"/>
                                                                                            <w:bottom w:val="none" w:sz="0" w:space="0" w:color="auto"/>
                                                                                            <w:right w:val="none" w:sz="0" w:space="0" w:color="auto"/>
                                                                                          </w:divBdr>
                                                                                          <w:divsChild>
                                                                                            <w:div w:id="1506091575">
                                                                                              <w:marLeft w:val="0"/>
                                                                                              <w:marRight w:val="0"/>
                                                                                              <w:marTop w:val="0"/>
                                                                                              <w:marBottom w:val="0"/>
                                                                                              <w:divBdr>
                                                                                                <w:top w:val="none" w:sz="0" w:space="0" w:color="auto"/>
                                                                                                <w:left w:val="none" w:sz="0" w:space="0" w:color="auto"/>
                                                                                                <w:bottom w:val="none" w:sz="0" w:space="0" w:color="auto"/>
                                                                                                <w:right w:val="none" w:sz="0" w:space="0" w:color="auto"/>
                                                                                              </w:divBdr>
                                                                                            </w:div>
                                                                                          </w:divsChild>
                                                                                        </w:div>
                                                                                        <w:div w:id="1206067964">
                                                                                          <w:marLeft w:val="0"/>
                                                                                          <w:marRight w:val="0"/>
                                                                                          <w:marTop w:val="0"/>
                                                                                          <w:marBottom w:val="0"/>
                                                                                          <w:divBdr>
                                                                                            <w:top w:val="none" w:sz="0" w:space="0" w:color="auto"/>
                                                                                            <w:left w:val="none" w:sz="0" w:space="0" w:color="auto"/>
                                                                                            <w:bottom w:val="none" w:sz="0" w:space="0" w:color="auto"/>
                                                                                            <w:right w:val="none" w:sz="0" w:space="0" w:color="auto"/>
                                                                                          </w:divBdr>
                                                                                          <w:divsChild>
                                                                                            <w:div w:id="15225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903333">
                                                                                  <w:marLeft w:val="0"/>
                                                                                  <w:marRight w:val="0"/>
                                                                                  <w:marTop w:val="0"/>
                                                                                  <w:marBottom w:val="0"/>
                                                                                  <w:divBdr>
                                                                                    <w:top w:val="none" w:sz="0" w:space="0" w:color="auto"/>
                                                                                    <w:left w:val="none" w:sz="0" w:space="0" w:color="auto"/>
                                                                                    <w:bottom w:val="none" w:sz="0" w:space="0" w:color="auto"/>
                                                                                    <w:right w:val="none" w:sz="0" w:space="0" w:color="auto"/>
                                                                                  </w:divBdr>
                                                                                  <w:divsChild>
                                                                                    <w:div w:id="1687488361">
                                                                                      <w:marLeft w:val="0"/>
                                                                                      <w:marRight w:val="0"/>
                                                                                      <w:marTop w:val="0"/>
                                                                                      <w:marBottom w:val="0"/>
                                                                                      <w:divBdr>
                                                                                        <w:top w:val="none" w:sz="0" w:space="0" w:color="auto"/>
                                                                                        <w:left w:val="none" w:sz="0" w:space="0" w:color="auto"/>
                                                                                        <w:bottom w:val="none" w:sz="0" w:space="0" w:color="auto"/>
                                                                                        <w:right w:val="none" w:sz="0" w:space="0" w:color="auto"/>
                                                                                      </w:divBdr>
                                                                                    </w:div>
                                                                                    <w:div w:id="1114329351">
                                                                                      <w:marLeft w:val="0"/>
                                                                                      <w:marRight w:val="0"/>
                                                                                      <w:marTop w:val="0"/>
                                                                                      <w:marBottom w:val="0"/>
                                                                                      <w:divBdr>
                                                                                        <w:top w:val="none" w:sz="0" w:space="0" w:color="auto"/>
                                                                                        <w:left w:val="none" w:sz="0" w:space="0" w:color="auto"/>
                                                                                        <w:bottom w:val="none" w:sz="0" w:space="0" w:color="auto"/>
                                                                                        <w:right w:val="none" w:sz="0" w:space="0" w:color="auto"/>
                                                                                      </w:divBdr>
                                                                                    </w:div>
                                                                                    <w:div w:id="177157916">
                                                                                      <w:marLeft w:val="0"/>
                                                                                      <w:marRight w:val="0"/>
                                                                                      <w:marTop w:val="0"/>
                                                                                      <w:marBottom w:val="0"/>
                                                                                      <w:divBdr>
                                                                                        <w:top w:val="none" w:sz="0" w:space="0" w:color="auto"/>
                                                                                        <w:left w:val="none" w:sz="0" w:space="0" w:color="auto"/>
                                                                                        <w:bottom w:val="none" w:sz="0" w:space="0" w:color="auto"/>
                                                                                        <w:right w:val="none" w:sz="0" w:space="0" w:color="auto"/>
                                                                                      </w:divBdr>
                                                                                    </w:div>
                                                                                    <w:div w:id="2074042625">
                                                                                      <w:marLeft w:val="0"/>
                                                                                      <w:marRight w:val="0"/>
                                                                                      <w:marTop w:val="0"/>
                                                                                      <w:marBottom w:val="0"/>
                                                                                      <w:divBdr>
                                                                                        <w:top w:val="none" w:sz="0" w:space="0" w:color="auto"/>
                                                                                        <w:left w:val="none" w:sz="0" w:space="0" w:color="auto"/>
                                                                                        <w:bottom w:val="none" w:sz="0" w:space="0" w:color="auto"/>
                                                                                        <w:right w:val="none" w:sz="0" w:space="0" w:color="auto"/>
                                                                                      </w:divBdr>
                                                                                    </w:div>
                                                                                    <w:div w:id="1939679029">
                                                                                      <w:marLeft w:val="0"/>
                                                                                      <w:marRight w:val="0"/>
                                                                                      <w:marTop w:val="0"/>
                                                                                      <w:marBottom w:val="0"/>
                                                                                      <w:divBdr>
                                                                                        <w:top w:val="none" w:sz="0" w:space="0" w:color="auto"/>
                                                                                        <w:left w:val="none" w:sz="0" w:space="0" w:color="auto"/>
                                                                                        <w:bottom w:val="none" w:sz="0" w:space="0" w:color="auto"/>
                                                                                        <w:right w:val="none" w:sz="0" w:space="0" w:color="auto"/>
                                                                                      </w:divBdr>
                                                                                    </w:div>
                                                                                  </w:divsChild>
                                                                                </w:div>
                                                                                <w:div w:id="1533225866">
                                                                                  <w:marLeft w:val="0"/>
                                                                                  <w:marRight w:val="0"/>
                                                                                  <w:marTop w:val="0"/>
                                                                                  <w:marBottom w:val="0"/>
                                                                                  <w:divBdr>
                                                                                    <w:top w:val="none" w:sz="0" w:space="0" w:color="auto"/>
                                                                                    <w:left w:val="none" w:sz="0" w:space="0" w:color="auto"/>
                                                                                    <w:bottom w:val="none" w:sz="0" w:space="0" w:color="auto"/>
                                                                                    <w:right w:val="none" w:sz="0" w:space="0" w:color="auto"/>
                                                                                  </w:divBdr>
                                                                                </w:div>
                                                                                <w:div w:id="1565603074">
                                                                                  <w:marLeft w:val="0"/>
                                                                                  <w:marRight w:val="0"/>
                                                                                  <w:marTop w:val="0"/>
                                                                                  <w:marBottom w:val="0"/>
                                                                                  <w:divBdr>
                                                                                    <w:top w:val="none" w:sz="0" w:space="0" w:color="auto"/>
                                                                                    <w:left w:val="none" w:sz="0" w:space="0" w:color="auto"/>
                                                                                    <w:bottom w:val="none" w:sz="0" w:space="0" w:color="auto"/>
                                                                                    <w:right w:val="none" w:sz="0" w:space="0" w:color="auto"/>
                                                                                  </w:divBdr>
                                                                                </w:div>
                                                                                <w:div w:id="383800399">
                                                                                  <w:marLeft w:val="0"/>
                                                                                  <w:marRight w:val="0"/>
                                                                                  <w:marTop w:val="0"/>
                                                                                  <w:marBottom w:val="0"/>
                                                                                  <w:divBdr>
                                                                                    <w:top w:val="none" w:sz="0" w:space="0" w:color="auto"/>
                                                                                    <w:left w:val="none" w:sz="0" w:space="0" w:color="auto"/>
                                                                                    <w:bottom w:val="none" w:sz="0" w:space="0" w:color="auto"/>
                                                                                    <w:right w:val="none" w:sz="0" w:space="0" w:color="auto"/>
                                                                                  </w:divBdr>
                                                                                </w:div>
                                                                                <w:div w:id="1952973303">
                                                                                  <w:marLeft w:val="0"/>
                                                                                  <w:marRight w:val="0"/>
                                                                                  <w:marTop w:val="0"/>
                                                                                  <w:marBottom w:val="0"/>
                                                                                  <w:divBdr>
                                                                                    <w:top w:val="none" w:sz="0" w:space="0" w:color="auto"/>
                                                                                    <w:left w:val="none" w:sz="0" w:space="0" w:color="auto"/>
                                                                                    <w:bottom w:val="none" w:sz="0" w:space="0" w:color="auto"/>
                                                                                    <w:right w:val="none" w:sz="0" w:space="0" w:color="auto"/>
                                                                                  </w:divBdr>
                                                                                </w:div>
                                                                                <w:div w:id="1481194141">
                                                                                  <w:marLeft w:val="0"/>
                                                                                  <w:marRight w:val="0"/>
                                                                                  <w:marTop w:val="0"/>
                                                                                  <w:marBottom w:val="0"/>
                                                                                  <w:divBdr>
                                                                                    <w:top w:val="none" w:sz="0" w:space="0" w:color="auto"/>
                                                                                    <w:left w:val="none" w:sz="0" w:space="0" w:color="auto"/>
                                                                                    <w:bottom w:val="none" w:sz="0" w:space="0" w:color="auto"/>
                                                                                    <w:right w:val="none" w:sz="0" w:space="0" w:color="auto"/>
                                                                                  </w:divBdr>
                                                                                </w:div>
                                                                                <w:div w:id="716709840">
                                                                                  <w:marLeft w:val="0"/>
                                                                                  <w:marRight w:val="0"/>
                                                                                  <w:marTop w:val="0"/>
                                                                                  <w:marBottom w:val="0"/>
                                                                                  <w:divBdr>
                                                                                    <w:top w:val="none" w:sz="0" w:space="0" w:color="auto"/>
                                                                                    <w:left w:val="none" w:sz="0" w:space="0" w:color="auto"/>
                                                                                    <w:bottom w:val="none" w:sz="0" w:space="0" w:color="auto"/>
                                                                                    <w:right w:val="none" w:sz="0" w:space="0" w:color="auto"/>
                                                                                  </w:divBdr>
                                                                                </w:div>
                                                                                <w:div w:id="1838182959">
                                                                                  <w:marLeft w:val="0"/>
                                                                                  <w:marRight w:val="0"/>
                                                                                  <w:marTop w:val="0"/>
                                                                                  <w:marBottom w:val="0"/>
                                                                                  <w:divBdr>
                                                                                    <w:top w:val="none" w:sz="0" w:space="0" w:color="auto"/>
                                                                                    <w:left w:val="none" w:sz="0" w:space="0" w:color="auto"/>
                                                                                    <w:bottom w:val="none" w:sz="0" w:space="0" w:color="auto"/>
                                                                                    <w:right w:val="none" w:sz="0" w:space="0" w:color="auto"/>
                                                                                  </w:divBdr>
                                                                                </w:div>
                                                                                <w:div w:id="739444471">
                                                                                  <w:marLeft w:val="0"/>
                                                                                  <w:marRight w:val="0"/>
                                                                                  <w:marTop w:val="0"/>
                                                                                  <w:marBottom w:val="0"/>
                                                                                  <w:divBdr>
                                                                                    <w:top w:val="none" w:sz="0" w:space="0" w:color="auto"/>
                                                                                    <w:left w:val="none" w:sz="0" w:space="0" w:color="auto"/>
                                                                                    <w:bottom w:val="none" w:sz="0" w:space="0" w:color="auto"/>
                                                                                    <w:right w:val="none" w:sz="0" w:space="0" w:color="auto"/>
                                                                                  </w:divBdr>
                                                                                </w:div>
                                                                                <w:div w:id="857887853">
                                                                                  <w:marLeft w:val="0"/>
                                                                                  <w:marRight w:val="0"/>
                                                                                  <w:marTop w:val="0"/>
                                                                                  <w:marBottom w:val="0"/>
                                                                                  <w:divBdr>
                                                                                    <w:top w:val="none" w:sz="0" w:space="0" w:color="auto"/>
                                                                                    <w:left w:val="none" w:sz="0" w:space="0" w:color="auto"/>
                                                                                    <w:bottom w:val="none" w:sz="0" w:space="0" w:color="auto"/>
                                                                                    <w:right w:val="none" w:sz="0" w:space="0" w:color="auto"/>
                                                                                  </w:divBdr>
                                                                                </w:div>
                                                                                <w:div w:id="1765415230">
                                                                                  <w:marLeft w:val="0"/>
                                                                                  <w:marRight w:val="0"/>
                                                                                  <w:marTop w:val="0"/>
                                                                                  <w:marBottom w:val="0"/>
                                                                                  <w:divBdr>
                                                                                    <w:top w:val="none" w:sz="0" w:space="0" w:color="auto"/>
                                                                                    <w:left w:val="none" w:sz="0" w:space="0" w:color="auto"/>
                                                                                    <w:bottom w:val="none" w:sz="0" w:space="0" w:color="auto"/>
                                                                                    <w:right w:val="none" w:sz="0" w:space="0" w:color="auto"/>
                                                                                  </w:divBdr>
                                                                                </w:div>
                                                                                <w:div w:id="1891071291">
                                                                                  <w:marLeft w:val="0"/>
                                                                                  <w:marRight w:val="0"/>
                                                                                  <w:marTop w:val="0"/>
                                                                                  <w:marBottom w:val="0"/>
                                                                                  <w:divBdr>
                                                                                    <w:top w:val="none" w:sz="0" w:space="0" w:color="auto"/>
                                                                                    <w:left w:val="none" w:sz="0" w:space="0" w:color="auto"/>
                                                                                    <w:bottom w:val="none" w:sz="0" w:space="0" w:color="auto"/>
                                                                                    <w:right w:val="none" w:sz="0" w:space="0" w:color="auto"/>
                                                                                  </w:divBdr>
                                                                                </w:div>
                                                                                <w:div w:id="2017341327">
                                                                                  <w:marLeft w:val="0"/>
                                                                                  <w:marRight w:val="0"/>
                                                                                  <w:marTop w:val="0"/>
                                                                                  <w:marBottom w:val="0"/>
                                                                                  <w:divBdr>
                                                                                    <w:top w:val="none" w:sz="0" w:space="0" w:color="auto"/>
                                                                                    <w:left w:val="none" w:sz="0" w:space="0" w:color="auto"/>
                                                                                    <w:bottom w:val="none" w:sz="0" w:space="0" w:color="auto"/>
                                                                                    <w:right w:val="none" w:sz="0" w:space="0" w:color="auto"/>
                                                                                  </w:divBdr>
                                                                                </w:div>
                                                                                <w:div w:id="213660965">
                                                                                  <w:marLeft w:val="0"/>
                                                                                  <w:marRight w:val="0"/>
                                                                                  <w:marTop w:val="0"/>
                                                                                  <w:marBottom w:val="0"/>
                                                                                  <w:divBdr>
                                                                                    <w:top w:val="none" w:sz="0" w:space="0" w:color="auto"/>
                                                                                    <w:left w:val="none" w:sz="0" w:space="0" w:color="auto"/>
                                                                                    <w:bottom w:val="none" w:sz="0" w:space="0" w:color="auto"/>
                                                                                    <w:right w:val="none" w:sz="0" w:space="0" w:color="auto"/>
                                                                                  </w:divBdr>
                                                                                </w:div>
                                                                                <w:div w:id="1415738262">
                                                                                  <w:marLeft w:val="0"/>
                                                                                  <w:marRight w:val="0"/>
                                                                                  <w:marTop w:val="0"/>
                                                                                  <w:marBottom w:val="0"/>
                                                                                  <w:divBdr>
                                                                                    <w:top w:val="none" w:sz="0" w:space="0" w:color="auto"/>
                                                                                    <w:left w:val="none" w:sz="0" w:space="0" w:color="auto"/>
                                                                                    <w:bottom w:val="none" w:sz="0" w:space="0" w:color="auto"/>
                                                                                    <w:right w:val="none" w:sz="0" w:space="0" w:color="auto"/>
                                                                                  </w:divBdr>
                                                                                </w:div>
                                                                                <w:div w:id="2048219783">
                                                                                  <w:marLeft w:val="0"/>
                                                                                  <w:marRight w:val="0"/>
                                                                                  <w:marTop w:val="0"/>
                                                                                  <w:marBottom w:val="0"/>
                                                                                  <w:divBdr>
                                                                                    <w:top w:val="none" w:sz="0" w:space="0" w:color="auto"/>
                                                                                    <w:left w:val="none" w:sz="0" w:space="0" w:color="auto"/>
                                                                                    <w:bottom w:val="none" w:sz="0" w:space="0" w:color="auto"/>
                                                                                    <w:right w:val="none" w:sz="0" w:space="0" w:color="auto"/>
                                                                                  </w:divBdr>
                                                                                </w:div>
                                                                                <w:div w:id="395789396">
                                                                                  <w:marLeft w:val="0"/>
                                                                                  <w:marRight w:val="0"/>
                                                                                  <w:marTop w:val="0"/>
                                                                                  <w:marBottom w:val="0"/>
                                                                                  <w:divBdr>
                                                                                    <w:top w:val="none" w:sz="0" w:space="0" w:color="auto"/>
                                                                                    <w:left w:val="none" w:sz="0" w:space="0" w:color="auto"/>
                                                                                    <w:bottom w:val="none" w:sz="0" w:space="0" w:color="auto"/>
                                                                                    <w:right w:val="none" w:sz="0" w:space="0" w:color="auto"/>
                                                                                  </w:divBdr>
                                                                                </w:div>
                                                                                <w:div w:id="1411733128">
                                                                                  <w:marLeft w:val="0"/>
                                                                                  <w:marRight w:val="0"/>
                                                                                  <w:marTop w:val="0"/>
                                                                                  <w:marBottom w:val="0"/>
                                                                                  <w:divBdr>
                                                                                    <w:top w:val="none" w:sz="0" w:space="0" w:color="auto"/>
                                                                                    <w:left w:val="none" w:sz="0" w:space="0" w:color="auto"/>
                                                                                    <w:bottom w:val="none" w:sz="0" w:space="0" w:color="auto"/>
                                                                                    <w:right w:val="none" w:sz="0" w:space="0" w:color="auto"/>
                                                                                  </w:divBdr>
                                                                                </w:div>
                                                                                <w:div w:id="1988972004">
                                                                                  <w:marLeft w:val="0"/>
                                                                                  <w:marRight w:val="0"/>
                                                                                  <w:marTop w:val="0"/>
                                                                                  <w:marBottom w:val="0"/>
                                                                                  <w:divBdr>
                                                                                    <w:top w:val="none" w:sz="0" w:space="0" w:color="auto"/>
                                                                                    <w:left w:val="none" w:sz="0" w:space="0" w:color="auto"/>
                                                                                    <w:bottom w:val="none" w:sz="0" w:space="0" w:color="auto"/>
                                                                                    <w:right w:val="none" w:sz="0" w:space="0" w:color="auto"/>
                                                                                  </w:divBdr>
                                                                                  <w:divsChild>
                                                                                    <w:div w:id="278727363">
                                                                                      <w:marLeft w:val="-75"/>
                                                                                      <w:marRight w:val="0"/>
                                                                                      <w:marTop w:val="30"/>
                                                                                      <w:marBottom w:val="30"/>
                                                                                      <w:divBdr>
                                                                                        <w:top w:val="none" w:sz="0" w:space="0" w:color="auto"/>
                                                                                        <w:left w:val="none" w:sz="0" w:space="0" w:color="auto"/>
                                                                                        <w:bottom w:val="none" w:sz="0" w:space="0" w:color="auto"/>
                                                                                        <w:right w:val="none" w:sz="0" w:space="0" w:color="auto"/>
                                                                                      </w:divBdr>
                                                                                      <w:divsChild>
                                                                                        <w:div w:id="69038980">
                                                                                          <w:marLeft w:val="0"/>
                                                                                          <w:marRight w:val="0"/>
                                                                                          <w:marTop w:val="0"/>
                                                                                          <w:marBottom w:val="0"/>
                                                                                          <w:divBdr>
                                                                                            <w:top w:val="none" w:sz="0" w:space="0" w:color="auto"/>
                                                                                            <w:left w:val="none" w:sz="0" w:space="0" w:color="auto"/>
                                                                                            <w:bottom w:val="none" w:sz="0" w:space="0" w:color="auto"/>
                                                                                            <w:right w:val="none" w:sz="0" w:space="0" w:color="auto"/>
                                                                                          </w:divBdr>
                                                                                          <w:divsChild>
                                                                                            <w:div w:id="1187056327">
                                                                                              <w:marLeft w:val="0"/>
                                                                                              <w:marRight w:val="0"/>
                                                                                              <w:marTop w:val="0"/>
                                                                                              <w:marBottom w:val="0"/>
                                                                                              <w:divBdr>
                                                                                                <w:top w:val="none" w:sz="0" w:space="0" w:color="auto"/>
                                                                                                <w:left w:val="none" w:sz="0" w:space="0" w:color="auto"/>
                                                                                                <w:bottom w:val="none" w:sz="0" w:space="0" w:color="auto"/>
                                                                                                <w:right w:val="none" w:sz="0" w:space="0" w:color="auto"/>
                                                                                              </w:divBdr>
                                                                                            </w:div>
                                                                                          </w:divsChild>
                                                                                        </w:div>
                                                                                        <w:div w:id="31347840">
                                                                                          <w:marLeft w:val="0"/>
                                                                                          <w:marRight w:val="0"/>
                                                                                          <w:marTop w:val="0"/>
                                                                                          <w:marBottom w:val="0"/>
                                                                                          <w:divBdr>
                                                                                            <w:top w:val="none" w:sz="0" w:space="0" w:color="auto"/>
                                                                                            <w:left w:val="none" w:sz="0" w:space="0" w:color="auto"/>
                                                                                            <w:bottom w:val="none" w:sz="0" w:space="0" w:color="auto"/>
                                                                                            <w:right w:val="none" w:sz="0" w:space="0" w:color="auto"/>
                                                                                          </w:divBdr>
                                                                                          <w:divsChild>
                                                                                            <w:div w:id="1066730776">
                                                                                              <w:marLeft w:val="0"/>
                                                                                              <w:marRight w:val="0"/>
                                                                                              <w:marTop w:val="0"/>
                                                                                              <w:marBottom w:val="0"/>
                                                                                              <w:divBdr>
                                                                                                <w:top w:val="none" w:sz="0" w:space="0" w:color="auto"/>
                                                                                                <w:left w:val="none" w:sz="0" w:space="0" w:color="auto"/>
                                                                                                <w:bottom w:val="none" w:sz="0" w:space="0" w:color="auto"/>
                                                                                                <w:right w:val="none" w:sz="0" w:space="0" w:color="auto"/>
                                                                                              </w:divBdr>
                                                                                            </w:div>
                                                                                          </w:divsChild>
                                                                                        </w:div>
                                                                                        <w:div w:id="171341969">
                                                                                          <w:marLeft w:val="0"/>
                                                                                          <w:marRight w:val="0"/>
                                                                                          <w:marTop w:val="0"/>
                                                                                          <w:marBottom w:val="0"/>
                                                                                          <w:divBdr>
                                                                                            <w:top w:val="none" w:sz="0" w:space="0" w:color="auto"/>
                                                                                            <w:left w:val="none" w:sz="0" w:space="0" w:color="auto"/>
                                                                                            <w:bottom w:val="none" w:sz="0" w:space="0" w:color="auto"/>
                                                                                            <w:right w:val="none" w:sz="0" w:space="0" w:color="auto"/>
                                                                                          </w:divBdr>
                                                                                          <w:divsChild>
                                                                                            <w:div w:id="1353533232">
                                                                                              <w:marLeft w:val="0"/>
                                                                                              <w:marRight w:val="0"/>
                                                                                              <w:marTop w:val="0"/>
                                                                                              <w:marBottom w:val="0"/>
                                                                                              <w:divBdr>
                                                                                                <w:top w:val="none" w:sz="0" w:space="0" w:color="auto"/>
                                                                                                <w:left w:val="none" w:sz="0" w:space="0" w:color="auto"/>
                                                                                                <w:bottom w:val="none" w:sz="0" w:space="0" w:color="auto"/>
                                                                                                <w:right w:val="none" w:sz="0" w:space="0" w:color="auto"/>
                                                                                              </w:divBdr>
                                                                                            </w:div>
                                                                                          </w:divsChild>
                                                                                        </w:div>
                                                                                        <w:div w:id="1546596766">
                                                                                          <w:marLeft w:val="0"/>
                                                                                          <w:marRight w:val="0"/>
                                                                                          <w:marTop w:val="0"/>
                                                                                          <w:marBottom w:val="0"/>
                                                                                          <w:divBdr>
                                                                                            <w:top w:val="none" w:sz="0" w:space="0" w:color="auto"/>
                                                                                            <w:left w:val="none" w:sz="0" w:space="0" w:color="auto"/>
                                                                                            <w:bottom w:val="none" w:sz="0" w:space="0" w:color="auto"/>
                                                                                            <w:right w:val="none" w:sz="0" w:space="0" w:color="auto"/>
                                                                                          </w:divBdr>
                                                                                          <w:divsChild>
                                                                                            <w:div w:id="2102022215">
                                                                                              <w:marLeft w:val="0"/>
                                                                                              <w:marRight w:val="0"/>
                                                                                              <w:marTop w:val="0"/>
                                                                                              <w:marBottom w:val="0"/>
                                                                                              <w:divBdr>
                                                                                                <w:top w:val="none" w:sz="0" w:space="0" w:color="auto"/>
                                                                                                <w:left w:val="none" w:sz="0" w:space="0" w:color="auto"/>
                                                                                                <w:bottom w:val="none" w:sz="0" w:space="0" w:color="auto"/>
                                                                                                <w:right w:val="none" w:sz="0" w:space="0" w:color="auto"/>
                                                                                              </w:divBdr>
                                                                                            </w:div>
                                                                                          </w:divsChild>
                                                                                        </w:div>
                                                                                        <w:div w:id="1227106052">
                                                                                          <w:marLeft w:val="0"/>
                                                                                          <w:marRight w:val="0"/>
                                                                                          <w:marTop w:val="0"/>
                                                                                          <w:marBottom w:val="0"/>
                                                                                          <w:divBdr>
                                                                                            <w:top w:val="none" w:sz="0" w:space="0" w:color="auto"/>
                                                                                            <w:left w:val="none" w:sz="0" w:space="0" w:color="auto"/>
                                                                                            <w:bottom w:val="none" w:sz="0" w:space="0" w:color="auto"/>
                                                                                            <w:right w:val="none" w:sz="0" w:space="0" w:color="auto"/>
                                                                                          </w:divBdr>
                                                                                          <w:divsChild>
                                                                                            <w:div w:id="2135326474">
                                                                                              <w:marLeft w:val="0"/>
                                                                                              <w:marRight w:val="0"/>
                                                                                              <w:marTop w:val="0"/>
                                                                                              <w:marBottom w:val="0"/>
                                                                                              <w:divBdr>
                                                                                                <w:top w:val="none" w:sz="0" w:space="0" w:color="auto"/>
                                                                                                <w:left w:val="none" w:sz="0" w:space="0" w:color="auto"/>
                                                                                                <w:bottom w:val="none" w:sz="0" w:space="0" w:color="auto"/>
                                                                                                <w:right w:val="none" w:sz="0" w:space="0" w:color="auto"/>
                                                                                              </w:divBdr>
                                                                                            </w:div>
                                                                                          </w:divsChild>
                                                                                        </w:div>
                                                                                        <w:div w:id="524903023">
                                                                                          <w:marLeft w:val="0"/>
                                                                                          <w:marRight w:val="0"/>
                                                                                          <w:marTop w:val="0"/>
                                                                                          <w:marBottom w:val="0"/>
                                                                                          <w:divBdr>
                                                                                            <w:top w:val="none" w:sz="0" w:space="0" w:color="auto"/>
                                                                                            <w:left w:val="none" w:sz="0" w:space="0" w:color="auto"/>
                                                                                            <w:bottom w:val="none" w:sz="0" w:space="0" w:color="auto"/>
                                                                                            <w:right w:val="none" w:sz="0" w:space="0" w:color="auto"/>
                                                                                          </w:divBdr>
                                                                                          <w:divsChild>
                                                                                            <w:div w:id="1437679005">
                                                                                              <w:marLeft w:val="0"/>
                                                                                              <w:marRight w:val="0"/>
                                                                                              <w:marTop w:val="0"/>
                                                                                              <w:marBottom w:val="0"/>
                                                                                              <w:divBdr>
                                                                                                <w:top w:val="none" w:sz="0" w:space="0" w:color="auto"/>
                                                                                                <w:left w:val="none" w:sz="0" w:space="0" w:color="auto"/>
                                                                                                <w:bottom w:val="none" w:sz="0" w:space="0" w:color="auto"/>
                                                                                                <w:right w:val="none" w:sz="0" w:space="0" w:color="auto"/>
                                                                                              </w:divBdr>
                                                                                            </w:div>
                                                                                            <w:div w:id="1112899394">
                                                                                              <w:marLeft w:val="0"/>
                                                                                              <w:marRight w:val="0"/>
                                                                                              <w:marTop w:val="0"/>
                                                                                              <w:marBottom w:val="0"/>
                                                                                              <w:divBdr>
                                                                                                <w:top w:val="none" w:sz="0" w:space="0" w:color="auto"/>
                                                                                                <w:left w:val="none" w:sz="0" w:space="0" w:color="auto"/>
                                                                                                <w:bottom w:val="none" w:sz="0" w:space="0" w:color="auto"/>
                                                                                                <w:right w:val="none" w:sz="0" w:space="0" w:color="auto"/>
                                                                                              </w:divBdr>
                                                                                            </w:div>
                                                                                            <w:div w:id="830869148">
                                                                                              <w:marLeft w:val="0"/>
                                                                                              <w:marRight w:val="0"/>
                                                                                              <w:marTop w:val="0"/>
                                                                                              <w:marBottom w:val="0"/>
                                                                                              <w:divBdr>
                                                                                                <w:top w:val="none" w:sz="0" w:space="0" w:color="auto"/>
                                                                                                <w:left w:val="none" w:sz="0" w:space="0" w:color="auto"/>
                                                                                                <w:bottom w:val="none" w:sz="0" w:space="0" w:color="auto"/>
                                                                                                <w:right w:val="none" w:sz="0" w:space="0" w:color="auto"/>
                                                                                              </w:divBdr>
                                                                                            </w:div>
                                                                                            <w:div w:id="2065519235">
                                                                                              <w:marLeft w:val="0"/>
                                                                                              <w:marRight w:val="0"/>
                                                                                              <w:marTop w:val="0"/>
                                                                                              <w:marBottom w:val="0"/>
                                                                                              <w:divBdr>
                                                                                                <w:top w:val="none" w:sz="0" w:space="0" w:color="auto"/>
                                                                                                <w:left w:val="none" w:sz="0" w:space="0" w:color="auto"/>
                                                                                                <w:bottom w:val="none" w:sz="0" w:space="0" w:color="auto"/>
                                                                                                <w:right w:val="none" w:sz="0" w:space="0" w:color="auto"/>
                                                                                              </w:divBdr>
                                                                                            </w:div>
                                                                                          </w:divsChild>
                                                                                        </w:div>
                                                                                        <w:div w:id="1168327282">
                                                                                          <w:marLeft w:val="0"/>
                                                                                          <w:marRight w:val="0"/>
                                                                                          <w:marTop w:val="0"/>
                                                                                          <w:marBottom w:val="0"/>
                                                                                          <w:divBdr>
                                                                                            <w:top w:val="none" w:sz="0" w:space="0" w:color="auto"/>
                                                                                            <w:left w:val="none" w:sz="0" w:space="0" w:color="auto"/>
                                                                                            <w:bottom w:val="none" w:sz="0" w:space="0" w:color="auto"/>
                                                                                            <w:right w:val="none" w:sz="0" w:space="0" w:color="auto"/>
                                                                                          </w:divBdr>
                                                                                          <w:divsChild>
                                                                                            <w:div w:id="1571885410">
                                                                                              <w:marLeft w:val="0"/>
                                                                                              <w:marRight w:val="0"/>
                                                                                              <w:marTop w:val="0"/>
                                                                                              <w:marBottom w:val="0"/>
                                                                                              <w:divBdr>
                                                                                                <w:top w:val="none" w:sz="0" w:space="0" w:color="auto"/>
                                                                                                <w:left w:val="none" w:sz="0" w:space="0" w:color="auto"/>
                                                                                                <w:bottom w:val="none" w:sz="0" w:space="0" w:color="auto"/>
                                                                                                <w:right w:val="none" w:sz="0" w:space="0" w:color="auto"/>
                                                                                              </w:divBdr>
                                                                                            </w:div>
                                                                                            <w:div w:id="1635677900">
                                                                                              <w:marLeft w:val="0"/>
                                                                                              <w:marRight w:val="0"/>
                                                                                              <w:marTop w:val="0"/>
                                                                                              <w:marBottom w:val="0"/>
                                                                                              <w:divBdr>
                                                                                                <w:top w:val="none" w:sz="0" w:space="0" w:color="auto"/>
                                                                                                <w:left w:val="none" w:sz="0" w:space="0" w:color="auto"/>
                                                                                                <w:bottom w:val="none" w:sz="0" w:space="0" w:color="auto"/>
                                                                                                <w:right w:val="none" w:sz="0" w:space="0" w:color="auto"/>
                                                                                              </w:divBdr>
                                                                                            </w:div>
                                                                                            <w:div w:id="631911722">
                                                                                              <w:marLeft w:val="0"/>
                                                                                              <w:marRight w:val="0"/>
                                                                                              <w:marTop w:val="0"/>
                                                                                              <w:marBottom w:val="0"/>
                                                                                              <w:divBdr>
                                                                                                <w:top w:val="none" w:sz="0" w:space="0" w:color="auto"/>
                                                                                                <w:left w:val="none" w:sz="0" w:space="0" w:color="auto"/>
                                                                                                <w:bottom w:val="none" w:sz="0" w:space="0" w:color="auto"/>
                                                                                                <w:right w:val="none" w:sz="0" w:space="0" w:color="auto"/>
                                                                                              </w:divBdr>
                                                                                            </w:div>
                                                                                            <w:div w:id="404881580">
                                                                                              <w:marLeft w:val="0"/>
                                                                                              <w:marRight w:val="0"/>
                                                                                              <w:marTop w:val="0"/>
                                                                                              <w:marBottom w:val="0"/>
                                                                                              <w:divBdr>
                                                                                                <w:top w:val="none" w:sz="0" w:space="0" w:color="auto"/>
                                                                                                <w:left w:val="none" w:sz="0" w:space="0" w:color="auto"/>
                                                                                                <w:bottom w:val="none" w:sz="0" w:space="0" w:color="auto"/>
                                                                                                <w:right w:val="none" w:sz="0" w:space="0" w:color="auto"/>
                                                                                              </w:divBdr>
                                                                                            </w:div>
                                                                                          </w:divsChild>
                                                                                        </w:div>
                                                                                        <w:div w:id="428426094">
                                                                                          <w:marLeft w:val="0"/>
                                                                                          <w:marRight w:val="0"/>
                                                                                          <w:marTop w:val="0"/>
                                                                                          <w:marBottom w:val="0"/>
                                                                                          <w:divBdr>
                                                                                            <w:top w:val="none" w:sz="0" w:space="0" w:color="auto"/>
                                                                                            <w:left w:val="none" w:sz="0" w:space="0" w:color="auto"/>
                                                                                            <w:bottom w:val="none" w:sz="0" w:space="0" w:color="auto"/>
                                                                                            <w:right w:val="none" w:sz="0" w:space="0" w:color="auto"/>
                                                                                          </w:divBdr>
                                                                                          <w:divsChild>
                                                                                            <w:div w:id="515312143">
                                                                                              <w:marLeft w:val="0"/>
                                                                                              <w:marRight w:val="0"/>
                                                                                              <w:marTop w:val="0"/>
                                                                                              <w:marBottom w:val="0"/>
                                                                                              <w:divBdr>
                                                                                                <w:top w:val="none" w:sz="0" w:space="0" w:color="auto"/>
                                                                                                <w:left w:val="none" w:sz="0" w:space="0" w:color="auto"/>
                                                                                                <w:bottom w:val="none" w:sz="0" w:space="0" w:color="auto"/>
                                                                                                <w:right w:val="none" w:sz="0" w:space="0" w:color="auto"/>
                                                                                              </w:divBdr>
                                                                                            </w:div>
                                                                                            <w:div w:id="1846285520">
                                                                                              <w:marLeft w:val="0"/>
                                                                                              <w:marRight w:val="0"/>
                                                                                              <w:marTop w:val="0"/>
                                                                                              <w:marBottom w:val="0"/>
                                                                                              <w:divBdr>
                                                                                                <w:top w:val="none" w:sz="0" w:space="0" w:color="auto"/>
                                                                                                <w:left w:val="none" w:sz="0" w:space="0" w:color="auto"/>
                                                                                                <w:bottom w:val="none" w:sz="0" w:space="0" w:color="auto"/>
                                                                                                <w:right w:val="none" w:sz="0" w:space="0" w:color="auto"/>
                                                                                              </w:divBdr>
                                                                                            </w:div>
                                                                                            <w:div w:id="2037806905">
                                                                                              <w:marLeft w:val="0"/>
                                                                                              <w:marRight w:val="0"/>
                                                                                              <w:marTop w:val="0"/>
                                                                                              <w:marBottom w:val="0"/>
                                                                                              <w:divBdr>
                                                                                                <w:top w:val="none" w:sz="0" w:space="0" w:color="auto"/>
                                                                                                <w:left w:val="none" w:sz="0" w:space="0" w:color="auto"/>
                                                                                                <w:bottom w:val="none" w:sz="0" w:space="0" w:color="auto"/>
                                                                                                <w:right w:val="none" w:sz="0" w:space="0" w:color="auto"/>
                                                                                              </w:divBdr>
                                                                                            </w:div>
                                                                                            <w:div w:id="71196456">
                                                                                              <w:marLeft w:val="0"/>
                                                                                              <w:marRight w:val="0"/>
                                                                                              <w:marTop w:val="0"/>
                                                                                              <w:marBottom w:val="0"/>
                                                                                              <w:divBdr>
                                                                                                <w:top w:val="none" w:sz="0" w:space="0" w:color="auto"/>
                                                                                                <w:left w:val="none" w:sz="0" w:space="0" w:color="auto"/>
                                                                                                <w:bottom w:val="none" w:sz="0" w:space="0" w:color="auto"/>
                                                                                                <w:right w:val="none" w:sz="0" w:space="0" w:color="auto"/>
                                                                                              </w:divBdr>
                                                                                            </w:div>
                                                                                          </w:divsChild>
                                                                                        </w:div>
                                                                                        <w:div w:id="1964192449">
                                                                                          <w:marLeft w:val="0"/>
                                                                                          <w:marRight w:val="0"/>
                                                                                          <w:marTop w:val="0"/>
                                                                                          <w:marBottom w:val="0"/>
                                                                                          <w:divBdr>
                                                                                            <w:top w:val="none" w:sz="0" w:space="0" w:color="auto"/>
                                                                                            <w:left w:val="none" w:sz="0" w:space="0" w:color="auto"/>
                                                                                            <w:bottom w:val="none" w:sz="0" w:space="0" w:color="auto"/>
                                                                                            <w:right w:val="none" w:sz="0" w:space="0" w:color="auto"/>
                                                                                          </w:divBdr>
                                                                                          <w:divsChild>
                                                                                            <w:div w:id="1840390823">
                                                                                              <w:marLeft w:val="0"/>
                                                                                              <w:marRight w:val="0"/>
                                                                                              <w:marTop w:val="0"/>
                                                                                              <w:marBottom w:val="0"/>
                                                                                              <w:divBdr>
                                                                                                <w:top w:val="none" w:sz="0" w:space="0" w:color="auto"/>
                                                                                                <w:left w:val="none" w:sz="0" w:space="0" w:color="auto"/>
                                                                                                <w:bottom w:val="none" w:sz="0" w:space="0" w:color="auto"/>
                                                                                                <w:right w:val="none" w:sz="0" w:space="0" w:color="auto"/>
                                                                                              </w:divBdr>
                                                                                            </w:div>
                                                                                          </w:divsChild>
                                                                                        </w:div>
                                                                                        <w:div w:id="1365133033">
                                                                                          <w:marLeft w:val="0"/>
                                                                                          <w:marRight w:val="0"/>
                                                                                          <w:marTop w:val="0"/>
                                                                                          <w:marBottom w:val="0"/>
                                                                                          <w:divBdr>
                                                                                            <w:top w:val="none" w:sz="0" w:space="0" w:color="auto"/>
                                                                                            <w:left w:val="none" w:sz="0" w:space="0" w:color="auto"/>
                                                                                            <w:bottom w:val="none" w:sz="0" w:space="0" w:color="auto"/>
                                                                                            <w:right w:val="none" w:sz="0" w:space="0" w:color="auto"/>
                                                                                          </w:divBdr>
                                                                                          <w:divsChild>
                                                                                            <w:div w:id="664207784">
                                                                                              <w:marLeft w:val="0"/>
                                                                                              <w:marRight w:val="0"/>
                                                                                              <w:marTop w:val="0"/>
                                                                                              <w:marBottom w:val="0"/>
                                                                                              <w:divBdr>
                                                                                                <w:top w:val="none" w:sz="0" w:space="0" w:color="auto"/>
                                                                                                <w:left w:val="none" w:sz="0" w:space="0" w:color="auto"/>
                                                                                                <w:bottom w:val="none" w:sz="0" w:space="0" w:color="auto"/>
                                                                                                <w:right w:val="none" w:sz="0" w:space="0" w:color="auto"/>
                                                                                              </w:divBdr>
                                                                                            </w:div>
                                                                                            <w:div w:id="187061998">
                                                                                              <w:marLeft w:val="0"/>
                                                                                              <w:marRight w:val="0"/>
                                                                                              <w:marTop w:val="0"/>
                                                                                              <w:marBottom w:val="0"/>
                                                                                              <w:divBdr>
                                                                                                <w:top w:val="none" w:sz="0" w:space="0" w:color="auto"/>
                                                                                                <w:left w:val="none" w:sz="0" w:space="0" w:color="auto"/>
                                                                                                <w:bottom w:val="none" w:sz="0" w:space="0" w:color="auto"/>
                                                                                                <w:right w:val="none" w:sz="0" w:space="0" w:color="auto"/>
                                                                                              </w:divBdr>
                                                                                            </w:div>
                                                                                            <w:div w:id="218176840">
                                                                                              <w:marLeft w:val="0"/>
                                                                                              <w:marRight w:val="0"/>
                                                                                              <w:marTop w:val="0"/>
                                                                                              <w:marBottom w:val="0"/>
                                                                                              <w:divBdr>
                                                                                                <w:top w:val="none" w:sz="0" w:space="0" w:color="auto"/>
                                                                                                <w:left w:val="none" w:sz="0" w:space="0" w:color="auto"/>
                                                                                                <w:bottom w:val="none" w:sz="0" w:space="0" w:color="auto"/>
                                                                                                <w:right w:val="none" w:sz="0" w:space="0" w:color="auto"/>
                                                                                              </w:divBdr>
                                                                                            </w:div>
                                                                                            <w:div w:id="1970043010">
                                                                                              <w:marLeft w:val="0"/>
                                                                                              <w:marRight w:val="0"/>
                                                                                              <w:marTop w:val="0"/>
                                                                                              <w:marBottom w:val="0"/>
                                                                                              <w:divBdr>
                                                                                                <w:top w:val="none" w:sz="0" w:space="0" w:color="auto"/>
                                                                                                <w:left w:val="none" w:sz="0" w:space="0" w:color="auto"/>
                                                                                                <w:bottom w:val="none" w:sz="0" w:space="0" w:color="auto"/>
                                                                                                <w:right w:val="none" w:sz="0" w:space="0" w:color="auto"/>
                                                                                              </w:divBdr>
                                                                                            </w:div>
                                                                                          </w:divsChild>
                                                                                        </w:div>
                                                                                        <w:div w:id="2068412747">
                                                                                          <w:marLeft w:val="0"/>
                                                                                          <w:marRight w:val="0"/>
                                                                                          <w:marTop w:val="0"/>
                                                                                          <w:marBottom w:val="0"/>
                                                                                          <w:divBdr>
                                                                                            <w:top w:val="none" w:sz="0" w:space="0" w:color="auto"/>
                                                                                            <w:left w:val="none" w:sz="0" w:space="0" w:color="auto"/>
                                                                                            <w:bottom w:val="none" w:sz="0" w:space="0" w:color="auto"/>
                                                                                            <w:right w:val="none" w:sz="0" w:space="0" w:color="auto"/>
                                                                                          </w:divBdr>
                                                                                          <w:divsChild>
                                                                                            <w:div w:id="2047560893">
                                                                                              <w:marLeft w:val="0"/>
                                                                                              <w:marRight w:val="0"/>
                                                                                              <w:marTop w:val="0"/>
                                                                                              <w:marBottom w:val="0"/>
                                                                                              <w:divBdr>
                                                                                                <w:top w:val="none" w:sz="0" w:space="0" w:color="auto"/>
                                                                                                <w:left w:val="none" w:sz="0" w:space="0" w:color="auto"/>
                                                                                                <w:bottom w:val="none" w:sz="0" w:space="0" w:color="auto"/>
                                                                                                <w:right w:val="none" w:sz="0" w:space="0" w:color="auto"/>
                                                                                              </w:divBdr>
                                                                                            </w:div>
                                                                                            <w:div w:id="420225226">
                                                                                              <w:marLeft w:val="0"/>
                                                                                              <w:marRight w:val="0"/>
                                                                                              <w:marTop w:val="0"/>
                                                                                              <w:marBottom w:val="0"/>
                                                                                              <w:divBdr>
                                                                                                <w:top w:val="none" w:sz="0" w:space="0" w:color="auto"/>
                                                                                                <w:left w:val="none" w:sz="0" w:space="0" w:color="auto"/>
                                                                                                <w:bottom w:val="none" w:sz="0" w:space="0" w:color="auto"/>
                                                                                                <w:right w:val="none" w:sz="0" w:space="0" w:color="auto"/>
                                                                                              </w:divBdr>
                                                                                            </w:div>
                                                                                            <w:div w:id="1812676268">
                                                                                              <w:marLeft w:val="0"/>
                                                                                              <w:marRight w:val="0"/>
                                                                                              <w:marTop w:val="0"/>
                                                                                              <w:marBottom w:val="0"/>
                                                                                              <w:divBdr>
                                                                                                <w:top w:val="none" w:sz="0" w:space="0" w:color="auto"/>
                                                                                                <w:left w:val="none" w:sz="0" w:space="0" w:color="auto"/>
                                                                                                <w:bottom w:val="none" w:sz="0" w:space="0" w:color="auto"/>
                                                                                                <w:right w:val="none" w:sz="0" w:space="0" w:color="auto"/>
                                                                                              </w:divBdr>
                                                                                            </w:div>
                                                                                            <w:div w:id="1644235770">
                                                                                              <w:marLeft w:val="0"/>
                                                                                              <w:marRight w:val="0"/>
                                                                                              <w:marTop w:val="0"/>
                                                                                              <w:marBottom w:val="0"/>
                                                                                              <w:divBdr>
                                                                                                <w:top w:val="none" w:sz="0" w:space="0" w:color="auto"/>
                                                                                                <w:left w:val="none" w:sz="0" w:space="0" w:color="auto"/>
                                                                                                <w:bottom w:val="none" w:sz="0" w:space="0" w:color="auto"/>
                                                                                                <w:right w:val="none" w:sz="0" w:space="0" w:color="auto"/>
                                                                                              </w:divBdr>
                                                                                            </w:div>
                                                                                          </w:divsChild>
                                                                                        </w:div>
                                                                                        <w:div w:id="465663616">
                                                                                          <w:marLeft w:val="0"/>
                                                                                          <w:marRight w:val="0"/>
                                                                                          <w:marTop w:val="0"/>
                                                                                          <w:marBottom w:val="0"/>
                                                                                          <w:divBdr>
                                                                                            <w:top w:val="none" w:sz="0" w:space="0" w:color="auto"/>
                                                                                            <w:left w:val="none" w:sz="0" w:space="0" w:color="auto"/>
                                                                                            <w:bottom w:val="none" w:sz="0" w:space="0" w:color="auto"/>
                                                                                            <w:right w:val="none" w:sz="0" w:space="0" w:color="auto"/>
                                                                                          </w:divBdr>
                                                                                          <w:divsChild>
                                                                                            <w:div w:id="1548446438">
                                                                                              <w:marLeft w:val="0"/>
                                                                                              <w:marRight w:val="0"/>
                                                                                              <w:marTop w:val="0"/>
                                                                                              <w:marBottom w:val="0"/>
                                                                                              <w:divBdr>
                                                                                                <w:top w:val="none" w:sz="0" w:space="0" w:color="auto"/>
                                                                                                <w:left w:val="none" w:sz="0" w:space="0" w:color="auto"/>
                                                                                                <w:bottom w:val="none" w:sz="0" w:space="0" w:color="auto"/>
                                                                                                <w:right w:val="none" w:sz="0" w:space="0" w:color="auto"/>
                                                                                              </w:divBdr>
                                                                                            </w:div>
                                                                                            <w:div w:id="526141394">
                                                                                              <w:marLeft w:val="0"/>
                                                                                              <w:marRight w:val="0"/>
                                                                                              <w:marTop w:val="0"/>
                                                                                              <w:marBottom w:val="0"/>
                                                                                              <w:divBdr>
                                                                                                <w:top w:val="none" w:sz="0" w:space="0" w:color="auto"/>
                                                                                                <w:left w:val="none" w:sz="0" w:space="0" w:color="auto"/>
                                                                                                <w:bottom w:val="none" w:sz="0" w:space="0" w:color="auto"/>
                                                                                                <w:right w:val="none" w:sz="0" w:space="0" w:color="auto"/>
                                                                                              </w:divBdr>
                                                                                            </w:div>
                                                                                            <w:div w:id="1658681209">
                                                                                              <w:marLeft w:val="0"/>
                                                                                              <w:marRight w:val="0"/>
                                                                                              <w:marTop w:val="0"/>
                                                                                              <w:marBottom w:val="0"/>
                                                                                              <w:divBdr>
                                                                                                <w:top w:val="none" w:sz="0" w:space="0" w:color="auto"/>
                                                                                                <w:left w:val="none" w:sz="0" w:space="0" w:color="auto"/>
                                                                                                <w:bottom w:val="none" w:sz="0" w:space="0" w:color="auto"/>
                                                                                                <w:right w:val="none" w:sz="0" w:space="0" w:color="auto"/>
                                                                                              </w:divBdr>
                                                                                            </w:div>
                                                                                            <w:div w:id="129372549">
                                                                                              <w:marLeft w:val="0"/>
                                                                                              <w:marRight w:val="0"/>
                                                                                              <w:marTop w:val="0"/>
                                                                                              <w:marBottom w:val="0"/>
                                                                                              <w:divBdr>
                                                                                                <w:top w:val="none" w:sz="0" w:space="0" w:color="auto"/>
                                                                                                <w:left w:val="none" w:sz="0" w:space="0" w:color="auto"/>
                                                                                                <w:bottom w:val="none" w:sz="0" w:space="0" w:color="auto"/>
                                                                                                <w:right w:val="none" w:sz="0" w:space="0" w:color="auto"/>
                                                                                              </w:divBdr>
                                                                                            </w:div>
                                                                                          </w:divsChild>
                                                                                        </w:div>
                                                                                        <w:div w:id="8265380">
                                                                                          <w:marLeft w:val="0"/>
                                                                                          <w:marRight w:val="0"/>
                                                                                          <w:marTop w:val="0"/>
                                                                                          <w:marBottom w:val="0"/>
                                                                                          <w:divBdr>
                                                                                            <w:top w:val="none" w:sz="0" w:space="0" w:color="auto"/>
                                                                                            <w:left w:val="none" w:sz="0" w:space="0" w:color="auto"/>
                                                                                            <w:bottom w:val="none" w:sz="0" w:space="0" w:color="auto"/>
                                                                                            <w:right w:val="none" w:sz="0" w:space="0" w:color="auto"/>
                                                                                          </w:divBdr>
                                                                                          <w:divsChild>
                                                                                            <w:div w:id="656569632">
                                                                                              <w:marLeft w:val="0"/>
                                                                                              <w:marRight w:val="0"/>
                                                                                              <w:marTop w:val="0"/>
                                                                                              <w:marBottom w:val="0"/>
                                                                                              <w:divBdr>
                                                                                                <w:top w:val="none" w:sz="0" w:space="0" w:color="auto"/>
                                                                                                <w:left w:val="none" w:sz="0" w:space="0" w:color="auto"/>
                                                                                                <w:bottom w:val="none" w:sz="0" w:space="0" w:color="auto"/>
                                                                                                <w:right w:val="none" w:sz="0" w:space="0" w:color="auto"/>
                                                                                              </w:divBdr>
                                                                                            </w:div>
                                                                                          </w:divsChild>
                                                                                        </w:div>
                                                                                        <w:div w:id="1336494510">
                                                                                          <w:marLeft w:val="0"/>
                                                                                          <w:marRight w:val="0"/>
                                                                                          <w:marTop w:val="0"/>
                                                                                          <w:marBottom w:val="0"/>
                                                                                          <w:divBdr>
                                                                                            <w:top w:val="none" w:sz="0" w:space="0" w:color="auto"/>
                                                                                            <w:left w:val="none" w:sz="0" w:space="0" w:color="auto"/>
                                                                                            <w:bottom w:val="none" w:sz="0" w:space="0" w:color="auto"/>
                                                                                            <w:right w:val="none" w:sz="0" w:space="0" w:color="auto"/>
                                                                                          </w:divBdr>
                                                                                          <w:divsChild>
                                                                                            <w:div w:id="325982678">
                                                                                              <w:marLeft w:val="0"/>
                                                                                              <w:marRight w:val="0"/>
                                                                                              <w:marTop w:val="0"/>
                                                                                              <w:marBottom w:val="0"/>
                                                                                              <w:divBdr>
                                                                                                <w:top w:val="none" w:sz="0" w:space="0" w:color="auto"/>
                                                                                                <w:left w:val="none" w:sz="0" w:space="0" w:color="auto"/>
                                                                                                <w:bottom w:val="none" w:sz="0" w:space="0" w:color="auto"/>
                                                                                                <w:right w:val="none" w:sz="0" w:space="0" w:color="auto"/>
                                                                                              </w:divBdr>
                                                                                            </w:div>
                                                                                            <w:div w:id="1046904759">
                                                                                              <w:marLeft w:val="0"/>
                                                                                              <w:marRight w:val="0"/>
                                                                                              <w:marTop w:val="0"/>
                                                                                              <w:marBottom w:val="0"/>
                                                                                              <w:divBdr>
                                                                                                <w:top w:val="none" w:sz="0" w:space="0" w:color="auto"/>
                                                                                                <w:left w:val="none" w:sz="0" w:space="0" w:color="auto"/>
                                                                                                <w:bottom w:val="none" w:sz="0" w:space="0" w:color="auto"/>
                                                                                                <w:right w:val="none" w:sz="0" w:space="0" w:color="auto"/>
                                                                                              </w:divBdr>
                                                                                            </w:div>
                                                                                          </w:divsChild>
                                                                                        </w:div>
                                                                                        <w:div w:id="1820540662">
                                                                                          <w:marLeft w:val="0"/>
                                                                                          <w:marRight w:val="0"/>
                                                                                          <w:marTop w:val="0"/>
                                                                                          <w:marBottom w:val="0"/>
                                                                                          <w:divBdr>
                                                                                            <w:top w:val="none" w:sz="0" w:space="0" w:color="auto"/>
                                                                                            <w:left w:val="none" w:sz="0" w:space="0" w:color="auto"/>
                                                                                            <w:bottom w:val="none" w:sz="0" w:space="0" w:color="auto"/>
                                                                                            <w:right w:val="none" w:sz="0" w:space="0" w:color="auto"/>
                                                                                          </w:divBdr>
                                                                                          <w:divsChild>
                                                                                            <w:div w:id="1080566153">
                                                                                              <w:marLeft w:val="0"/>
                                                                                              <w:marRight w:val="0"/>
                                                                                              <w:marTop w:val="0"/>
                                                                                              <w:marBottom w:val="0"/>
                                                                                              <w:divBdr>
                                                                                                <w:top w:val="none" w:sz="0" w:space="0" w:color="auto"/>
                                                                                                <w:left w:val="none" w:sz="0" w:space="0" w:color="auto"/>
                                                                                                <w:bottom w:val="none" w:sz="0" w:space="0" w:color="auto"/>
                                                                                                <w:right w:val="none" w:sz="0" w:space="0" w:color="auto"/>
                                                                                              </w:divBdr>
                                                                                            </w:div>
                                                                                            <w:div w:id="580482789">
                                                                                              <w:marLeft w:val="0"/>
                                                                                              <w:marRight w:val="0"/>
                                                                                              <w:marTop w:val="0"/>
                                                                                              <w:marBottom w:val="0"/>
                                                                                              <w:divBdr>
                                                                                                <w:top w:val="none" w:sz="0" w:space="0" w:color="auto"/>
                                                                                                <w:left w:val="none" w:sz="0" w:space="0" w:color="auto"/>
                                                                                                <w:bottom w:val="none" w:sz="0" w:space="0" w:color="auto"/>
                                                                                                <w:right w:val="none" w:sz="0" w:space="0" w:color="auto"/>
                                                                                              </w:divBdr>
                                                                                            </w:div>
                                                                                          </w:divsChild>
                                                                                        </w:div>
                                                                                        <w:div w:id="1163861052">
                                                                                          <w:marLeft w:val="0"/>
                                                                                          <w:marRight w:val="0"/>
                                                                                          <w:marTop w:val="0"/>
                                                                                          <w:marBottom w:val="0"/>
                                                                                          <w:divBdr>
                                                                                            <w:top w:val="none" w:sz="0" w:space="0" w:color="auto"/>
                                                                                            <w:left w:val="none" w:sz="0" w:space="0" w:color="auto"/>
                                                                                            <w:bottom w:val="none" w:sz="0" w:space="0" w:color="auto"/>
                                                                                            <w:right w:val="none" w:sz="0" w:space="0" w:color="auto"/>
                                                                                          </w:divBdr>
                                                                                          <w:divsChild>
                                                                                            <w:div w:id="242299961">
                                                                                              <w:marLeft w:val="0"/>
                                                                                              <w:marRight w:val="0"/>
                                                                                              <w:marTop w:val="0"/>
                                                                                              <w:marBottom w:val="0"/>
                                                                                              <w:divBdr>
                                                                                                <w:top w:val="none" w:sz="0" w:space="0" w:color="auto"/>
                                                                                                <w:left w:val="none" w:sz="0" w:space="0" w:color="auto"/>
                                                                                                <w:bottom w:val="none" w:sz="0" w:space="0" w:color="auto"/>
                                                                                                <w:right w:val="none" w:sz="0" w:space="0" w:color="auto"/>
                                                                                              </w:divBdr>
                                                                                            </w:div>
                                                                                            <w:div w:id="276183533">
                                                                                              <w:marLeft w:val="0"/>
                                                                                              <w:marRight w:val="0"/>
                                                                                              <w:marTop w:val="0"/>
                                                                                              <w:marBottom w:val="0"/>
                                                                                              <w:divBdr>
                                                                                                <w:top w:val="none" w:sz="0" w:space="0" w:color="auto"/>
                                                                                                <w:left w:val="none" w:sz="0" w:space="0" w:color="auto"/>
                                                                                                <w:bottom w:val="none" w:sz="0" w:space="0" w:color="auto"/>
                                                                                                <w:right w:val="none" w:sz="0" w:space="0" w:color="auto"/>
                                                                                              </w:divBdr>
                                                                                            </w:div>
                                                                                          </w:divsChild>
                                                                                        </w:div>
                                                                                        <w:div w:id="1879194003">
                                                                                          <w:marLeft w:val="0"/>
                                                                                          <w:marRight w:val="0"/>
                                                                                          <w:marTop w:val="0"/>
                                                                                          <w:marBottom w:val="0"/>
                                                                                          <w:divBdr>
                                                                                            <w:top w:val="none" w:sz="0" w:space="0" w:color="auto"/>
                                                                                            <w:left w:val="none" w:sz="0" w:space="0" w:color="auto"/>
                                                                                            <w:bottom w:val="none" w:sz="0" w:space="0" w:color="auto"/>
                                                                                            <w:right w:val="none" w:sz="0" w:space="0" w:color="auto"/>
                                                                                          </w:divBdr>
                                                                                          <w:divsChild>
                                                                                            <w:div w:id="980234813">
                                                                                              <w:marLeft w:val="0"/>
                                                                                              <w:marRight w:val="0"/>
                                                                                              <w:marTop w:val="0"/>
                                                                                              <w:marBottom w:val="0"/>
                                                                                              <w:divBdr>
                                                                                                <w:top w:val="none" w:sz="0" w:space="0" w:color="auto"/>
                                                                                                <w:left w:val="none" w:sz="0" w:space="0" w:color="auto"/>
                                                                                                <w:bottom w:val="none" w:sz="0" w:space="0" w:color="auto"/>
                                                                                                <w:right w:val="none" w:sz="0" w:space="0" w:color="auto"/>
                                                                                              </w:divBdr>
                                                                                            </w:div>
                                                                                          </w:divsChild>
                                                                                        </w:div>
                                                                                        <w:div w:id="1829981086">
                                                                                          <w:marLeft w:val="0"/>
                                                                                          <w:marRight w:val="0"/>
                                                                                          <w:marTop w:val="0"/>
                                                                                          <w:marBottom w:val="0"/>
                                                                                          <w:divBdr>
                                                                                            <w:top w:val="none" w:sz="0" w:space="0" w:color="auto"/>
                                                                                            <w:left w:val="none" w:sz="0" w:space="0" w:color="auto"/>
                                                                                            <w:bottom w:val="none" w:sz="0" w:space="0" w:color="auto"/>
                                                                                            <w:right w:val="none" w:sz="0" w:space="0" w:color="auto"/>
                                                                                          </w:divBdr>
                                                                                          <w:divsChild>
                                                                                            <w:div w:id="1699155641">
                                                                                              <w:marLeft w:val="0"/>
                                                                                              <w:marRight w:val="0"/>
                                                                                              <w:marTop w:val="0"/>
                                                                                              <w:marBottom w:val="0"/>
                                                                                              <w:divBdr>
                                                                                                <w:top w:val="none" w:sz="0" w:space="0" w:color="auto"/>
                                                                                                <w:left w:val="none" w:sz="0" w:space="0" w:color="auto"/>
                                                                                                <w:bottom w:val="none" w:sz="0" w:space="0" w:color="auto"/>
                                                                                                <w:right w:val="none" w:sz="0" w:space="0" w:color="auto"/>
                                                                                              </w:divBdr>
                                                                                            </w:div>
                                                                                            <w:div w:id="1735158254">
                                                                                              <w:marLeft w:val="0"/>
                                                                                              <w:marRight w:val="0"/>
                                                                                              <w:marTop w:val="0"/>
                                                                                              <w:marBottom w:val="0"/>
                                                                                              <w:divBdr>
                                                                                                <w:top w:val="none" w:sz="0" w:space="0" w:color="auto"/>
                                                                                                <w:left w:val="none" w:sz="0" w:space="0" w:color="auto"/>
                                                                                                <w:bottom w:val="none" w:sz="0" w:space="0" w:color="auto"/>
                                                                                                <w:right w:val="none" w:sz="0" w:space="0" w:color="auto"/>
                                                                                              </w:divBdr>
                                                                                            </w:div>
                                                                                          </w:divsChild>
                                                                                        </w:div>
                                                                                        <w:div w:id="1669794701">
                                                                                          <w:marLeft w:val="0"/>
                                                                                          <w:marRight w:val="0"/>
                                                                                          <w:marTop w:val="0"/>
                                                                                          <w:marBottom w:val="0"/>
                                                                                          <w:divBdr>
                                                                                            <w:top w:val="none" w:sz="0" w:space="0" w:color="auto"/>
                                                                                            <w:left w:val="none" w:sz="0" w:space="0" w:color="auto"/>
                                                                                            <w:bottom w:val="none" w:sz="0" w:space="0" w:color="auto"/>
                                                                                            <w:right w:val="none" w:sz="0" w:space="0" w:color="auto"/>
                                                                                          </w:divBdr>
                                                                                          <w:divsChild>
                                                                                            <w:div w:id="151139949">
                                                                                              <w:marLeft w:val="0"/>
                                                                                              <w:marRight w:val="0"/>
                                                                                              <w:marTop w:val="0"/>
                                                                                              <w:marBottom w:val="0"/>
                                                                                              <w:divBdr>
                                                                                                <w:top w:val="none" w:sz="0" w:space="0" w:color="auto"/>
                                                                                                <w:left w:val="none" w:sz="0" w:space="0" w:color="auto"/>
                                                                                                <w:bottom w:val="none" w:sz="0" w:space="0" w:color="auto"/>
                                                                                                <w:right w:val="none" w:sz="0" w:space="0" w:color="auto"/>
                                                                                              </w:divBdr>
                                                                                            </w:div>
                                                                                            <w:div w:id="2075665677">
                                                                                              <w:marLeft w:val="0"/>
                                                                                              <w:marRight w:val="0"/>
                                                                                              <w:marTop w:val="0"/>
                                                                                              <w:marBottom w:val="0"/>
                                                                                              <w:divBdr>
                                                                                                <w:top w:val="none" w:sz="0" w:space="0" w:color="auto"/>
                                                                                                <w:left w:val="none" w:sz="0" w:space="0" w:color="auto"/>
                                                                                                <w:bottom w:val="none" w:sz="0" w:space="0" w:color="auto"/>
                                                                                                <w:right w:val="none" w:sz="0" w:space="0" w:color="auto"/>
                                                                                              </w:divBdr>
                                                                                            </w:div>
                                                                                          </w:divsChild>
                                                                                        </w:div>
                                                                                        <w:div w:id="835270627">
                                                                                          <w:marLeft w:val="0"/>
                                                                                          <w:marRight w:val="0"/>
                                                                                          <w:marTop w:val="0"/>
                                                                                          <w:marBottom w:val="0"/>
                                                                                          <w:divBdr>
                                                                                            <w:top w:val="none" w:sz="0" w:space="0" w:color="auto"/>
                                                                                            <w:left w:val="none" w:sz="0" w:space="0" w:color="auto"/>
                                                                                            <w:bottom w:val="none" w:sz="0" w:space="0" w:color="auto"/>
                                                                                            <w:right w:val="none" w:sz="0" w:space="0" w:color="auto"/>
                                                                                          </w:divBdr>
                                                                                          <w:divsChild>
                                                                                            <w:div w:id="428308289">
                                                                                              <w:marLeft w:val="0"/>
                                                                                              <w:marRight w:val="0"/>
                                                                                              <w:marTop w:val="0"/>
                                                                                              <w:marBottom w:val="0"/>
                                                                                              <w:divBdr>
                                                                                                <w:top w:val="none" w:sz="0" w:space="0" w:color="auto"/>
                                                                                                <w:left w:val="none" w:sz="0" w:space="0" w:color="auto"/>
                                                                                                <w:bottom w:val="none" w:sz="0" w:space="0" w:color="auto"/>
                                                                                                <w:right w:val="none" w:sz="0" w:space="0" w:color="auto"/>
                                                                                              </w:divBdr>
                                                                                            </w:div>
                                                                                            <w:div w:id="4516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327275">
                                                                                  <w:marLeft w:val="0"/>
                                                                                  <w:marRight w:val="0"/>
                                                                                  <w:marTop w:val="0"/>
                                                                                  <w:marBottom w:val="0"/>
                                                                                  <w:divBdr>
                                                                                    <w:top w:val="none" w:sz="0" w:space="0" w:color="auto"/>
                                                                                    <w:left w:val="none" w:sz="0" w:space="0" w:color="auto"/>
                                                                                    <w:bottom w:val="none" w:sz="0" w:space="0" w:color="auto"/>
                                                                                    <w:right w:val="none" w:sz="0" w:space="0" w:color="auto"/>
                                                                                  </w:divBdr>
                                                                                </w:div>
                                                                                <w:div w:id="1999991890">
                                                                                  <w:marLeft w:val="0"/>
                                                                                  <w:marRight w:val="0"/>
                                                                                  <w:marTop w:val="0"/>
                                                                                  <w:marBottom w:val="0"/>
                                                                                  <w:divBdr>
                                                                                    <w:top w:val="none" w:sz="0" w:space="0" w:color="auto"/>
                                                                                    <w:left w:val="none" w:sz="0" w:space="0" w:color="auto"/>
                                                                                    <w:bottom w:val="none" w:sz="0" w:space="0" w:color="auto"/>
                                                                                    <w:right w:val="none" w:sz="0" w:space="0" w:color="auto"/>
                                                                                  </w:divBdr>
                                                                                </w:div>
                                                                                <w:div w:id="515466682">
                                                                                  <w:marLeft w:val="0"/>
                                                                                  <w:marRight w:val="0"/>
                                                                                  <w:marTop w:val="0"/>
                                                                                  <w:marBottom w:val="0"/>
                                                                                  <w:divBdr>
                                                                                    <w:top w:val="none" w:sz="0" w:space="0" w:color="auto"/>
                                                                                    <w:left w:val="none" w:sz="0" w:space="0" w:color="auto"/>
                                                                                    <w:bottom w:val="none" w:sz="0" w:space="0" w:color="auto"/>
                                                                                    <w:right w:val="none" w:sz="0" w:space="0" w:color="auto"/>
                                                                                  </w:divBdr>
                                                                                </w:div>
                                                                                <w:div w:id="1138303713">
                                                                                  <w:marLeft w:val="0"/>
                                                                                  <w:marRight w:val="0"/>
                                                                                  <w:marTop w:val="0"/>
                                                                                  <w:marBottom w:val="0"/>
                                                                                  <w:divBdr>
                                                                                    <w:top w:val="none" w:sz="0" w:space="0" w:color="auto"/>
                                                                                    <w:left w:val="none" w:sz="0" w:space="0" w:color="auto"/>
                                                                                    <w:bottom w:val="none" w:sz="0" w:space="0" w:color="auto"/>
                                                                                    <w:right w:val="none" w:sz="0" w:space="0" w:color="auto"/>
                                                                                  </w:divBdr>
                                                                                </w:div>
                                                                                <w:div w:id="838617122">
                                                                                  <w:marLeft w:val="0"/>
                                                                                  <w:marRight w:val="0"/>
                                                                                  <w:marTop w:val="0"/>
                                                                                  <w:marBottom w:val="0"/>
                                                                                  <w:divBdr>
                                                                                    <w:top w:val="none" w:sz="0" w:space="0" w:color="auto"/>
                                                                                    <w:left w:val="none" w:sz="0" w:space="0" w:color="auto"/>
                                                                                    <w:bottom w:val="none" w:sz="0" w:space="0" w:color="auto"/>
                                                                                    <w:right w:val="none" w:sz="0" w:space="0" w:color="auto"/>
                                                                                  </w:divBdr>
                                                                                </w:div>
                                                                                <w:div w:id="1295522099">
                                                                                  <w:marLeft w:val="0"/>
                                                                                  <w:marRight w:val="0"/>
                                                                                  <w:marTop w:val="0"/>
                                                                                  <w:marBottom w:val="0"/>
                                                                                  <w:divBdr>
                                                                                    <w:top w:val="none" w:sz="0" w:space="0" w:color="auto"/>
                                                                                    <w:left w:val="none" w:sz="0" w:space="0" w:color="auto"/>
                                                                                    <w:bottom w:val="none" w:sz="0" w:space="0" w:color="auto"/>
                                                                                    <w:right w:val="none" w:sz="0" w:space="0" w:color="auto"/>
                                                                                  </w:divBdr>
                                                                                </w:div>
                                                                                <w:div w:id="1323041860">
                                                                                  <w:marLeft w:val="0"/>
                                                                                  <w:marRight w:val="0"/>
                                                                                  <w:marTop w:val="0"/>
                                                                                  <w:marBottom w:val="0"/>
                                                                                  <w:divBdr>
                                                                                    <w:top w:val="none" w:sz="0" w:space="0" w:color="auto"/>
                                                                                    <w:left w:val="none" w:sz="0" w:space="0" w:color="auto"/>
                                                                                    <w:bottom w:val="none" w:sz="0" w:space="0" w:color="auto"/>
                                                                                    <w:right w:val="none" w:sz="0" w:space="0" w:color="auto"/>
                                                                                  </w:divBdr>
                                                                                </w:div>
                                                                                <w:div w:id="823164314">
                                                                                  <w:marLeft w:val="0"/>
                                                                                  <w:marRight w:val="0"/>
                                                                                  <w:marTop w:val="0"/>
                                                                                  <w:marBottom w:val="0"/>
                                                                                  <w:divBdr>
                                                                                    <w:top w:val="none" w:sz="0" w:space="0" w:color="auto"/>
                                                                                    <w:left w:val="none" w:sz="0" w:space="0" w:color="auto"/>
                                                                                    <w:bottom w:val="none" w:sz="0" w:space="0" w:color="auto"/>
                                                                                    <w:right w:val="none" w:sz="0" w:space="0" w:color="auto"/>
                                                                                  </w:divBdr>
                                                                                </w:div>
                                                                                <w:div w:id="440221575">
                                                                                  <w:marLeft w:val="0"/>
                                                                                  <w:marRight w:val="0"/>
                                                                                  <w:marTop w:val="0"/>
                                                                                  <w:marBottom w:val="0"/>
                                                                                  <w:divBdr>
                                                                                    <w:top w:val="none" w:sz="0" w:space="0" w:color="auto"/>
                                                                                    <w:left w:val="none" w:sz="0" w:space="0" w:color="auto"/>
                                                                                    <w:bottom w:val="none" w:sz="0" w:space="0" w:color="auto"/>
                                                                                    <w:right w:val="none" w:sz="0" w:space="0" w:color="auto"/>
                                                                                  </w:divBdr>
                                                                                </w:div>
                                                                                <w:div w:id="1036657038">
                                                                                  <w:marLeft w:val="0"/>
                                                                                  <w:marRight w:val="0"/>
                                                                                  <w:marTop w:val="0"/>
                                                                                  <w:marBottom w:val="0"/>
                                                                                  <w:divBdr>
                                                                                    <w:top w:val="none" w:sz="0" w:space="0" w:color="auto"/>
                                                                                    <w:left w:val="none" w:sz="0" w:space="0" w:color="auto"/>
                                                                                    <w:bottom w:val="none" w:sz="0" w:space="0" w:color="auto"/>
                                                                                    <w:right w:val="none" w:sz="0" w:space="0" w:color="auto"/>
                                                                                  </w:divBdr>
                                                                                </w:div>
                                                                                <w:div w:id="1286738308">
                                                                                  <w:marLeft w:val="0"/>
                                                                                  <w:marRight w:val="0"/>
                                                                                  <w:marTop w:val="0"/>
                                                                                  <w:marBottom w:val="0"/>
                                                                                  <w:divBdr>
                                                                                    <w:top w:val="none" w:sz="0" w:space="0" w:color="auto"/>
                                                                                    <w:left w:val="none" w:sz="0" w:space="0" w:color="auto"/>
                                                                                    <w:bottom w:val="none" w:sz="0" w:space="0" w:color="auto"/>
                                                                                    <w:right w:val="none" w:sz="0" w:space="0" w:color="auto"/>
                                                                                  </w:divBdr>
                                                                                </w:div>
                                                                                <w:div w:id="1951694422">
                                                                                  <w:marLeft w:val="0"/>
                                                                                  <w:marRight w:val="0"/>
                                                                                  <w:marTop w:val="0"/>
                                                                                  <w:marBottom w:val="0"/>
                                                                                  <w:divBdr>
                                                                                    <w:top w:val="none" w:sz="0" w:space="0" w:color="auto"/>
                                                                                    <w:left w:val="none" w:sz="0" w:space="0" w:color="auto"/>
                                                                                    <w:bottom w:val="none" w:sz="0" w:space="0" w:color="auto"/>
                                                                                    <w:right w:val="none" w:sz="0" w:space="0" w:color="auto"/>
                                                                                  </w:divBdr>
                                                                                </w:div>
                                                                                <w:div w:id="1519201667">
                                                                                  <w:marLeft w:val="0"/>
                                                                                  <w:marRight w:val="0"/>
                                                                                  <w:marTop w:val="0"/>
                                                                                  <w:marBottom w:val="0"/>
                                                                                  <w:divBdr>
                                                                                    <w:top w:val="none" w:sz="0" w:space="0" w:color="auto"/>
                                                                                    <w:left w:val="none" w:sz="0" w:space="0" w:color="auto"/>
                                                                                    <w:bottom w:val="none" w:sz="0" w:space="0" w:color="auto"/>
                                                                                    <w:right w:val="none" w:sz="0" w:space="0" w:color="auto"/>
                                                                                  </w:divBdr>
                                                                                </w:div>
                                                                                <w:div w:id="232207723">
                                                                                  <w:marLeft w:val="0"/>
                                                                                  <w:marRight w:val="0"/>
                                                                                  <w:marTop w:val="0"/>
                                                                                  <w:marBottom w:val="0"/>
                                                                                  <w:divBdr>
                                                                                    <w:top w:val="none" w:sz="0" w:space="0" w:color="auto"/>
                                                                                    <w:left w:val="none" w:sz="0" w:space="0" w:color="auto"/>
                                                                                    <w:bottom w:val="none" w:sz="0" w:space="0" w:color="auto"/>
                                                                                    <w:right w:val="none" w:sz="0" w:space="0" w:color="auto"/>
                                                                                  </w:divBdr>
                                                                                </w:div>
                                                                                <w:div w:id="1335451016">
                                                                                  <w:marLeft w:val="0"/>
                                                                                  <w:marRight w:val="0"/>
                                                                                  <w:marTop w:val="0"/>
                                                                                  <w:marBottom w:val="0"/>
                                                                                  <w:divBdr>
                                                                                    <w:top w:val="none" w:sz="0" w:space="0" w:color="auto"/>
                                                                                    <w:left w:val="none" w:sz="0" w:space="0" w:color="auto"/>
                                                                                    <w:bottom w:val="none" w:sz="0" w:space="0" w:color="auto"/>
                                                                                    <w:right w:val="none" w:sz="0" w:space="0" w:color="auto"/>
                                                                                  </w:divBdr>
                                                                                </w:div>
                                                                                <w:div w:id="1114522451">
                                                                                  <w:marLeft w:val="0"/>
                                                                                  <w:marRight w:val="0"/>
                                                                                  <w:marTop w:val="0"/>
                                                                                  <w:marBottom w:val="0"/>
                                                                                  <w:divBdr>
                                                                                    <w:top w:val="none" w:sz="0" w:space="0" w:color="auto"/>
                                                                                    <w:left w:val="none" w:sz="0" w:space="0" w:color="auto"/>
                                                                                    <w:bottom w:val="none" w:sz="0" w:space="0" w:color="auto"/>
                                                                                    <w:right w:val="none" w:sz="0" w:space="0" w:color="auto"/>
                                                                                  </w:divBdr>
                                                                                </w:div>
                                                                                <w:div w:id="1886022910">
                                                                                  <w:marLeft w:val="0"/>
                                                                                  <w:marRight w:val="0"/>
                                                                                  <w:marTop w:val="0"/>
                                                                                  <w:marBottom w:val="0"/>
                                                                                  <w:divBdr>
                                                                                    <w:top w:val="none" w:sz="0" w:space="0" w:color="auto"/>
                                                                                    <w:left w:val="none" w:sz="0" w:space="0" w:color="auto"/>
                                                                                    <w:bottom w:val="none" w:sz="0" w:space="0" w:color="auto"/>
                                                                                    <w:right w:val="none" w:sz="0" w:space="0" w:color="auto"/>
                                                                                  </w:divBdr>
                                                                                </w:div>
                                                                                <w:div w:id="44835587">
                                                                                  <w:marLeft w:val="0"/>
                                                                                  <w:marRight w:val="0"/>
                                                                                  <w:marTop w:val="0"/>
                                                                                  <w:marBottom w:val="0"/>
                                                                                  <w:divBdr>
                                                                                    <w:top w:val="none" w:sz="0" w:space="0" w:color="auto"/>
                                                                                    <w:left w:val="none" w:sz="0" w:space="0" w:color="auto"/>
                                                                                    <w:bottom w:val="none" w:sz="0" w:space="0" w:color="auto"/>
                                                                                    <w:right w:val="none" w:sz="0" w:space="0" w:color="auto"/>
                                                                                  </w:divBdr>
                                                                                </w:div>
                                                                                <w:div w:id="731150689">
                                                                                  <w:marLeft w:val="0"/>
                                                                                  <w:marRight w:val="0"/>
                                                                                  <w:marTop w:val="0"/>
                                                                                  <w:marBottom w:val="0"/>
                                                                                  <w:divBdr>
                                                                                    <w:top w:val="none" w:sz="0" w:space="0" w:color="auto"/>
                                                                                    <w:left w:val="none" w:sz="0" w:space="0" w:color="auto"/>
                                                                                    <w:bottom w:val="none" w:sz="0" w:space="0" w:color="auto"/>
                                                                                    <w:right w:val="none" w:sz="0" w:space="0" w:color="auto"/>
                                                                                  </w:divBdr>
                                                                                </w:div>
                                                                                <w:div w:id="875314075">
                                                                                  <w:marLeft w:val="0"/>
                                                                                  <w:marRight w:val="0"/>
                                                                                  <w:marTop w:val="0"/>
                                                                                  <w:marBottom w:val="0"/>
                                                                                  <w:divBdr>
                                                                                    <w:top w:val="none" w:sz="0" w:space="0" w:color="auto"/>
                                                                                    <w:left w:val="none" w:sz="0" w:space="0" w:color="auto"/>
                                                                                    <w:bottom w:val="none" w:sz="0" w:space="0" w:color="auto"/>
                                                                                    <w:right w:val="none" w:sz="0" w:space="0" w:color="auto"/>
                                                                                  </w:divBdr>
                                                                                </w:div>
                                                                                <w:div w:id="1415860240">
                                                                                  <w:marLeft w:val="0"/>
                                                                                  <w:marRight w:val="0"/>
                                                                                  <w:marTop w:val="0"/>
                                                                                  <w:marBottom w:val="0"/>
                                                                                  <w:divBdr>
                                                                                    <w:top w:val="none" w:sz="0" w:space="0" w:color="auto"/>
                                                                                    <w:left w:val="none" w:sz="0" w:space="0" w:color="auto"/>
                                                                                    <w:bottom w:val="none" w:sz="0" w:space="0" w:color="auto"/>
                                                                                    <w:right w:val="none" w:sz="0" w:space="0" w:color="auto"/>
                                                                                  </w:divBdr>
                                                                                </w:div>
                                                                                <w:div w:id="46613511">
                                                                                  <w:marLeft w:val="0"/>
                                                                                  <w:marRight w:val="0"/>
                                                                                  <w:marTop w:val="0"/>
                                                                                  <w:marBottom w:val="0"/>
                                                                                  <w:divBdr>
                                                                                    <w:top w:val="none" w:sz="0" w:space="0" w:color="auto"/>
                                                                                    <w:left w:val="none" w:sz="0" w:space="0" w:color="auto"/>
                                                                                    <w:bottom w:val="none" w:sz="0" w:space="0" w:color="auto"/>
                                                                                    <w:right w:val="none" w:sz="0" w:space="0" w:color="auto"/>
                                                                                  </w:divBdr>
                                                                                </w:div>
                                                                                <w:div w:id="1463578694">
                                                                                  <w:marLeft w:val="0"/>
                                                                                  <w:marRight w:val="0"/>
                                                                                  <w:marTop w:val="0"/>
                                                                                  <w:marBottom w:val="0"/>
                                                                                  <w:divBdr>
                                                                                    <w:top w:val="none" w:sz="0" w:space="0" w:color="auto"/>
                                                                                    <w:left w:val="none" w:sz="0" w:space="0" w:color="auto"/>
                                                                                    <w:bottom w:val="none" w:sz="0" w:space="0" w:color="auto"/>
                                                                                    <w:right w:val="none" w:sz="0" w:space="0" w:color="auto"/>
                                                                                  </w:divBdr>
                                                                                </w:div>
                                                                                <w:div w:id="1582716780">
                                                                                  <w:marLeft w:val="0"/>
                                                                                  <w:marRight w:val="0"/>
                                                                                  <w:marTop w:val="0"/>
                                                                                  <w:marBottom w:val="0"/>
                                                                                  <w:divBdr>
                                                                                    <w:top w:val="none" w:sz="0" w:space="0" w:color="auto"/>
                                                                                    <w:left w:val="none" w:sz="0" w:space="0" w:color="auto"/>
                                                                                    <w:bottom w:val="none" w:sz="0" w:space="0" w:color="auto"/>
                                                                                    <w:right w:val="none" w:sz="0" w:space="0" w:color="auto"/>
                                                                                  </w:divBdr>
                                                                                </w:div>
                                                                                <w:div w:id="2097556750">
                                                                                  <w:marLeft w:val="0"/>
                                                                                  <w:marRight w:val="0"/>
                                                                                  <w:marTop w:val="0"/>
                                                                                  <w:marBottom w:val="0"/>
                                                                                  <w:divBdr>
                                                                                    <w:top w:val="none" w:sz="0" w:space="0" w:color="auto"/>
                                                                                    <w:left w:val="none" w:sz="0" w:space="0" w:color="auto"/>
                                                                                    <w:bottom w:val="none" w:sz="0" w:space="0" w:color="auto"/>
                                                                                    <w:right w:val="none" w:sz="0" w:space="0" w:color="auto"/>
                                                                                  </w:divBdr>
                                                                                </w:div>
                                                                                <w:div w:id="289821172">
                                                                                  <w:marLeft w:val="0"/>
                                                                                  <w:marRight w:val="0"/>
                                                                                  <w:marTop w:val="0"/>
                                                                                  <w:marBottom w:val="0"/>
                                                                                  <w:divBdr>
                                                                                    <w:top w:val="none" w:sz="0" w:space="0" w:color="auto"/>
                                                                                    <w:left w:val="none" w:sz="0" w:space="0" w:color="auto"/>
                                                                                    <w:bottom w:val="none" w:sz="0" w:space="0" w:color="auto"/>
                                                                                    <w:right w:val="none" w:sz="0" w:space="0" w:color="auto"/>
                                                                                  </w:divBdr>
                                                                                </w:div>
                                                                                <w:div w:id="557517895">
                                                                                  <w:marLeft w:val="0"/>
                                                                                  <w:marRight w:val="0"/>
                                                                                  <w:marTop w:val="0"/>
                                                                                  <w:marBottom w:val="0"/>
                                                                                  <w:divBdr>
                                                                                    <w:top w:val="none" w:sz="0" w:space="0" w:color="auto"/>
                                                                                    <w:left w:val="none" w:sz="0" w:space="0" w:color="auto"/>
                                                                                    <w:bottom w:val="none" w:sz="0" w:space="0" w:color="auto"/>
                                                                                    <w:right w:val="none" w:sz="0" w:space="0" w:color="auto"/>
                                                                                  </w:divBdr>
                                                                                </w:div>
                                                                                <w:div w:id="477187402">
                                                                                  <w:marLeft w:val="0"/>
                                                                                  <w:marRight w:val="0"/>
                                                                                  <w:marTop w:val="0"/>
                                                                                  <w:marBottom w:val="0"/>
                                                                                  <w:divBdr>
                                                                                    <w:top w:val="none" w:sz="0" w:space="0" w:color="auto"/>
                                                                                    <w:left w:val="none" w:sz="0" w:space="0" w:color="auto"/>
                                                                                    <w:bottom w:val="none" w:sz="0" w:space="0" w:color="auto"/>
                                                                                    <w:right w:val="none" w:sz="0" w:space="0" w:color="auto"/>
                                                                                  </w:divBdr>
                                                                                </w:div>
                                                                                <w:div w:id="808788575">
                                                                                  <w:marLeft w:val="0"/>
                                                                                  <w:marRight w:val="0"/>
                                                                                  <w:marTop w:val="0"/>
                                                                                  <w:marBottom w:val="0"/>
                                                                                  <w:divBdr>
                                                                                    <w:top w:val="none" w:sz="0" w:space="0" w:color="auto"/>
                                                                                    <w:left w:val="none" w:sz="0" w:space="0" w:color="auto"/>
                                                                                    <w:bottom w:val="none" w:sz="0" w:space="0" w:color="auto"/>
                                                                                    <w:right w:val="none" w:sz="0" w:space="0" w:color="auto"/>
                                                                                  </w:divBdr>
                                                                                </w:div>
                                                                                <w:div w:id="867909042">
                                                                                  <w:marLeft w:val="0"/>
                                                                                  <w:marRight w:val="0"/>
                                                                                  <w:marTop w:val="0"/>
                                                                                  <w:marBottom w:val="0"/>
                                                                                  <w:divBdr>
                                                                                    <w:top w:val="none" w:sz="0" w:space="0" w:color="auto"/>
                                                                                    <w:left w:val="none" w:sz="0" w:space="0" w:color="auto"/>
                                                                                    <w:bottom w:val="none" w:sz="0" w:space="0" w:color="auto"/>
                                                                                    <w:right w:val="none" w:sz="0" w:space="0" w:color="auto"/>
                                                                                  </w:divBdr>
                                                                                </w:div>
                                                                                <w:div w:id="1703482228">
                                                                                  <w:marLeft w:val="0"/>
                                                                                  <w:marRight w:val="0"/>
                                                                                  <w:marTop w:val="0"/>
                                                                                  <w:marBottom w:val="0"/>
                                                                                  <w:divBdr>
                                                                                    <w:top w:val="none" w:sz="0" w:space="0" w:color="auto"/>
                                                                                    <w:left w:val="none" w:sz="0" w:space="0" w:color="auto"/>
                                                                                    <w:bottom w:val="none" w:sz="0" w:space="0" w:color="auto"/>
                                                                                    <w:right w:val="none" w:sz="0" w:space="0" w:color="auto"/>
                                                                                  </w:divBdr>
                                                                                </w:div>
                                                                                <w:div w:id="1229532353">
                                                                                  <w:marLeft w:val="0"/>
                                                                                  <w:marRight w:val="0"/>
                                                                                  <w:marTop w:val="0"/>
                                                                                  <w:marBottom w:val="0"/>
                                                                                  <w:divBdr>
                                                                                    <w:top w:val="none" w:sz="0" w:space="0" w:color="auto"/>
                                                                                    <w:left w:val="none" w:sz="0" w:space="0" w:color="auto"/>
                                                                                    <w:bottom w:val="none" w:sz="0" w:space="0" w:color="auto"/>
                                                                                    <w:right w:val="none" w:sz="0" w:space="0" w:color="auto"/>
                                                                                  </w:divBdr>
                                                                                </w:div>
                                                                                <w:div w:id="1879125152">
                                                                                  <w:marLeft w:val="0"/>
                                                                                  <w:marRight w:val="0"/>
                                                                                  <w:marTop w:val="0"/>
                                                                                  <w:marBottom w:val="0"/>
                                                                                  <w:divBdr>
                                                                                    <w:top w:val="none" w:sz="0" w:space="0" w:color="auto"/>
                                                                                    <w:left w:val="none" w:sz="0" w:space="0" w:color="auto"/>
                                                                                    <w:bottom w:val="none" w:sz="0" w:space="0" w:color="auto"/>
                                                                                    <w:right w:val="none" w:sz="0" w:space="0" w:color="auto"/>
                                                                                  </w:divBdr>
                                                                                </w:div>
                                                                                <w:div w:id="420682742">
                                                                                  <w:marLeft w:val="0"/>
                                                                                  <w:marRight w:val="0"/>
                                                                                  <w:marTop w:val="0"/>
                                                                                  <w:marBottom w:val="0"/>
                                                                                  <w:divBdr>
                                                                                    <w:top w:val="none" w:sz="0" w:space="0" w:color="auto"/>
                                                                                    <w:left w:val="none" w:sz="0" w:space="0" w:color="auto"/>
                                                                                    <w:bottom w:val="none" w:sz="0" w:space="0" w:color="auto"/>
                                                                                    <w:right w:val="none" w:sz="0" w:space="0" w:color="auto"/>
                                                                                  </w:divBdr>
                                                                                </w:div>
                                                                                <w:div w:id="1066339957">
                                                                                  <w:marLeft w:val="0"/>
                                                                                  <w:marRight w:val="0"/>
                                                                                  <w:marTop w:val="0"/>
                                                                                  <w:marBottom w:val="0"/>
                                                                                  <w:divBdr>
                                                                                    <w:top w:val="none" w:sz="0" w:space="0" w:color="auto"/>
                                                                                    <w:left w:val="none" w:sz="0" w:space="0" w:color="auto"/>
                                                                                    <w:bottom w:val="none" w:sz="0" w:space="0" w:color="auto"/>
                                                                                    <w:right w:val="none" w:sz="0" w:space="0" w:color="auto"/>
                                                                                  </w:divBdr>
                                                                                </w:div>
                                                                                <w:div w:id="653606785">
                                                                                  <w:marLeft w:val="0"/>
                                                                                  <w:marRight w:val="0"/>
                                                                                  <w:marTop w:val="0"/>
                                                                                  <w:marBottom w:val="0"/>
                                                                                  <w:divBdr>
                                                                                    <w:top w:val="none" w:sz="0" w:space="0" w:color="auto"/>
                                                                                    <w:left w:val="none" w:sz="0" w:space="0" w:color="auto"/>
                                                                                    <w:bottom w:val="none" w:sz="0" w:space="0" w:color="auto"/>
                                                                                    <w:right w:val="none" w:sz="0" w:space="0" w:color="auto"/>
                                                                                  </w:divBdr>
                                                                                </w:div>
                                                                                <w:div w:id="1495030436">
                                                                                  <w:marLeft w:val="0"/>
                                                                                  <w:marRight w:val="0"/>
                                                                                  <w:marTop w:val="0"/>
                                                                                  <w:marBottom w:val="0"/>
                                                                                  <w:divBdr>
                                                                                    <w:top w:val="none" w:sz="0" w:space="0" w:color="auto"/>
                                                                                    <w:left w:val="none" w:sz="0" w:space="0" w:color="auto"/>
                                                                                    <w:bottom w:val="none" w:sz="0" w:space="0" w:color="auto"/>
                                                                                    <w:right w:val="none" w:sz="0" w:space="0" w:color="auto"/>
                                                                                  </w:divBdr>
                                                                                </w:div>
                                                                                <w:div w:id="1554194206">
                                                                                  <w:marLeft w:val="0"/>
                                                                                  <w:marRight w:val="0"/>
                                                                                  <w:marTop w:val="0"/>
                                                                                  <w:marBottom w:val="0"/>
                                                                                  <w:divBdr>
                                                                                    <w:top w:val="none" w:sz="0" w:space="0" w:color="auto"/>
                                                                                    <w:left w:val="none" w:sz="0" w:space="0" w:color="auto"/>
                                                                                    <w:bottom w:val="none" w:sz="0" w:space="0" w:color="auto"/>
                                                                                    <w:right w:val="none" w:sz="0" w:space="0" w:color="auto"/>
                                                                                  </w:divBdr>
                                                                                </w:div>
                                                                                <w:div w:id="1335566859">
                                                                                  <w:marLeft w:val="0"/>
                                                                                  <w:marRight w:val="0"/>
                                                                                  <w:marTop w:val="0"/>
                                                                                  <w:marBottom w:val="0"/>
                                                                                  <w:divBdr>
                                                                                    <w:top w:val="none" w:sz="0" w:space="0" w:color="auto"/>
                                                                                    <w:left w:val="none" w:sz="0" w:space="0" w:color="auto"/>
                                                                                    <w:bottom w:val="none" w:sz="0" w:space="0" w:color="auto"/>
                                                                                    <w:right w:val="none" w:sz="0" w:space="0" w:color="auto"/>
                                                                                  </w:divBdr>
                                                                                </w:div>
                                                                                <w:div w:id="587160099">
                                                                                  <w:marLeft w:val="0"/>
                                                                                  <w:marRight w:val="0"/>
                                                                                  <w:marTop w:val="0"/>
                                                                                  <w:marBottom w:val="0"/>
                                                                                  <w:divBdr>
                                                                                    <w:top w:val="none" w:sz="0" w:space="0" w:color="auto"/>
                                                                                    <w:left w:val="none" w:sz="0" w:space="0" w:color="auto"/>
                                                                                    <w:bottom w:val="none" w:sz="0" w:space="0" w:color="auto"/>
                                                                                    <w:right w:val="none" w:sz="0" w:space="0" w:color="auto"/>
                                                                                  </w:divBdr>
                                                                                </w:div>
                                                                                <w:div w:id="1899440305">
                                                                                  <w:marLeft w:val="0"/>
                                                                                  <w:marRight w:val="0"/>
                                                                                  <w:marTop w:val="0"/>
                                                                                  <w:marBottom w:val="0"/>
                                                                                  <w:divBdr>
                                                                                    <w:top w:val="none" w:sz="0" w:space="0" w:color="auto"/>
                                                                                    <w:left w:val="none" w:sz="0" w:space="0" w:color="auto"/>
                                                                                    <w:bottom w:val="none" w:sz="0" w:space="0" w:color="auto"/>
                                                                                    <w:right w:val="none" w:sz="0" w:space="0" w:color="auto"/>
                                                                                  </w:divBdr>
                                                                                  <w:divsChild>
                                                                                    <w:div w:id="439956552">
                                                                                      <w:marLeft w:val="0"/>
                                                                                      <w:marRight w:val="0"/>
                                                                                      <w:marTop w:val="0"/>
                                                                                      <w:marBottom w:val="0"/>
                                                                                      <w:divBdr>
                                                                                        <w:top w:val="none" w:sz="0" w:space="0" w:color="auto"/>
                                                                                        <w:left w:val="none" w:sz="0" w:space="0" w:color="auto"/>
                                                                                        <w:bottom w:val="none" w:sz="0" w:space="0" w:color="auto"/>
                                                                                        <w:right w:val="none" w:sz="0" w:space="0" w:color="auto"/>
                                                                                      </w:divBdr>
                                                                                    </w:div>
                                                                                    <w:div w:id="1182934649">
                                                                                      <w:marLeft w:val="0"/>
                                                                                      <w:marRight w:val="0"/>
                                                                                      <w:marTop w:val="0"/>
                                                                                      <w:marBottom w:val="0"/>
                                                                                      <w:divBdr>
                                                                                        <w:top w:val="none" w:sz="0" w:space="0" w:color="auto"/>
                                                                                        <w:left w:val="none" w:sz="0" w:space="0" w:color="auto"/>
                                                                                        <w:bottom w:val="none" w:sz="0" w:space="0" w:color="auto"/>
                                                                                        <w:right w:val="none" w:sz="0" w:space="0" w:color="auto"/>
                                                                                      </w:divBdr>
                                                                                    </w:div>
                                                                                    <w:div w:id="337275274">
                                                                                      <w:marLeft w:val="0"/>
                                                                                      <w:marRight w:val="0"/>
                                                                                      <w:marTop w:val="0"/>
                                                                                      <w:marBottom w:val="0"/>
                                                                                      <w:divBdr>
                                                                                        <w:top w:val="none" w:sz="0" w:space="0" w:color="auto"/>
                                                                                        <w:left w:val="none" w:sz="0" w:space="0" w:color="auto"/>
                                                                                        <w:bottom w:val="none" w:sz="0" w:space="0" w:color="auto"/>
                                                                                        <w:right w:val="none" w:sz="0" w:space="0" w:color="auto"/>
                                                                                      </w:divBdr>
                                                                                    </w:div>
                                                                                  </w:divsChild>
                                                                                </w:div>
                                                                                <w:div w:id="849101063">
                                                                                  <w:marLeft w:val="0"/>
                                                                                  <w:marRight w:val="0"/>
                                                                                  <w:marTop w:val="0"/>
                                                                                  <w:marBottom w:val="0"/>
                                                                                  <w:divBdr>
                                                                                    <w:top w:val="none" w:sz="0" w:space="0" w:color="auto"/>
                                                                                    <w:left w:val="none" w:sz="0" w:space="0" w:color="auto"/>
                                                                                    <w:bottom w:val="none" w:sz="0" w:space="0" w:color="auto"/>
                                                                                    <w:right w:val="none" w:sz="0" w:space="0" w:color="auto"/>
                                                                                  </w:divBdr>
                                                                                </w:div>
                                                                                <w:div w:id="1328023615">
                                                                                  <w:marLeft w:val="0"/>
                                                                                  <w:marRight w:val="0"/>
                                                                                  <w:marTop w:val="0"/>
                                                                                  <w:marBottom w:val="0"/>
                                                                                  <w:divBdr>
                                                                                    <w:top w:val="none" w:sz="0" w:space="0" w:color="auto"/>
                                                                                    <w:left w:val="none" w:sz="0" w:space="0" w:color="auto"/>
                                                                                    <w:bottom w:val="none" w:sz="0" w:space="0" w:color="auto"/>
                                                                                    <w:right w:val="none" w:sz="0" w:space="0" w:color="auto"/>
                                                                                  </w:divBdr>
                                                                                </w:div>
                                                                                <w:div w:id="1357657914">
                                                                                  <w:marLeft w:val="0"/>
                                                                                  <w:marRight w:val="0"/>
                                                                                  <w:marTop w:val="0"/>
                                                                                  <w:marBottom w:val="0"/>
                                                                                  <w:divBdr>
                                                                                    <w:top w:val="none" w:sz="0" w:space="0" w:color="auto"/>
                                                                                    <w:left w:val="none" w:sz="0" w:space="0" w:color="auto"/>
                                                                                    <w:bottom w:val="none" w:sz="0" w:space="0" w:color="auto"/>
                                                                                    <w:right w:val="none" w:sz="0" w:space="0" w:color="auto"/>
                                                                                  </w:divBdr>
                                                                                </w:div>
                                                                                <w:div w:id="1415472751">
                                                                                  <w:marLeft w:val="0"/>
                                                                                  <w:marRight w:val="0"/>
                                                                                  <w:marTop w:val="0"/>
                                                                                  <w:marBottom w:val="0"/>
                                                                                  <w:divBdr>
                                                                                    <w:top w:val="none" w:sz="0" w:space="0" w:color="auto"/>
                                                                                    <w:left w:val="none" w:sz="0" w:space="0" w:color="auto"/>
                                                                                    <w:bottom w:val="none" w:sz="0" w:space="0" w:color="auto"/>
                                                                                    <w:right w:val="none" w:sz="0" w:space="0" w:color="auto"/>
                                                                                  </w:divBdr>
                                                                                </w:div>
                                                                                <w:div w:id="1456096747">
                                                                                  <w:marLeft w:val="0"/>
                                                                                  <w:marRight w:val="0"/>
                                                                                  <w:marTop w:val="0"/>
                                                                                  <w:marBottom w:val="0"/>
                                                                                  <w:divBdr>
                                                                                    <w:top w:val="none" w:sz="0" w:space="0" w:color="auto"/>
                                                                                    <w:left w:val="none" w:sz="0" w:space="0" w:color="auto"/>
                                                                                    <w:bottom w:val="none" w:sz="0" w:space="0" w:color="auto"/>
                                                                                    <w:right w:val="none" w:sz="0" w:space="0" w:color="auto"/>
                                                                                  </w:divBdr>
                                                                                </w:div>
                                                                                <w:div w:id="1653872922">
                                                                                  <w:marLeft w:val="0"/>
                                                                                  <w:marRight w:val="0"/>
                                                                                  <w:marTop w:val="0"/>
                                                                                  <w:marBottom w:val="0"/>
                                                                                  <w:divBdr>
                                                                                    <w:top w:val="none" w:sz="0" w:space="0" w:color="auto"/>
                                                                                    <w:left w:val="none" w:sz="0" w:space="0" w:color="auto"/>
                                                                                    <w:bottom w:val="none" w:sz="0" w:space="0" w:color="auto"/>
                                                                                    <w:right w:val="none" w:sz="0" w:space="0" w:color="auto"/>
                                                                                  </w:divBdr>
                                                                                </w:div>
                                                                                <w:div w:id="2016109562">
                                                                                  <w:marLeft w:val="0"/>
                                                                                  <w:marRight w:val="0"/>
                                                                                  <w:marTop w:val="0"/>
                                                                                  <w:marBottom w:val="0"/>
                                                                                  <w:divBdr>
                                                                                    <w:top w:val="none" w:sz="0" w:space="0" w:color="auto"/>
                                                                                    <w:left w:val="none" w:sz="0" w:space="0" w:color="auto"/>
                                                                                    <w:bottom w:val="none" w:sz="0" w:space="0" w:color="auto"/>
                                                                                    <w:right w:val="none" w:sz="0" w:space="0" w:color="auto"/>
                                                                                  </w:divBdr>
                                                                                </w:div>
                                                                                <w:div w:id="494763859">
                                                                                  <w:marLeft w:val="0"/>
                                                                                  <w:marRight w:val="0"/>
                                                                                  <w:marTop w:val="0"/>
                                                                                  <w:marBottom w:val="0"/>
                                                                                  <w:divBdr>
                                                                                    <w:top w:val="none" w:sz="0" w:space="0" w:color="auto"/>
                                                                                    <w:left w:val="none" w:sz="0" w:space="0" w:color="auto"/>
                                                                                    <w:bottom w:val="none" w:sz="0" w:space="0" w:color="auto"/>
                                                                                    <w:right w:val="none" w:sz="0" w:space="0" w:color="auto"/>
                                                                                  </w:divBdr>
                                                                                </w:div>
                                                                                <w:div w:id="1338849207">
                                                                                  <w:marLeft w:val="0"/>
                                                                                  <w:marRight w:val="0"/>
                                                                                  <w:marTop w:val="0"/>
                                                                                  <w:marBottom w:val="0"/>
                                                                                  <w:divBdr>
                                                                                    <w:top w:val="none" w:sz="0" w:space="0" w:color="auto"/>
                                                                                    <w:left w:val="none" w:sz="0" w:space="0" w:color="auto"/>
                                                                                    <w:bottom w:val="none" w:sz="0" w:space="0" w:color="auto"/>
                                                                                    <w:right w:val="none" w:sz="0" w:space="0" w:color="auto"/>
                                                                                  </w:divBdr>
                                                                                </w:div>
                                                                                <w:div w:id="276908665">
                                                                                  <w:marLeft w:val="0"/>
                                                                                  <w:marRight w:val="0"/>
                                                                                  <w:marTop w:val="0"/>
                                                                                  <w:marBottom w:val="0"/>
                                                                                  <w:divBdr>
                                                                                    <w:top w:val="none" w:sz="0" w:space="0" w:color="auto"/>
                                                                                    <w:left w:val="none" w:sz="0" w:space="0" w:color="auto"/>
                                                                                    <w:bottom w:val="none" w:sz="0" w:space="0" w:color="auto"/>
                                                                                    <w:right w:val="none" w:sz="0" w:space="0" w:color="auto"/>
                                                                                  </w:divBdr>
                                                                                </w:div>
                                                                                <w:div w:id="280572730">
                                                                                  <w:marLeft w:val="0"/>
                                                                                  <w:marRight w:val="0"/>
                                                                                  <w:marTop w:val="0"/>
                                                                                  <w:marBottom w:val="0"/>
                                                                                  <w:divBdr>
                                                                                    <w:top w:val="none" w:sz="0" w:space="0" w:color="auto"/>
                                                                                    <w:left w:val="none" w:sz="0" w:space="0" w:color="auto"/>
                                                                                    <w:bottom w:val="none" w:sz="0" w:space="0" w:color="auto"/>
                                                                                    <w:right w:val="none" w:sz="0" w:space="0" w:color="auto"/>
                                                                                  </w:divBdr>
                                                                                </w:div>
                                                                                <w:div w:id="1413351475">
                                                                                  <w:marLeft w:val="0"/>
                                                                                  <w:marRight w:val="0"/>
                                                                                  <w:marTop w:val="0"/>
                                                                                  <w:marBottom w:val="0"/>
                                                                                  <w:divBdr>
                                                                                    <w:top w:val="none" w:sz="0" w:space="0" w:color="auto"/>
                                                                                    <w:left w:val="none" w:sz="0" w:space="0" w:color="auto"/>
                                                                                    <w:bottom w:val="none" w:sz="0" w:space="0" w:color="auto"/>
                                                                                    <w:right w:val="none" w:sz="0" w:space="0" w:color="auto"/>
                                                                                  </w:divBdr>
                                                                                </w:div>
                                                                                <w:div w:id="502739218">
                                                                                  <w:marLeft w:val="0"/>
                                                                                  <w:marRight w:val="0"/>
                                                                                  <w:marTop w:val="0"/>
                                                                                  <w:marBottom w:val="0"/>
                                                                                  <w:divBdr>
                                                                                    <w:top w:val="none" w:sz="0" w:space="0" w:color="auto"/>
                                                                                    <w:left w:val="none" w:sz="0" w:space="0" w:color="auto"/>
                                                                                    <w:bottom w:val="none" w:sz="0" w:space="0" w:color="auto"/>
                                                                                    <w:right w:val="none" w:sz="0" w:space="0" w:color="auto"/>
                                                                                  </w:divBdr>
                                                                                </w:div>
                                                                                <w:div w:id="120734621">
                                                                                  <w:marLeft w:val="0"/>
                                                                                  <w:marRight w:val="0"/>
                                                                                  <w:marTop w:val="0"/>
                                                                                  <w:marBottom w:val="0"/>
                                                                                  <w:divBdr>
                                                                                    <w:top w:val="none" w:sz="0" w:space="0" w:color="auto"/>
                                                                                    <w:left w:val="none" w:sz="0" w:space="0" w:color="auto"/>
                                                                                    <w:bottom w:val="none" w:sz="0" w:space="0" w:color="auto"/>
                                                                                    <w:right w:val="none" w:sz="0" w:space="0" w:color="auto"/>
                                                                                  </w:divBdr>
                                                                                </w:div>
                                                                                <w:div w:id="2122796707">
                                                                                  <w:marLeft w:val="0"/>
                                                                                  <w:marRight w:val="0"/>
                                                                                  <w:marTop w:val="0"/>
                                                                                  <w:marBottom w:val="0"/>
                                                                                  <w:divBdr>
                                                                                    <w:top w:val="none" w:sz="0" w:space="0" w:color="auto"/>
                                                                                    <w:left w:val="none" w:sz="0" w:space="0" w:color="auto"/>
                                                                                    <w:bottom w:val="none" w:sz="0" w:space="0" w:color="auto"/>
                                                                                    <w:right w:val="none" w:sz="0" w:space="0" w:color="auto"/>
                                                                                  </w:divBdr>
                                                                                </w:div>
                                                                                <w:div w:id="1679574411">
                                                                                  <w:marLeft w:val="0"/>
                                                                                  <w:marRight w:val="0"/>
                                                                                  <w:marTop w:val="0"/>
                                                                                  <w:marBottom w:val="0"/>
                                                                                  <w:divBdr>
                                                                                    <w:top w:val="none" w:sz="0" w:space="0" w:color="auto"/>
                                                                                    <w:left w:val="none" w:sz="0" w:space="0" w:color="auto"/>
                                                                                    <w:bottom w:val="none" w:sz="0" w:space="0" w:color="auto"/>
                                                                                    <w:right w:val="none" w:sz="0" w:space="0" w:color="auto"/>
                                                                                  </w:divBdr>
                                                                                </w:div>
                                                                                <w:div w:id="1924798128">
                                                                                  <w:marLeft w:val="0"/>
                                                                                  <w:marRight w:val="0"/>
                                                                                  <w:marTop w:val="0"/>
                                                                                  <w:marBottom w:val="0"/>
                                                                                  <w:divBdr>
                                                                                    <w:top w:val="none" w:sz="0" w:space="0" w:color="auto"/>
                                                                                    <w:left w:val="none" w:sz="0" w:space="0" w:color="auto"/>
                                                                                    <w:bottom w:val="none" w:sz="0" w:space="0" w:color="auto"/>
                                                                                    <w:right w:val="none" w:sz="0" w:space="0" w:color="auto"/>
                                                                                  </w:divBdr>
                                                                                </w:div>
                                                                                <w:div w:id="1664090699">
                                                                                  <w:marLeft w:val="0"/>
                                                                                  <w:marRight w:val="0"/>
                                                                                  <w:marTop w:val="0"/>
                                                                                  <w:marBottom w:val="0"/>
                                                                                  <w:divBdr>
                                                                                    <w:top w:val="none" w:sz="0" w:space="0" w:color="auto"/>
                                                                                    <w:left w:val="none" w:sz="0" w:space="0" w:color="auto"/>
                                                                                    <w:bottom w:val="none" w:sz="0" w:space="0" w:color="auto"/>
                                                                                    <w:right w:val="none" w:sz="0" w:space="0" w:color="auto"/>
                                                                                  </w:divBdr>
                                                                                </w:div>
                                                                                <w:div w:id="28380911">
                                                                                  <w:marLeft w:val="0"/>
                                                                                  <w:marRight w:val="0"/>
                                                                                  <w:marTop w:val="0"/>
                                                                                  <w:marBottom w:val="0"/>
                                                                                  <w:divBdr>
                                                                                    <w:top w:val="none" w:sz="0" w:space="0" w:color="auto"/>
                                                                                    <w:left w:val="none" w:sz="0" w:space="0" w:color="auto"/>
                                                                                    <w:bottom w:val="none" w:sz="0" w:space="0" w:color="auto"/>
                                                                                    <w:right w:val="none" w:sz="0" w:space="0" w:color="auto"/>
                                                                                  </w:divBdr>
                                                                                </w:div>
                                                                                <w:div w:id="2064909347">
                                                                                  <w:marLeft w:val="0"/>
                                                                                  <w:marRight w:val="0"/>
                                                                                  <w:marTop w:val="0"/>
                                                                                  <w:marBottom w:val="0"/>
                                                                                  <w:divBdr>
                                                                                    <w:top w:val="none" w:sz="0" w:space="0" w:color="auto"/>
                                                                                    <w:left w:val="none" w:sz="0" w:space="0" w:color="auto"/>
                                                                                    <w:bottom w:val="none" w:sz="0" w:space="0" w:color="auto"/>
                                                                                    <w:right w:val="none" w:sz="0" w:space="0" w:color="auto"/>
                                                                                  </w:divBdr>
                                                                                </w:div>
                                                                                <w:div w:id="753626125">
                                                                                  <w:marLeft w:val="0"/>
                                                                                  <w:marRight w:val="0"/>
                                                                                  <w:marTop w:val="0"/>
                                                                                  <w:marBottom w:val="0"/>
                                                                                  <w:divBdr>
                                                                                    <w:top w:val="none" w:sz="0" w:space="0" w:color="auto"/>
                                                                                    <w:left w:val="none" w:sz="0" w:space="0" w:color="auto"/>
                                                                                    <w:bottom w:val="none" w:sz="0" w:space="0" w:color="auto"/>
                                                                                    <w:right w:val="none" w:sz="0" w:space="0" w:color="auto"/>
                                                                                  </w:divBdr>
                                                                                </w:div>
                                                                                <w:div w:id="1671710755">
                                                                                  <w:marLeft w:val="0"/>
                                                                                  <w:marRight w:val="0"/>
                                                                                  <w:marTop w:val="0"/>
                                                                                  <w:marBottom w:val="0"/>
                                                                                  <w:divBdr>
                                                                                    <w:top w:val="none" w:sz="0" w:space="0" w:color="auto"/>
                                                                                    <w:left w:val="none" w:sz="0" w:space="0" w:color="auto"/>
                                                                                    <w:bottom w:val="none" w:sz="0" w:space="0" w:color="auto"/>
                                                                                    <w:right w:val="none" w:sz="0" w:space="0" w:color="auto"/>
                                                                                  </w:divBdr>
                                                                                </w:div>
                                                                                <w:div w:id="2028825011">
                                                                                  <w:marLeft w:val="0"/>
                                                                                  <w:marRight w:val="0"/>
                                                                                  <w:marTop w:val="0"/>
                                                                                  <w:marBottom w:val="0"/>
                                                                                  <w:divBdr>
                                                                                    <w:top w:val="none" w:sz="0" w:space="0" w:color="auto"/>
                                                                                    <w:left w:val="none" w:sz="0" w:space="0" w:color="auto"/>
                                                                                    <w:bottom w:val="none" w:sz="0" w:space="0" w:color="auto"/>
                                                                                    <w:right w:val="none" w:sz="0" w:space="0" w:color="auto"/>
                                                                                  </w:divBdr>
                                                                                </w:div>
                                                                                <w:div w:id="732508169">
                                                                                  <w:marLeft w:val="0"/>
                                                                                  <w:marRight w:val="0"/>
                                                                                  <w:marTop w:val="0"/>
                                                                                  <w:marBottom w:val="0"/>
                                                                                  <w:divBdr>
                                                                                    <w:top w:val="none" w:sz="0" w:space="0" w:color="auto"/>
                                                                                    <w:left w:val="none" w:sz="0" w:space="0" w:color="auto"/>
                                                                                    <w:bottom w:val="none" w:sz="0" w:space="0" w:color="auto"/>
                                                                                    <w:right w:val="none" w:sz="0" w:space="0" w:color="auto"/>
                                                                                  </w:divBdr>
                                                                                </w:div>
                                                                                <w:div w:id="1919971534">
                                                                                  <w:marLeft w:val="0"/>
                                                                                  <w:marRight w:val="0"/>
                                                                                  <w:marTop w:val="0"/>
                                                                                  <w:marBottom w:val="0"/>
                                                                                  <w:divBdr>
                                                                                    <w:top w:val="none" w:sz="0" w:space="0" w:color="auto"/>
                                                                                    <w:left w:val="none" w:sz="0" w:space="0" w:color="auto"/>
                                                                                    <w:bottom w:val="none" w:sz="0" w:space="0" w:color="auto"/>
                                                                                    <w:right w:val="none" w:sz="0" w:space="0" w:color="auto"/>
                                                                                  </w:divBdr>
                                                                                </w:div>
                                                                                <w:div w:id="727263689">
                                                                                  <w:marLeft w:val="0"/>
                                                                                  <w:marRight w:val="0"/>
                                                                                  <w:marTop w:val="0"/>
                                                                                  <w:marBottom w:val="0"/>
                                                                                  <w:divBdr>
                                                                                    <w:top w:val="none" w:sz="0" w:space="0" w:color="auto"/>
                                                                                    <w:left w:val="none" w:sz="0" w:space="0" w:color="auto"/>
                                                                                    <w:bottom w:val="none" w:sz="0" w:space="0" w:color="auto"/>
                                                                                    <w:right w:val="none" w:sz="0" w:space="0" w:color="auto"/>
                                                                                  </w:divBdr>
                                                                                </w:div>
                                                                                <w:div w:id="166094754">
                                                                                  <w:marLeft w:val="0"/>
                                                                                  <w:marRight w:val="0"/>
                                                                                  <w:marTop w:val="0"/>
                                                                                  <w:marBottom w:val="0"/>
                                                                                  <w:divBdr>
                                                                                    <w:top w:val="none" w:sz="0" w:space="0" w:color="auto"/>
                                                                                    <w:left w:val="none" w:sz="0" w:space="0" w:color="auto"/>
                                                                                    <w:bottom w:val="none" w:sz="0" w:space="0" w:color="auto"/>
                                                                                    <w:right w:val="none" w:sz="0" w:space="0" w:color="auto"/>
                                                                                  </w:divBdr>
                                                                                </w:div>
                                                                                <w:div w:id="1554922640">
                                                                                  <w:marLeft w:val="0"/>
                                                                                  <w:marRight w:val="0"/>
                                                                                  <w:marTop w:val="0"/>
                                                                                  <w:marBottom w:val="0"/>
                                                                                  <w:divBdr>
                                                                                    <w:top w:val="none" w:sz="0" w:space="0" w:color="auto"/>
                                                                                    <w:left w:val="none" w:sz="0" w:space="0" w:color="auto"/>
                                                                                    <w:bottom w:val="none" w:sz="0" w:space="0" w:color="auto"/>
                                                                                    <w:right w:val="none" w:sz="0" w:space="0" w:color="auto"/>
                                                                                  </w:divBdr>
                                                                                </w:div>
                                                                                <w:div w:id="18438469">
                                                                                  <w:marLeft w:val="0"/>
                                                                                  <w:marRight w:val="0"/>
                                                                                  <w:marTop w:val="0"/>
                                                                                  <w:marBottom w:val="0"/>
                                                                                  <w:divBdr>
                                                                                    <w:top w:val="none" w:sz="0" w:space="0" w:color="auto"/>
                                                                                    <w:left w:val="none" w:sz="0" w:space="0" w:color="auto"/>
                                                                                    <w:bottom w:val="none" w:sz="0" w:space="0" w:color="auto"/>
                                                                                    <w:right w:val="none" w:sz="0" w:space="0" w:color="auto"/>
                                                                                  </w:divBdr>
                                                                                </w:div>
                                                                                <w:div w:id="1476802489">
                                                                                  <w:marLeft w:val="0"/>
                                                                                  <w:marRight w:val="0"/>
                                                                                  <w:marTop w:val="0"/>
                                                                                  <w:marBottom w:val="0"/>
                                                                                  <w:divBdr>
                                                                                    <w:top w:val="none" w:sz="0" w:space="0" w:color="auto"/>
                                                                                    <w:left w:val="none" w:sz="0" w:space="0" w:color="auto"/>
                                                                                    <w:bottom w:val="none" w:sz="0" w:space="0" w:color="auto"/>
                                                                                    <w:right w:val="none" w:sz="0" w:space="0" w:color="auto"/>
                                                                                  </w:divBdr>
                                                                                </w:div>
                                                                                <w:div w:id="1080904400">
                                                                                  <w:marLeft w:val="0"/>
                                                                                  <w:marRight w:val="0"/>
                                                                                  <w:marTop w:val="0"/>
                                                                                  <w:marBottom w:val="0"/>
                                                                                  <w:divBdr>
                                                                                    <w:top w:val="none" w:sz="0" w:space="0" w:color="auto"/>
                                                                                    <w:left w:val="none" w:sz="0" w:space="0" w:color="auto"/>
                                                                                    <w:bottom w:val="none" w:sz="0" w:space="0" w:color="auto"/>
                                                                                    <w:right w:val="none" w:sz="0" w:space="0" w:color="auto"/>
                                                                                  </w:divBdr>
                                                                                </w:div>
                                                                                <w:div w:id="707099096">
                                                                                  <w:marLeft w:val="0"/>
                                                                                  <w:marRight w:val="0"/>
                                                                                  <w:marTop w:val="0"/>
                                                                                  <w:marBottom w:val="0"/>
                                                                                  <w:divBdr>
                                                                                    <w:top w:val="none" w:sz="0" w:space="0" w:color="auto"/>
                                                                                    <w:left w:val="none" w:sz="0" w:space="0" w:color="auto"/>
                                                                                    <w:bottom w:val="none" w:sz="0" w:space="0" w:color="auto"/>
                                                                                    <w:right w:val="none" w:sz="0" w:space="0" w:color="auto"/>
                                                                                  </w:divBdr>
                                                                                </w:div>
                                                                                <w:div w:id="1849054216">
                                                                                  <w:marLeft w:val="0"/>
                                                                                  <w:marRight w:val="0"/>
                                                                                  <w:marTop w:val="0"/>
                                                                                  <w:marBottom w:val="0"/>
                                                                                  <w:divBdr>
                                                                                    <w:top w:val="none" w:sz="0" w:space="0" w:color="auto"/>
                                                                                    <w:left w:val="none" w:sz="0" w:space="0" w:color="auto"/>
                                                                                    <w:bottom w:val="none" w:sz="0" w:space="0" w:color="auto"/>
                                                                                    <w:right w:val="none" w:sz="0" w:space="0" w:color="auto"/>
                                                                                  </w:divBdr>
                                                                                </w:div>
                                                                                <w:div w:id="1706907212">
                                                                                  <w:marLeft w:val="0"/>
                                                                                  <w:marRight w:val="0"/>
                                                                                  <w:marTop w:val="0"/>
                                                                                  <w:marBottom w:val="0"/>
                                                                                  <w:divBdr>
                                                                                    <w:top w:val="none" w:sz="0" w:space="0" w:color="auto"/>
                                                                                    <w:left w:val="none" w:sz="0" w:space="0" w:color="auto"/>
                                                                                    <w:bottom w:val="none" w:sz="0" w:space="0" w:color="auto"/>
                                                                                    <w:right w:val="none" w:sz="0" w:space="0" w:color="auto"/>
                                                                                  </w:divBdr>
                                                                                </w:div>
                                                                                <w:div w:id="1128232754">
                                                                                  <w:marLeft w:val="0"/>
                                                                                  <w:marRight w:val="0"/>
                                                                                  <w:marTop w:val="0"/>
                                                                                  <w:marBottom w:val="0"/>
                                                                                  <w:divBdr>
                                                                                    <w:top w:val="none" w:sz="0" w:space="0" w:color="auto"/>
                                                                                    <w:left w:val="none" w:sz="0" w:space="0" w:color="auto"/>
                                                                                    <w:bottom w:val="none" w:sz="0" w:space="0" w:color="auto"/>
                                                                                    <w:right w:val="none" w:sz="0" w:space="0" w:color="auto"/>
                                                                                  </w:divBdr>
                                                                                </w:div>
                                                                                <w:div w:id="200698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8917840">
      <w:bodyDiv w:val="1"/>
      <w:marLeft w:val="0"/>
      <w:marRight w:val="0"/>
      <w:marTop w:val="0"/>
      <w:marBottom w:val="0"/>
      <w:divBdr>
        <w:top w:val="none" w:sz="0" w:space="0" w:color="auto"/>
        <w:left w:val="none" w:sz="0" w:space="0" w:color="auto"/>
        <w:bottom w:val="none" w:sz="0" w:space="0" w:color="auto"/>
        <w:right w:val="none" w:sz="0" w:space="0" w:color="auto"/>
      </w:divBdr>
    </w:div>
    <w:div w:id="455803657">
      <w:bodyDiv w:val="1"/>
      <w:marLeft w:val="0"/>
      <w:marRight w:val="0"/>
      <w:marTop w:val="0"/>
      <w:marBottom w:val="0"/>
      <w:divBdr>
        <w:top w:val="none" w:sz="0" w:space="0" w:color="auto"/>
        <w:left w:val="none" w:sz="0" w:space="0" w:color="auto"/>
        <w:bottom w:val="none" w:sz="0" w:space="0" w:color="auto"/>
        <w:right w:val="none" w:sz="0" w:space="0" w:color="auto"/>
      </w:divBdr>
    </w:div>
    <w:div w:id="475757023">
      <w:bodyDiv w:val="1"/>
      <w:marLeft w:val="0"/>
      <w:marRight w:val="0"/>
      <w:marTop w:val="0"/>
      <w:marBottom w:val="0"/>
      <w:divBdr>
        <w:top w:val="none" w:sz="0" w:space="0" w:color="auto"/>
        <w:left w:val="none" w:sz="0" w:space="0" w:color="auto"/>
        <w:bottom w:val="none" w:sz="0" w:space="0" w:color="auto"/>
        <w:right w:val="none" w:sz="0" w:space="0" w:color="auto"/>
      </w:divBdr>
    </w:div>
    <w:div w:id="479811592">
      <w:bodyDiv w:val="1"/>
      <w:marLeft w:val="0"/>
      <w:marRight w:val="0"/>
      <w:marTop w:val="0"/>
      <w:marBottom w:val="0"/>
      <w:divBdr>
        <w:top w:val="none" w:sz="0" w:space="0" w:color="auto"/>
        <w:left w:val="none" w:sz="0" w:space="0" w:color="auto"/>
        <w:bottom w:val="none" w:sz="0" w:space="0" w:color="auto"/>
        <w:right w:val="none" w:sz="0" w:space="0" w:color="auto"/>
      </w:divBdr>
      <w:divsChild>
        <w:div w:id="1055278269">
          <w:marLeft w:val="0"/>
          <w:marRight w:val="0"/>
          <w:marTop w:val="0"/>
          <w:marBottom w:val="0"/>
          <w:divBdr>
            <w:top w:val="none" w:sz="0" w:space="0" w:color="auto"/>
            <w:left w:val="none" w:sz="0" w:space="0" w:color="auto"/>
            <w:bottom w:val="none" w:sz="0" w:space="0" w:color="auto"/>
            <w:right w:val="none" w:sz="0" w:space="0" w:color="auto"/>
          </w:divBdr>
          <w:divsChild>
            <w:div w:id="758597642">
              <w:marLeft w:val="0"/>
              <w:marRight w:val="0"/>
              <w:marTop w:val="0"/>
              <w:marBottom w:val="0"/>
              <w:divBdr>
                <w:top w:val="none" w:sz="0" w:space="0" w:color="auto"/>
                <w:left w:val="none" w:sz="0" w:space="0" w:color="auto"/>
                <w:bottom w:val="none" w:sz="0" w:space="0" w:color="auto"/>
                <w:right w:val="none" w:sz="0" w:space="0" w:color="auto"/>
              </w:divBdr>
              <w:divsChild>
                <w:div w:id="154941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04347">
      <w:bodyDiv w:val="1"/>
      <w:marLeft w:val="0"/>
      <w:marRight w:val="0"/>
      <w:marTop w:val="0"/>
      <w:marBottom w:val="0"/>
      <w:divBdr>
        <w:top w:val="none" w:sz="0" w:space="0" w:color="auto"/>
        <w:left w:val="none" w:sz="0" w:space="0" w:color="auto"/>
        <w:bottom w:val="none" w:sz="0" w:space="0" w:color="auto"/>
        <w:right w:val="none" w:sz="0" w:space="0" w:color="auto"/>
      </w:divBdr>
    </w:div>
    <w:div w:id="504439763">
      <w:bodyDiv w:val="1"/>
      <w:marLeft w:val="0"/>
      <w:marRight w:val="0"/>
      <w:marTop w:val="0"/>
      <w:marBottom w:val="0"/>
      <w:divBdr>
        <w:top w:val="none" w:sz="0" w:space="0" w:color="auto"/>
        <w:left w:val="none" w:sz="0" w:space="0" w:color="auto"/>
        <w:bottom w:val="none" w:sz="0" w:space="0" w:color="auto"/>
        <w:right w:val="none" w:sz="0" w:space="0" w:color="auto"/>
      </w:divBdr>
      <w:divsChild>
        <w:div w:id="1882478345">
          <w:marLeft w:val="0"/>
          <w:marRight w:val="0"/>
          <w:marTop w:val="0"/>
          <w:marBottom w:val="0"/>
          <w:divBdr>
            <w:top w:val="none" w:sz="0" w:space="0" w:color="auto"/>
            <w:left w:val="none" w:sz="0" w:space="0" w:color="auto"/>
            <w:bottom w:val="none" w:sz="0" w:space="0" w:color="auto"/>
            <w:right w:val="none" w:sz="0" w:space="0" w:color="auto"/>
          </w:divBdr>
          <w:divsChild>
            <w:div w:id="1674264263">
              <w:marLeft w:val="0"/>
              <w:marRight w:val="0"/>
              <w:marTop w:val="0"/>
              <w:marBottom w:val="0"/>
              <w:divBdr>
                <w:top w:val="none" w:sz="0" w:space="0" w:color="auto"/>
                <w:left w:val="none" w:sz="0" w:space="0" w:color="auto"/>
                <w:bottom w:val="none" w:sz="0" w:space="0" w:color="auto"/>
                <w:right w:val="none" w:sz="0" w:space="0" w:color="auto"/>
              </w:divBdr>
              <w:divsChild>
                <w:div w:id="47541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306216">
      <w:bodyDiv w:val="1"/>
      <w:marLeft w:val="0"/>
      <w:marRight w:val="0"/>
      <w:marTop w:val="0"/>
      <w:marBottom w:val="0"/>
      <w:divBdr>
        <w:top w:val="none" w:sz="0" w:space="0" w:color="auto"/>
        <w:left w:val="none" w:sz="0" w:space="0" w:color="auto"/>
        <w:bottom w:val="none" w:sz="0" w:space="0" w:color="auto"/>
        <w:right w:val="none" w:sz="0" w:space="0" w:color="auto"/>
      </w:divBdr>
      <w:divsChild>
        <w:div w:id="1389959357">
          <w:marLeft w:val="0"/>
          <w:marRight w:val="0"/>
          <w:marTop w:val="0"/>
          <w:marBottom w:val="0"/>
          <w:divBdr>
            <w:top w:val="none" w:sz="0" w:space="0" w:color="auto"/>
            <w:left w:val="none" w:sz="0" w:space="0" w:color="auto"/>
            <w:bottom w:val="none" w:sz="0" w:space="0" w:color="auto"/>
            <w:right w:val="none" w:sz="0" w:space="0" w:color="auto"/>
          </w:divBdr>
          <w:divsChild>
            <w:div w:id="109978492">
              <w:marLeft w:val="0"/>
              <w:marRight w:val="0"/>
              <w:marTop w:val="0"/>
              <w:marBottom w:val="0"/>
              <w:divBdr>
                <w:top w:val="none" w:sz="0" w:space="0" w:color="auto"/>
                <w:left w:val="none" w:sz="0" w:space="0" w:color="auto"/>
                <w:bottom w:val="none" w:sz="0" w:space="0" w:color="auto"/>
                <w:right w:val="none" w:sz="0" w:space="0" w:color="auto"/>
              </w:divBdr>
              <w:divsChild>
                <w:div w:id="4680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27029">
      <w:bodyDiv w:val="1"/>
      <w:marLeft w:val="0"/>
      <w:marRight w:val="0"/>
      <w:marTop w:val="0"/>
      <w:marBottom w:val="0"/>
      <w:divBdr>
        <w:top w:val="none" w:sz="0" w:space="0" w:color="auto"/>
        <w:left w:val="none" w:sz="0" w:space="0" w:color="auto"/>
        <w:bottom w:val="none" w:sz="0" w:space="0" w:color="auto"/>
        <w:right w:val="none" w:sz="0" w:space="0" w:color="auto"/>
      </w:divBdr>
    </w:div>
    <w:div w:id="569072437">
      <w:bodyDiv w:val="1"/>
      <w:marLeft w:val="0"/>
      <w:marRight w:val="0"/>
      <w:marTop w:val="0"/>
      <w:marBottom w:val="0"/>
      <w:divBdr>
        <w:top w:val="none" w:sz="0" w:space="0" w:color="auto"/>
        <w:left w:val="none" w:sz="0" w:space="0" w:color="auto"/>
        <w:bottom w:val="none" w:sz="0" w:space="0" w:color="auto"/>
        <w:right w:val="none" w:sz="0" w:space="0" w:color="auto"/>
      </w:divBdr>
      <w:divsChild>
        <w:div w:id="106316996">
          <w:marLeft w:val="0"/>
          <w:marRight w:val="0"/>
          <w:marTop w:val="0"/>
          <w:marBottom w:val="0"/>
          <w:divBdr>
            <w:top w:val="none" w:sz="0" w:space="0" w:color="auto"/>
            <w:left w:val="none" w:sz="0" w:space="0" w:color="auto"/>
            <w:bottom w:val="none" w:sz="0" w:space="0" w:color="auto"/>
            <w:right w:val="none" w:sz="0" w:space="0" w:color="auto"/>
          </w:divBdr>
          <w:divsChild>
            <w:div w:id="578832739">
              <w:marLeft w:val="0"/>
              <w:marRight w:val="0"/>
              <w:marTop w:val="0"/>
              <w:marBottom w:val="0"/>
              <w:divBdr>
                <w:top w:val="none" w:sz="0" w:space="0" w:color="auto"/>
                <w:left w:val="none" w:sz="0" w:space="0" w:color="auto"/>
                <w:bottom w:val="none" w:sz="0" w:space="0" w:color="auto"/>
                <w:right w:val="none" w:sz="0" w:space="0" w:color="auto"/>
              </w:divBdr>
              <w:divsChild>
                <w:div w:id="3084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783039">
      <w:bodyDiv w:val="1"/>
      <w:marLeft w:val="0"/>
      <w:marRight w:val="0"/>
      <w:marTop w:val="0"/>
      <w:marBottom w:val="0"/>
      <w:divBdr>
        <w:top w:val="none" w:sz="0" w:space="0" w:color="auto"/>
        <w:left w:val="none" w:sz="0" w:space="0" w:color="auto"/>
        <w:bottom w:val="none" w:sz="0" w:space="0" w:color="auto"/>
        <w:right w:val="none" w:sz="0" w:space="0" w:color="auto"/>
      </w:divBdr>
      <w:divsChild>
        <w:div w:id="27879719">
          <w:marLeft w:val="0"/>
          <w:marRight w:val="0"/>
          <w:marTop w:val="0"/>
          <w:marBottom w:val="0"/>
          <w:divBdr>
            <w:top w:val="none" w:sz="0" w:space="0" w:color="auto"/>
            <w:left w:val="none" w:sz="0" w:space="0" w:color="auto"/>
            <w:bottom w:val="none" w:sz="0" w:space="0" w:color="auto"/>
            <w:right w:val="none" w:sz="0" w:space="0" w:color="auto"/>
          </w:divBdr>
          <w:divsChild>
            <w:div w:id="88232609">
              <w:marLeft w:val="0"/>
              <w:marRight w:val="0"/>
              <w:marTop w:val="0"/>
              <w:marBottom w:val="0"/>
              <w:divBdr>
                <w:top w:val="none" w:sz="0" w:space="0" w:color="auto"/>
                <w:left w:val="none" w:sz="0" w:space="0" w:color="auto"/>
                <w:bottom w:val="none" w:sz="0" w:space="0" w:color="auto"/>
                <w:right w:val="none" w:sz="0" w:space="0" w:color="auto"/>
              </w:divBdr>
              <w:divsChild>
                <w:div w:id="18891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493650">
      <w:bodyDiv w:val="1"/>
      <w:marLeft w:val="0"/>
      <w:marRight w:val="0"/>
      <w:marTop w:val="0"/>
      <w:marBottom w:val="0"/>
      <w:divBdr>
        <w:top w:val="none" w:sz="0" w:space="0" w:color="auto"/>
        <w:left w:val="none" w:sz="0" w:space="0" w:color="auto"/>
        <w:bottom w:val="none" w:sz="0" w:space="0" w:color="auto"/>
        <w:right w:val="none" w:sz="0" w:space="0" w:color="auto"/>
      </w:divBdr>
    </w:div>
    <w:div w:id="672103705">
      <w:bodyDiv w:val="1"/>
      <w:marLeft w:val="0"/>
      <w:marRight w:val="0"/>
      <w:marTop w:val="0"/>
      <w:marBottom w:val="0"/>
      <w:divBdr>
        <w:top w:val="none" w:sz="0" w:space="0" w:color="auto"/>
        <w:left w:val="none" w:sz="0" w:space="0" w:color="auto"/>
        <w:bottom w:val="none" w:sz="0" w:space="0" w:color="auto"/>
        <w:right w:val="none" w:sz="0" w:space="0" w:color="auto"/>
      </w:divBdr>
    </w:div>
    <w:div w:id="712727605">
      <w:bodyDiv w:val="1"/>
      <w:marLeft w:val="0"/>
      <w:marRight w:val="0"/>
      <w:marTop w:val="0"/>
      <w:marBottom w:val="0"/>
      <w:divBdr>
        <w:top w:val="none" w:sz="0" w:space="0" w:color="auto"/>
        <w:left w:val="none" w:sz="0" w:space="0" w:color="auto"/>
        <w:bottom w:val="none" w:sz="0" w:space="0" w:color="auto"/>
        <w:right w:val="none" w:sz="0" w:space="0" w:color="auto"/>
      </w:divBdr>
      <w:divsChild>
        <w:div w:id="1897274514">
          <w:marLeft w:val="0"/>
          <w:marRight w:val="0"/>
          <w:marTop w:val="0"/>
          <w:marBottom w:val="0"/>
          <w:divBdr>
            <w:top w:val="none" w:sz="0" w:space="0" w:color="auto"/>
            <w:left w:val="none" w:sz="0" w:space="0" w:color="auto"/>
            <w:bottom w:val="none" w:sz="0" w:space="0" w:color="auto"/>
            <w:right w:val="none" w:sz="0" w:space="0" w:color="auto"/>
          </w:divBdr>
          <w:divsChild>
            <w:div w:id="1016611250">
              <w:marLeft w:val="0"/>
              <w:marRight w:val="0"/>
              <w:marTop w:val="0"/>
              <w:marBottom w:val="0"/>
              <w:divBdr>
                <w:top w:val="none" w:sz="0" w:space="0" w:color="auto"/>
                <w:left w:val="none" w:sz="0" w:space="0" w:color="auto"/>
                <w:bottom w:val="none" w:sz="0" w:space="0" w:color="auto"/>
                <w:right w:val="none" w:sz="0" w:space="0" w:color="auto"/>
              </w:divBdr>
              <w:divsChild>
                <w:div w:id="1940524648">
                  <w:marLeft w:val="0"/>
                  <w:marRight w:val="0"/>
                  <w:marTop w:val="0"/>
                  <w:marBottom w:val="0"/>
                  <w:divBdr>
                    <w:top w:val="none" w:sz="0" w:space="0" w:color="auto"/>
                    <w:left w:val="none" w:sz="0" w:space="0" w:color="auto"/>
                    <w:bottom w:val="none" w:sz="0" w:space="0" w:color="auto"/>
                    <w:right w:val="none" w:sz="0" w:space="0" w:color="auto"/>
                  </w:divBdr>
                  <w:divsChild>
                    <w:div w:id="61479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452396">
      <w:bodyDiv w:val="1"/>
      <w:marLeft w:val="0"/>
      <w:marRight w:val="0"/>
      <w:marTop w:val="0"/>
      <w:marBottom w:val="0"/>
      <w:divBdr>
        <w:top w:val="none" w:sz="0" w:space="0" w:color="auto"/>
        <w:left w:val="none" w:sz="0" w:space="0" w:color="auto"/>
        <w:bottom w:val="none" w:sz="0" w:space="0" w:color="auto"/>
        <w:right w:val="none" w:sz="0" w:space="0" w:color="auto"/>
      </w:divBdr>
    </w:div>
    <w:div w:id="808745767">
      <w:bodyDiv w:val="1"/>
      <w:marLeft w:val="0"/>
      <w:marRight w:val="0"/>
      <w:marTop w:val="0"/>
      <w:marBottom w:val="0"/>
      <w:divBdr>
        <w:top w:val="none" w:sz="0" w:space="0" w:color="auto"/>
        <w:left w:val="none" w:sz="0" w:space="0" w:color="auto"/>
        <w:bottom w:val="none" w:sz="0" w:space="0" w:color="auto"/>
        <w:right w:val="none" w:sz="0" w:space="0" w:color="auto"/>
      </w:divBdr>
      <w:divsChild>
        <w:div w:id="644237845">
          <w:marLeft w:val="0"/>
          <w:marRight w:val="0"/>
          <w:marTop w:val="0"/>
          <w:marBottom w:val="0"/>
          <w:divBdr>
            <w:top w:val="none" w:sz="0" w:space="0" w:color="auto"/>
            <w:left w:val="none" w:sz="0" w:space="0" w:color="auto"/>
            <w:bottom w:val="none" w:sz="0" w:space="0" w:color="auto"/>
            <w:right w:val="none" w:sz="0" w:space="0" w:color="auto"/>
          </w:divBdr>
          <w:divsChild>
            <w:div w:id="1890456251">
              <w:marLeft w:val="0"/>
              <w:marRight w:val="0"/>
              <w:marTop w:val="0"/>
              <w:marBottom w:val="0"/>
              <w:divBdr>
                <w:top w:val="none" w:sz="0" w:space="0" w:color="auto"/>
                <w:left w:val="none" w:sz="0" w:space="0" w:color="auto"/>
                <w:bottom w:val="none" w:sz="0" w:space="0" w:color="auto"/>
                <w:right w:val="none" w:sz="0" w:space="0" w:color="auto"/>
              </w:divBdr>
              <w:divsChild>
                <w:div w:id="42017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54028">
      <w:bodyDiv w:val="1"/>
      <w:marLeft w:val="0"/>
      <w:marRight w:val="0"/>
      <w:marTop w:val="0"/>
      <w:marBottom w:val="0"/>
      <w:divBdr>
        <w:top w:val="none" w:sz="0" w:space="0" w:color="auto"/>
        <w:left w:val="none" w:sz="0" w:space="0" w:color="auto"/>
        <w:bottom w:val="none" w:sz="0" w:space="0" w:color="auto"/>
        <w:right w:val="none" w:sz="0" w:space="0" w:color="auto"/>
      </w:divBdr>
      <w:divsChild>
        <w:div w:id="1196428834">
          <w:marLeft w:val="0"/>
          <w:marRight w:val="0"/>
          <w:marTop w:val="0"/>
          <w:marBottom w:val="0"/>
          <w:divBdr>
            <w:top w:val="none" w:sz="0" w:space="0" w:color="auto"/>
            <w:left w:val="none" w:sz="0" w:space="0" w:color="auto"/>
            <w:bottom w:val="none" w:sz="0" w:space="0" w:color="auto"/>
            <w:right w:val="none" w:sz="0" w:space="0" w:color="auto"/>
          </w:divBdr>
          <w:divsChild>
            <w:div w:id="1230578869">
              <w:marLeft w:val="0"/>
              <w:marRight w:val="0"/>
              <w:marTop w:val="0"/>
              <w:marBottom w:val="0"/>
              <w:divBdr>
                <w:top w:val="none" w:sz="0" w:space="0" w:color="auto"/>
                <w:left w:val="none" w:sz="0" w:space="0" w:color="auto"/>
                <w:bottom w:val="none" w:sz="0" w:space="0" w:color="auto"/>
                <w:right w:val="none" w:sz="0" w:space="0" w:color="auto"/>
              </w:divBdr>
              <w:divsChild>
                <w:div w:id="156494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19327">
      <w:bodyDiv w:val="1"/>
      <w:marLeft w:val="0"/>
      <w:marRight w:val="0"/>
      <w:marTop w:val="0"/>
      <w:marBottom w:val="0"/>
      <w:divBdr>
        <w:top w:val="none" w:sz="0" w:space="0" w:color="auto"/>
        <w:left w:val="none" w:sz="0" w:space="0" w:color="auto"/>
        <w:bottom w:val="none" w:sz="0" w:space="0" w:color="auto"/>
        <w:right w:val="none" w:sz="0" w:space="0" w:color="auto"/>
      </w:divBdr>
    </w:div>
    <w:div w:id="982466212">
      <w:bodyDiv w:val="1"/>
      <w:marLeft w:val="0"/>
      <w:marRight w:val="0"/>
      <w:marTop w:val="0"/>
      <w:marBottom w:val="0"/>
      <w:divBdr>
        <w:top w:val="none" w:sz="0" w:space="0" w:color="auto"/>
        <w:left w:val="none" w:sz="0" w:space="0" w:color="auto"/>
        <w:bottom w:val="none" w:sz="0" w:space="0" w:color="auto"/>
        <w:right w:val="none" w:sz="0" w:space="0" w:color="auto"/>
      </w:divBdr>
      <w:divsChild>
        <w:div w:id="248466832">
          <w:marLeft w:val="0"/>
          <w:marRight w:val="0"/>
          <w:marTop w:val="0"/>
          <w:marBottom w:val="0"/>
          <w:divBdr>
            <w:top w:val="none" w:sz="0" w:space="0" w:color="auto"/>
            <w:left w:val="none" w:sz="0" w:space="0" w:color="auto"/>
            <w:bottom w:val="none" w:sz="0" w:space="0" w:color="auto"/>
            <w:right w:val="none" w:sz="0" w:space="0" w:color="auto"/>
          </w:divBdr>
          <w:divsChild>
            <w:div w:id="1536774347">
              <w:marLeft w:val="0"/>
              <w:marRight w:val="0"/>
              <w:marTop w:val="0"/>
              <w:marBottom w:val="0"/>
              <w:divBdr>
                <w:top w:val="none" w:sz="0" w:space="0" w:color="auto"/>
                <w:left w:val="none" w:sz="0" w:space="0" w:color="auto"/>
                <w:bottom w:val="none" w:sz="0" w:space="0" w:color="auto"/>
                <w:right w:val="none" w:sz="0" w:space="0" w:color="auto"/>
              </w:divBdr>
              <w:divsChild>
                <w:div w:id="185965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09624">
      <w:bodyDiv w:val="1"/>
      <w:marLeft w:val="0"/>
      <w:marRight w:val="0"/>
      <w:marTop w:val="0"/>
      <w:marBottom w:val="0"/>
      <w:divBdr>
        <w:top w:val="none" w:sz="0" w:space="0" w:color="auto"/>
        <w:left w:val="none" w:sz="0" w:space="0" w:color="auto"/>
        <w:bottom w:val="none" w:sz="0" w:space="0" w:color="auto"/>
        <w:right w:val="none" w:sz="0" w:space="0" w:color="auto"/>
      </w:divBdr>
      <w:divsChild>
        <w:div w:id="492842526">
          <w:marLeft w:val="0"/>
          <w:marRight w:val="0"/>
          <w:marTop w:val="0"/>
          <w:marBottom w:val="0"/>
          <w:divBdr>
            <w:top w:val="none" w:sz="0" w:space="0" w:color="auto"/>
            <w:left w:val="none" w:sz="0" w:space="0" w:color="auto"/>
            <w:bottom w:val="none" w:sz="0" w:space="0" w:color="auto"/>
            <w:right w:val="none" w:sz="0" w:space="0" w:color="auto"/>
          </w:divBdr>
          <w:divsChild>
            <w:div w:id="1184393187">
              <w:marLeft w:val="0"/>
              <w:marRight w:val="0"/>
              <w:marTop w:val="0"/>
              <w:marBottom w:val="0"/>
              <w:divBdr>
                <w:top w:val="none" w:sz="0" w:space="0" w:color="auto"/>
                <w:left w:val="none" w:sz="0" w:space="0" w:color="auto"/>
                <w:bottom w:val="none" w:sz="0" w:space="0" w:color="auto"/>
                <w:right w:val="none" w:sz="0" w:space="0" w:color="auto"/>
              </w:divBdr>
              <w:divsChild>
                <w:div w:id="158375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581060">
      <w:bodyDiv w:val="1"/>
      <w:marLeft w:val="0"/>
      <w:marRight w:val="0"/>
      <w:marTop w:val="0"/>
      <w:marBottom w:val="0"/>
      <w:divBdr>
        <w:top w:val="none" w:sz="0" w:space="0" w:color="auto"/>
        <w:left w:val="none" w:sz="0" w:space="0" w:color="auto"/>
        <w:bottom w:val="none" w:sz="0" w:space="0" w:color="auto"/>
        <w:right w:val="none" w:sz="0" w:space="0" w:color="auto"/>
      </w:divBdr>
      <w:divsChild>
        <w:div w:id="1001739535">
          <w:marLeft w:val="0"/>
          <w:marRight w:val="0"/>
          <w:marTop w:val="0"/>
          <w:marBottom w:val="0"/>
          <w:divBdr>
            <w:top w:val="none" w:sz="0" w:space="0" w:color="auto"/>
            <w:left w:val="none" w:sz="0" w:space="0" w:color="auto"/>
            <w:bottom w:val="none" w:sz="0" w:space="0" w:color="auto"/>
            <w:right w:val="none" w:sz="0" w:space="0" w:color="auto"/>
          </w:divBdr>
          <w:divsChild>
            <w:div w:id="1818843647">
              <w:marLeft w:val="0"/>
              <w:marRight w:val="0"/>
              <w:marTop w:val="0"/>
              <w:marBottom w:val="0"/>
              <w:divBdr>
                <w:top w:val="none" w:sz="0" w:space="0" w:color="auto"/>
                <w:left w:val="none" w:sz="0" w:space="0" w:color="auto"/>
                <w:bottom w:val="none" w:sz="0" w:space="0" w:color="auto"/>
                <w:right w:val="none" w:sz="0" w:space="0" w:color="auto"/>
              </w:divBdr>
              <w:divsChild>
                <w:div w:id="20866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575105">
      <w:bodyDiv w:val="1"/>
      <w:marLeft w:val="0"/>
      <w:marRight w:val="0"/>
      <w:marTop w:val="0"/>
      <w:marBottom w:val="0"/>
      <w:divBdr>
        <w:top w:val="none" w:sz="0" w:space="0" w:color="auto"/>
        <w:left w:val="none" w:sz="0" w:space="0" w:color="auto"/>
        <w:bottom w:val="none" w:sz="0" w:space="0" w:color="auto"/>
        <w:right w:val="none" w:sz="0" w:space="0" w:color="auto"/>
      </w:divBdr>
      <w:divsChild>
        <w:div w:id="1610972053">
          <w:marLeft w:val="0"/>
          <w:marRight w:val="0"/>
          <w:marTop w:val="0"/>
          <w:marBottom w:val="0"/>
          <w:divBdr>
            <w:top w:val="none" w:sz="0" w:space="0" w:color="auto"/>
            <w:left w:val="none" w:sz="0" w:space="0" w:color="auto"/>
            <w:bottom w:val="none" w:sz="0" w:space="0" w:color="auto"/>
            <w:right w:val="none" w:sz="0" w:space="0" w:color="auto"/>
          </w:divBdr>
          <w:divsChild>
            <w:div w:id="904410181">
              <w:marLeft w:val="0"/>
              <w:marRight w:val="0"/>
              <w:marTop w:val="0"/>
              <w:marBottom w:val="0"/>
              <w:divBdr>
                <w:top w:val="none" w:sz="0" w:space="0" w:color="auto"/>
                <w:left w:val="none" w:sz="0" w:space="0" w:color="auto"/>
                <w:bottom w:val="none" w:sz="0" w:space="0" w:color="auto"/>
                <w:right w:val="none" w:sz="0" w:space="0" w:color="auto"/>
              </w:divBdr>
              <w:divsChild>
                <w:div w:id="113818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137104">
      <w:bodyDiv w:val="1"/>
      <w:marLeft w:val="0"/>
      <w:marRight w:val="0"/>
      <w:marTop w:val="0"/>
      <w:marBottom w:val="0"/>
      <w:divBdr>
        <w:top w:val="none" w:sz="0" w:space="0" w:color="auto"/>
        <w:left w:val="none" w:sz="0" w:space="0" w:color="auto"/>
        <w:bottom w:val="none" w:sz="0" w:space="0" w:color="auto"/>
        <w:right w:val="none" w:sz="0" w:space="0" w:color="auto"/>
      </w:divBdr>
      <w:divsChild>
        <w:div w:id="641161024">
          <w:marLeft w:val="0"/>
          <w:marRight w:val="0"/>
          <w:marTop w:val="0"/>
          <w:marBottom w:val="0"/>
          <w:divBdr>
            <w:top w:val="none" w:sz="0" w:space="0" w:color="auto"/>
            <w:left w:val="none" w:sz="0" w:space="0" w:color="auto"/>
            <w:bottom w:val="none" w:sz="0" w:space="0" w:color="auto"/>
            <w:right w:val="none" w:sz="0" w:space="0" w:color="auto"/>
          </w:divBdr>
          <w:divsChild>
            <w:div w:id="1075392990">
              <w:marLeft w:val="0"/>
              <w:marRight w:val="0"/>
              <w:marTop w:val="0"/>
              <w:marBottom w:val="0"/>
              <w:divBdr>
                <w:top w:val="none" w:sz="0" w:space="0" w:color="auto"/>
                <w:left w:val="none" w:sz="0" w:space="0" w:color="auto"/>
                <w:bottom w:val="none" w:sz="0" w:space="0" w:color="auto"/>
                <w:right w:val="none" w:sz="0" w:space="0" w:color="auto"/>
              </w:divBdr>
              <w:divsChild>
                <w:div w:id="3661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906195">
      <w:bodyDiv w:val="1"/>
      <w:marLeft w:val="0"/>
      <w:marRight w:val="0"/>
      <w:marTop w:val="0"/>
      <w:marBottom w:val="0"/>
      <w:divBdr>
        <w:top w:val="none" w:sz="0" w:space="0" w:color="auto"/>
        <w:left w:val="none" w:sz="0" w:space="0" w:color="auto"/>
        <w:bottom w:val="none" w:sz="0" w:space="0" w:color="auto"/>
        <w:right w:val="none" w:sz="0" w:space="0" w:color="auto"/>
      </w:divBdr>
      <w:divsChild>
        <w:div w:id="1968773660">
          <w:marLeft w:val="0"/>
          <w:marRight w:val="0"/>
          <w:marTop w:val="0"/>
          <w:marBottom w:val="0"/>
          <w:divBdr>
            <w:top w:val="none" w:sz="0" w:space="0" w:color="auto"/>
            <w:left w:val="none" w:sz="0" w:space="0" w:color="auto"/>
            <w:bottom w:val="none" w:sz="0" w:space="0" w:color="auto"/>
            <w:right w:val="none" w:sz="0" w:space="0" w:color="auto"/>
          </w:divBdr>
          <w:divsChild>
            <w:div w:id="2111972094">
              <w:marLeft w:val="0"/>
              <w:marRight w:val="0"/>
              <w:marTop w:val="0"/>
              <w:marBottom w:val="0"/>
              <w:divBdr>
                <w:top w:val="none" w:sz="0" w:space="0" w:color="auto"/>
                <w:left w:val="none" w:sz="0" w:space="0" w:color="auto"/>
                <w:bottom w:val="none" w:sz="0" w:space="0" w:color="auto"/>
                <w:right w:val="none" w:sz="0" w:space="0" w:color="auto"/>
              </w:divBdr>
              <w:divsChild>
                <w:div w:id="150308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696217">
      <w:bodyDiv w:val="1"/>
      <w:marLeft w:val="0"/>
      <w:marRight w:val="0"/>
      <w:marTop w:val="0"/>
      <w:marBottom w:val="0"/>
      <w:divBdr>
        <w:top w:val="none" w:sz="0" w:space="0" w:color="auto"/>
        <w:left w:val="none" w:sz="0" w:space="0" w:color="auto"/>
        <w:bottom w:val="none" w:sz="0" w:space="0" w:color="auto"/>
        <w:right w:val="none" w:sz="0" w:space="0" w:color="auto"/>
      </w:divBdr>
      <w:divsChild>
        <w:div w:id="1606964525">
          <w:marLeft w:val="0"/>
          <w:marRight w:val="0"/>
          <w:marTop w:val="0"/>
          <w:marBottom w:val="0"/>
          <w:divBdr>
            <w:top w:val="none" w:sz="0" w:space="0" w:color="auto"/>
            <w:left w:val="none" w:sz="0" w:space="0" w:color="auto"/>
            <w:bottom w:val="none" w:sz="0" w:space="0" w:color="auto"/>
            <w:right w:val="none" w:sz="0" w:space="0" w:color="auto"/>
          </w:divBdr>
          <w:divsChild>
            <w:div w:id="2142914180">
              <w:marLeft w:val="0"/>
              <w:marRight w:val="0"/>
              <w:marTop w:val="0"/>
              <w:marBottom w:val="0"/>
              <w:divBdr>
                <w:top w:val="none" w:sz="0" w:space="0" w:color="auto"/>
                <w:left w:val="none" w:sz="0" w:space="0" w:color="auto"/>
                <w:bottom w:val="none" w:sz="0" w:space="0" w:color="auto"/>
                <w:right w:val="none" w:sz="0" w:space="0" w:color="auto"/>
              </w:divBdr>
              <w:divsChild>
                <w:div w:id="557981184">
                  <w:marLeft w:val="0"/>
                  <w:marRight w:val="0"/>
                  <w:marTop w:val="0"/>
                  <w:marBottom w:val="0"/>
                  <w:divBdr>
                    <w:top w:val="none" w:sz="0" w:space="0" w:color="auto"/>
                    <w:left w:val="none" w:sz="0" w:space="0" w:color="auto"/>
                    <w:bottom w:val="none" w:sz="0" w:space="0" w:color="auto"/>
                    <w:right w:val="none" w:sz="0" w:space="0" w:color="auto"/>
                  </w:divBdr>
                  <w:divsChild>
                    <w:div w:id="1372341824">
                      <w:marLeft w:val="0"/>
                      <w:marRight w:val="0"/>
                      <w:marTop w:val="0"/>
                      <w:marBottom w:val="0"/>
                      <w:divBdr>
                        <w:top w:val="none" w:sz="0" w:space="0" w:color="auto"/>
                        <w:left w:val="none" w:sz="0" w:space="0" w:color="auto"/>
                        <w:bottom w:val="none" w:sz="0" w:space="0" w:color="auto"/>
                        <w:right w:val="none" w:sz="0" w:space="0" w:color="auto"/>
                      </w:divBdr>
                      <w:divsChild>
                        <w:div w:id="790782328">
                          <w:marLeft w:val="0"/>
                          <w:marRight w:val="0"/>
                          <w:marTop w:val="0"/>
                          <w:marBottom w:val="0"/>
                          <w:divBdr>
                            <w:top w:val="none" w:sz="0" w:space="0" w:color="auto"/>
                            <w:left w:val="none" w:sz="0" w:space="0" w:color="auto"/>
                            <w:bottom w:val="none" w:sz="0" w:space="0" w:color="auto"/>
                            <w:right w:val="none" w:sz="0" w:space="0" w:color="auto"/>
                          </w:divBdr>
                          <w:divsChild>
                            <w:div w:id="102195982">
                              <w:marLeft w:val="0"/>
                              <w:marRight w:val="0"/>
                              <w:marTop w:val="0"/>
                              <w:marBottom w:val="0"/>
                              <w:divBdr>
                                <w:top w:val="none" w:sz="0" w:space="0" w:color="auto"/>
                                <w:left w:val="none" w:sz="0" w:space="0" w:color="auto"/>
                                <w:bottom w:val="none" w:sz="0" w:space="0" w:color="auto"/>
                                <w:right w:val="none" w:sz="0" w:space="0" w:color="auto"/>
                              </w:divBdr>
                              <w:divsChild>
                                <w:div w:id="236480569">
                                  <w:marLeft w:val="0"/>
                                  <w:marRight w:val="0"/>
                                  <w:marTop w:val="0"/>
                                  <w:marBottom w:val="0"/>
                                  <w:divBdr>
                                    <w:top w:val="none" w:sz="0" w:space="0" w:color="auto"/>
                                    <w:left w:val="none" w:sz="0" w:space="0" w:color="auto"/>
                                    <w:bottom w:val="none" w:sz="0" w:space="0" w:color="auto"/>
                                    <w:right w:val="none" w:sz="0" w:space="0" w:color="auto"/>
                                  </w:divBdr>
                                  <w:divsChild>
                                    <w:div w:id="15423514">
                                      <w:marLeft w:val="0"/>
                                      <w:marRight w:val="0"/>
                                      <w:marTop w:val="0"/>
                                      <w:marBottom w:val="0"/>
                                      <w:divBdr>
                                        <w:top w:val="none" w:sz="0" w:space="0" w:color="auto"/>
                                        <w:left w:val="none" w:sz="0" w:space="0" w:color="auto"/>
                                        <w:bottom w:val="none" w:sz="0" w:space="0" w:color="auto"/>
                                        <w:right w:val="none" w:sz="0" w:space="0" w:color="auto"/>
                                      </w:divBdr>
                                      <w:divsChild>
                                        <w:div w:id="1199391829">
                                          <w:marLeft w:val="0"/>
                                          <w:marRight w:val="0"/>
                                          <w:marTop w:val="0"/>
                                          <w:marBottom w:val="0"/>
                                          <w:divBdr>
                                            <w:top w:val="none" w:sz="0" w:space="0" w:color="auto"/>
                                            <w:left w:val="none" w:sz="0" w:space="0" w:color="auto"/>
                                            <w:bottom w:val="none" w:sz="0" w:space="0" w:color="auto"/>
                                            <w:right w:val="none" w:sz="0" w:space="0" w:color="auto"/>
                                          </w:divBdr>
                                          <w:divsChild>
                                            <w:div w:id="853226992">
                                              <w:marLeft w:val="0"/>
                                              <w:marRight w:val="0"/>
                                              <w:marTop w:val="0"/>
                                              <w:marBottom w:val="0"/>
                                              <w:divBdr>
                                                <w:top w:val="none" w:sz="0" w:space="0" w:color="auto"/>
                                                <w:left w:val="none" w:sz="0" w:space="0" w:color="auto"/>
                                                <w:bottom w:val="none" w:sz="0" w:space="0" w:color="auto"/>
                                                <w:right w:val="none" w:sz="0" w:space="0" w:color="auto"/>
                                              </w:divBdr>
                                              <w:divsChild>
                                                <w:div w:id="1038624368">
                                                  <w:marLeft w:val="0"/>
                                                  <w:marRight w:val="0"/>
                                                  <w:marTop w:val="0"/>
                                                  <w:marBottom w:val="0"/>
                                                  <w:divBdr>
                                                    <w:top w:val="none" w:sz="0" w:space="0" w:color="auto"/>
                                                    <w:left w:val="none" w:sz="0" w:space="0" w:color="auto"/>
                                                    <w:bottom w:val="none" w:sz="0" w:space="0" w:color="auto"/>
                                                    <w:right w:val="none" w:sz="0" w:space="0" w:color="auto"/>
                                                  </w:divBdr>
                                                  <w:divsChild>
                                                    <w:div w:id="1222868659">
                                                      <w:marLeft w:val="0"/>
                                                      <w:marRight w:val="0"/>
                                                      <w:marTop w:val="0"/>
                                                      <w:marBottom w:val="0"/>
                                                      <w:divBdr>
                                                        <w:top w:val="single" w:sz="6" w:space="0" w:color="auto"/>
                                                        <w:left w:val="none" w:sz="0" w:space="0" w:color="auto"/>
                                                        <w:bottom w:val="single" w:sz="6" w:space="0" w:color="auto"/>
                                                        <w:right w:val="none" w:sz="0" w:space="0" w:color="auto"/>
                                                      </w:divBdr>
                                                      <w:divsChild>
                                                        <w:div w:id="1558859627">
                                                          <w:marLeft w:val="0"/>
                                                          <w:marRight w:val="0"/>
                                                          <w:marTop w:val="0"/>
                                                          <w:marBottom w:val="0"/>
                                                          <w:divBdr>
                                                            <w:top w:val="none" w:sz="0" w:space="0" w:color="auto"/>
                                                            <w:left w:val="none" w:sz="0" w:space="0" w:color="auto"/>
                                                            <w:bottom w:val="none" w:sz="0" w:space="0" w:color="auto"/>
                                                            <w:right w:val="none" w:sz="0" w:space="0" w:color="auto"/>
                                                          </w:divBdr>
                                                          <w:divsChild>
                                                            <w:div w:id="1862696084">
                                                              <w:marLeft w:val="0"/>
                                                              <w:marRight w:val="0"/>
                                                              <w:marTop w:val="0"/>
                                                              <w:marBottom w:val="0"/>
                                                              <w:divBdr>
                                                                <w:top w:val="none" w:sz="0" w:space="0" w:color="auto"/>
                                                                <w:left w:val="none" w:sz="0" w:space="0" w:color="auto"/>
                                                                <w:bottom w:val="none" w:sz="0" w:space="0" w:color="auto"/>
                                                                <w:right w:val="none" w:sz="0" w:space="0" w:color="auto"/>
                                                              </w:divBdr>
                                                              <w:divsChild>
                                                                <w:div w:id="594872880">
                                                                  <w:marLeft w:val="0"/>
                                                                  <w:marRight w:val="0"/>
                                                                  <w:marTop w:val="0"/>
                                                                  <w:marBottom w:val="0"/>
                                                                  <w:divBdr>
                                                                    <w:top w:val="none" w:sz="0" w:space="0" w:color="auto"/>
                                                                    <w:left w:val="none" w:sz="0" w:space="0" w:color="auto"/>
                                                                    <w:bottom w:val="none" w:sz="0" w:space="0" w:color="auto"/>
                                                                    <w:right w:val="none" w:sz="0" w:space="0" w:color="auto"/>
                                                                  </w:divBdr>
                                                                  <w:divsChild>
                                                                    <w:div w:id="542522827">
                                                                      <w:marLeft w:val="0"/>
                                                                      <w:marRight w:val="0"/>
                                                                      <w:marTop w:val="0"/>
                                                                      <w:marBottom w:val="0"/>
                                                                      <w:divBdr>
                                                                        <w:top w:val="none" w:sz="0" w:space="0" w:color="auto"/>
                                                                        <w:left w:val="none" w:sz="0" w:space="0" w:color="auto"/>
                                                                        <w:bottom w:val="none" w:sz="0" w:space="0" w:color="auto"/>
                                                                        <w:right w:val="none" w:sz="0" w:space="0" w:color="auto"/>
                                                                      </w:divBdr>
                                                                      <w:divsChild>
                                                                        <w:div w:id="2100328300">
                                                                          <w:marLeft w:val="0"/>
                                                                          <w:marRight w:val="0"/>
                                                                          <w:marTop w:val="0"/>
                                                                          <w:marBottom w:val="0"/>
                                                                          <w:divBdr>
                                                                            <w:top w:val="none" w:sz="0" w:space="0" w:color="auto"/>
                                                                            <w:left w:val="none" w:sz="0" w:space="0" w:color="auto"/>
                                                                            <w:bottom w:val="none" w:sz="0" w:space="0" w:color="auto"/>
                                                                            <w:right w:val="none" w:sz="0" w:space="0" w:color="auto"/>
                                                                          </w:divBdr>
                                                                          <w:divsChild>
                                                                            <w:div w:id="1099526792">
                                                                              <w:marLeft w:val="0"/>
                                                                              <w:marRight w:val="0"/>
                                                                              <w:marTop w:val="0"/>
                                                                              <w:marBottom w:val="0"/>
                                                                              <w:divBdr>
                                                                                <w:top w:val="none" w:sz="0" w:space="0" w:color="auto"/>
                                                                                <w:left w:val="none" w:sz="0" w:space="0" w:color="auto"/>
                                                                                <w:bottom w:val="none" w:sz="0" w:space="0" w:color="auto"/>
                                                                                <w:right w:val="none" w:sz="0" w:space="0" w:color="auto"/>
                                                                              </w:divBdr>
                                                                              <w:divsChild>
                                                                                <w:div w:id="731389790">
                                                                                  <w:marLeft w:val="0"/>
                                                                                  <w:marRight w:val="0"/>
                                                                                  <w:marTop w:val="0"/>
                                                                                  <w:marBottom w:val="0"/>
                                                                                  <w:divBdr>
                                                                                    <w:top w:val="none" w:sz="0" w:space="0" w:color="auto"/>
                                                                                    <w:left w:val="none" w:sz="0" w:space="0" w:color="auto"/>
                                                                                    <w:bottom w:val="none" w:sz="0" w:space="0" w:color="auto"/>
                                                                                    <w:right w:val="none" w:sz="0" w:space="0" w:color="auto"/>
                                                                                  </w:divBdr>
                                                                                </w:div>
                                                                                <w:div w:id="1625965354">
                                                                                  <w:marLeft w:val="0"/>
                                                                                  <w:marRight w:val="0"/>
                                                                                  <w:marTop w:val="0"/>
                                                                                  <w:marBottom w:val="0"/>
                                                                                  <w:divBdr>
                                                                                    <w:top w:val="none" w:sz="0" w:space="0" w:color="auto"/>
                                                                                    <w:left w:val="none" w:sz="0" w:space="0" w:color="auto"/>
                                                                                    <w:bottom w:val="none" w:sz="0" w:space="0" w:color="auto"/>
                                                                                    <w:right w:val="none" w:sz="0" w:space="0" w:color="auto"/>
                                                                                  </w:divBdr>
                                                                                </w:div>
                                                                                <w:div w:id="866064792">
                                                                                  <w:marLeft w:val="0"/>
                                                                                  <w:marRight w:val="0"/>
                                                                                  <w:marTop w:val="0"/>
                                                                                  <w:marBottom w:val="0"/>
                                                                                  <w:divBdr>
                                                                                    <w:top w:val="none" w:sz="0" w:space="0" w:color="auto"/>
                                                                                    <w:left w:val="none" w:sz="0" w:space="0" w:color="auto"/>
                                                                                    <w:bottom w:val="none" w:sz="0" w:space="0" w:color="auto"/>
                                                                                    <w:right w:val="none" w:sz="0" w:space="0" w:color="auto"/>
                                                                                  </w:divBdr>
                                                                                </w:div>
                                                                                <w:div w:id="1741249638">
                                                                                  <w:marLeft w:val="0"/>
                                                                                  <w:marRight w:val="0"/>
                                                                                  <w:marTop w:val="0"/>
                                                                                  <w:marBottom w:val="0"/>
                                                                                  <w:divBdr>
                                                                                    <w:top w:val="none" w:sz="0" w:space="0" w:color="auto"/>
                                                                                    <w:left w:val="none" w:sz="0" w:space="0" w:color="auto"/>
                                                                                    <w:bottom w:val="none" w:sz="0" w:space="0" w:color="auto"/>
                                                                                    <w:right w:val="none" w:sz="0" w:space="0" w:color="auto"/>
                                                                                  </w:divBdr>
                                                                                </w:div>
                                                                                <w:div w:id="1243563069">
                                                                                  <w:marLeft w:val="0"/>
                                                                                  <w:marRight w:val="0"/>
                                                                                  <w:marTop w:val="0"/>
                                                                                  <w:marBottom w:val="0"/>
                                                                                  <w:divBdr>
                                                                                    <w:top w:val="none" w:sz="0" w:space="0" w:color="auto"/>
                                                                                    <w:left w:val="none" w:sz="0" w:space="0" w:color="auto"/>
                                                                                    <w:bottom w:val="none" w:sz="0" w:space="0" w:color="auto"/>
                                                                                    <w:right w:val="none" w:sz="0" w:space="0" w:color="auto"/>
                                                                                  </w:divBdr>
                                                                                </w:div>
                                                                                <w:div w:id="1891915883">
                                                                                  <w:marLeft w:val="0"/>
                                                                                  <w:marRight w:val="0"/>
                                                                                  <w:marTop w:val="0"/>
                                                                                  <w:marBottom w:val="0"/>
                                                                                  <w:divBdr>
                                                                                    <w:top w:val="none" w:sz="0" w:space="0" w:color="auto"/>
                                                                                    <w:left w:val="none" w:sz="0" w:space="0" w:color="auto"/>
                                                                                    <w:bottom w:val="none" w:sz="0" w:space="0" w:color="auto"/>
                                                                                    <w:right w:val="none" w:sz="0" w:space="0" w:color="auto"/>
                                                                                  </w:divBdr>
                                                                                </w:div>
                                                                                <w:div w:id="715544019">
                                                                                  <w:marLeft w:val="0"/>
                                                                                  <w:marRight w:val="0"/>
                                                                                  <w:marTop w:val="0"/>
                                                                                  <w:marBottom w:val="0"/>
                                                                                  <w:divBdr>
                                                                                    <w:top w:val="none" w:sz="0" w:space="0" w:color="auto"/>
                                                                                    <w:left w:val="none" w:sz="0" w:space="0" w:color="auto"/>
                                                                                    <w:bottom w:val="none" w:sz="0" w:space="0" w:color="auto"/>
                                                                                    <w:right w:val="none" w:sz="0" w:space="0" w:color="auto"/>
                                                                                  </w:divBdr>
                                                                                </w:div>
                                                                                <w:div w:id="775947281">
                                                                                  <w:marLeft w:val="0"/>
                                                                                  <w:marRight w:val="0"/>
                                                                                  <w:marTop w:val="0"/>
                                                                                  <w:marBottom w:val="0"/>
                                                                                  <w:divBdr>
                                                                                    <w:top w:val="none" w:sz="0" w:space="0" w:color="auto"/>
                                                                                    <w:left w:val="none" w:sz="0" w:space="0" w:color="auto"/>
                                                                                    <w:bottom w:val="none" w:sz="0" w:space="0" w:color="auto"/>
                                                                                    <w:right w:val="none" w:sz="0" w:space="0" w:color="auto"/>
                                                                                  </w:divBdr>
                                                                                </w:div>
                                                                                <w:div w:id="754280154">
                                                                                  <w:marLeft w:val="0"/>
                                                                                  <w:marRight w:val="0"/>
                                                                                  <w:marTop w:val="0"/>
                                                                                  <w:marBottom w:val="0"/>
                                                                                  <w:divBdr>
                                                                                    <w:top w:val="none" w:sz="0" w:space="0" w:color="auto"/>
                                                                                    <w:left w:val="none" w:sz="0" w:space="0" w:color="auto"/>
                                                                                    <w:bottom w:val="none" w:sz="0" w:space="0" w:color="auto"/>
                                                                                    <w:right w:val="none" w:sz="0" w:space="0" w:color="auto"/>
                                                                                  </w:divBdr>
                                                                                  <w:divsChild>
                                                                                    <w:div w:id="468742770">
                                                                                      <w:marLeft w:val="-75"/>
                                                                                      <w:marRight w:val="0"/>
                                                                                      <w:marTop w:val="30"/>
                                                                                      <w:marBottom w:val="30"/>
                                                                                      <w:divBdr>
                                                                                        <w:top w:val="none" w:sz="0" w:space="0" w:color="auto"/>
                                                                                        <w:left w:val="none" w:sz="0" w:space="0" w:color="auto"/>
                                                                                        <w:bottom w:val="none" w:sz="0" w:space="0" w:color="auto"/>
                                                                                        <w:right w:val="none" w:sz="0" w:space="0" w:color="auto"/>
                                                                                      </w:divBdr>
                                                                                      <w:divsChild>
                                                                                        <w:div w:id="1467967492">
                                                                                          <w:marLeft w:val="0"/>
                                                                                          <w:marRight w:val="0"/>
                                                                                          <w:marTop w:val="0"/>
                                                                                          <w:marBottom w:val="0"/>
                                                                                          <w:divBdr>
                                                                                            <w:top w:val="none" w:sz="0" w:space="0" w:color="auto"/>
                                                                                            <w:left w:val="none" w:sz="0" w:space="0" w:color="auto"/>
                                                                                            <w:bottom w:val="none" w:sz="0" w:space="0" w:color="auto"/>
                                                                                            <w:right w:val="none" w:sz="0" w:space="0" w:color="auto"/>
                                                                                          </w:divBdr>
                                                                                          <w:divsChild>
                                                                                            <w:div w:id="2110663982">
                                                                                              <w:marLeft w:val="0"/>
                                                                                              <w:marRight w:val="0"/>
                                                                                              <w:marTop w:val="0"/>
                                                                                              <w:marBottom w:val="0"/>
                                                                                              <w:divBdr>
                                                                                                <w:top w:val="none" w:sz="0" w:space="0" w:color="auto"/>
                                                                                                <w:left w:val="none" w:sz="0" w:space="0" w:color="auto"/>
                                                                                                <w:bottom w:val="none" w:sz="0" w:space="0" w:color="auto"/>
                                                                                                <w:right w:val="none" w:sz="0" w:space="0" w:color="auto"/>
                                                                                              </w:divBdr>
                                                                                            </w:div>
                                                                                          </w:divsChild>
                                                                                        </w:div>
                                                                                        <w:div w:id="1417827454">
                                                                                          <w:marLeft w:val="0"/>
                                                                                          <w:marRight w:val="0"/>
                                                                                          <w:marTop w:val="0"/>
                                                                                          <w:marBottom w:val="0"/>
                                                                                          <w:divBdr>
                                                                                            <w:top w:val="none" w:sz="0" w:space="0" w:color="auto"/>
                                                                                            <w:left w:val="none" w:sz="0" w:space="0" w:color="auto"/>
                                                                                            <w:bottom w:val="none" w:sz="0" w:space="0" w:color="auto"/>
                                                                                            <w:right w:val="none" w:sz="0" w:space="0" w:color="auto"/>
                                                                                          </w:divBdr>
                                                                                          <w:divsChild>
                                                                                            <w:div w:id="2058816952">
                                                                                              <w:marLeft w:val="0"/>
                                                                                              <w:marRight w:val="0"/>
                                                                                              <w:marTop w:val="0"/>
                                                                                              <w:marBottom w:val="0"/>
                                                                                              <w:divBdr>
                                                                                                <w:top w:val="none" w:sz="0" w:space="0" w:color="auto"/>
                                                                                                <w:left w:val="none" w:sz="0" w:space="0" w:color="auto"/>
                                                                                                <w:bottom w:val="none" w:sz="0" w:space="0" w:color="auto"/>
                                                                                                <w:right w:val="none" w:sz="0" w:space="0" w:color="auto"/>
                                                                                              </w:divBdr>
                                                                                            </w:div>
                                                                                          </w:divsChild>
                                                                                        </w:div>
                                                                                        <w:div w:id="130946931">
                                                                                          <w:marLeft w:val="0"/>
                                                                                          <w:marRight w:val="0"/>
                                                                                          <w:marTop w:val="0"/>
                                                                                          <w:marBottom w:val="0"/>
                                                                                          <w:divBdr>
                                                                                            <w:top w:val="none" w:sz="0" w:space="0" w:color="auto"/>
                                                                                            <w:left w:val="none" w:sz="0" w:space="0" w:color="auto"/>
                                                                                            <w:bottom w:val="none" w:sz="0" w:space="0" w:color="auto"/>
                                                                                            <w:right w:val="none" w:sz="0" w:space="0" w:color="auto"/>
                                                                                          </w:divBdr>
                                                                                          <w:divsChild>
                                                                                            <w:div w:id="2002735627">
                                                                                              <w:marLeft w:val="0"/>
                                                                                              <w:marRight w:val="0"/>
                                                                                              <w:marTop w:val="0"/>
                                                                                              <w:marBottom w:val="0"/>
                                                                                              <w:divBdr>
                                                                                                <w:top w:val="none" w:sz="0" w:space="0" w:color="auto"/>
                                                                                                <w:left w:val="none" w:sz="0" w:space="0" w:color="auto"/>
                                                                                                <w:bottom w:val="none" w:sz="0" w:space="0" w:color="auto"/>
                                                                                                <w:right w:val="none" w:sz="0" w:space="0" w:color="auto"/>
                                                                                              </w:divBdr>
                                                                                            </w:div>
                                                                                          </w:divsChild>
                                                                                        </w:div>
                                                                                        <w:div w:id="1979607729">
                                                                                          <w:marLeft w:val="0"/>
                                                                                          <w:marRight w:val="0"/>
                                                                                          <w:marTop w:val="0"/>
                                                                                          <w:marBottom w:val="0"/>
                                                                                          <w:divBdr>
                                                                                            <w:top w:val="none" w:sz="0" w:space="0" w:color="auto"/>
                                                                                            <w:left w:val="none" w:sz="0" w:space="0" w:color="auto"/>
                                                                                            <w:bottom w:val="none" w:sz="0" w:space="0" w:color="auto"/>
                                                                                            <w:right w:val="none" w:sz="0" w:space="0" w:color="auto"/>
                                                                                          </w:divBdr>
                                                                                          <w:divsChild>
                                                                                            <w:div w:id="420177480">
                                                                                              <w:marLeft w:val="0"/>
                                                                                              <w:marRight w:val="0"/>
                                                                                              <w:marTop w:val="0"/>
                                                                                              <w:marBottom w:val="0"/>
                                                                                              <w:divBdr>
                                                                                                <w:top w:val="none" w:sz="0" w:space="0" w:color="auto"/>
                                                                                                <w:left w:val="none" w:sz="0" w:space="0" w:color="auto"/>
                                                                                                <w:bottom w:val="none" w:sz="0" w:space="0" w:color="auto"/>
                                                                                                <w:right w:val="none" w:sz="0" w:space="0" w:color="auto"/>
                                                                                              </w:divBdr>
                                                                                            </w:div>
                                                                                          </w:divsChild>
                                                                                        </w:div>
                                                                                        <w:div w:id="1458716769">
                                                                                          <w:marLeft w:val="0"/>
                                                                                          <w:marRight w:val="0"/>
                                                                                          <w:marTop w:val="0"/>
                                                                                          <w:marBottom w:val="0"/>
                                                                                          <w:divBdr>
                                                                                            <w:top w:val="none" w:sz="0" w:space="0" w:color="auto"/>
                                                                                            <w:left w:val="none" w:sz="0" w:space="0" w:color="auto"/>
                                                                                            <w:bottom w:val="none" w:sz="0" w:space="0" w:color="auto"/>
                                                                                            <w:right w:val="none" w:sz="0" w:space="0" w:color="auto"/>
                                                                                          </w:divBdr>
                                                                                          <w:divsChild>
                                                                                            <w:div w:id="1025642419">
                                                                                              <w:marLeft w:val="0"/>
                                                                                              <w:marRight w:val="0"/>
                                                                                              <w:marTop w:val="0"/>
                                                                                              <w:marBottom w:val="0"/>
                                                                                              <w:divBdr>
                                                                                                <w:top w:val="none" w:sz="0" w:space="0" w:color="auto"/>
                                                                                                <w:left w:val="none" w:sz="0" w:space="0" w:color="auto"/>
                                                                                                <w:bottom w:val="none" w:sz="0" w:space="0" w:color="auto"/>
                                                                                                <w:right w:val="none" w:sz="0" w:space="0" w:color="auto"/>
                                                                                              </w:divBdr>
                                                                                            </w:div>
                                                                                          </w:divsChild>
                                                                                        </w:div>
                                                                                        <w:div w:id="1170101908">
                                                                                          <w:marLeft w:val="0"/>
                                                                                          <w:marRight w:val="0"/>
                                                                                          <w:marTop w:val="0"/>
                                                                                          <w:marBottom w:val="0"/>
                                                                                          <w:divBdr>
                                                                                            <w:top w:val="none" w:sz="0" w:space="0" w:color="auto"/>
                                                                                            <w:left w:val="none" w:sz="0" w:space="0" w:color="auto"/>
                                                                                            <w:bottom w:val="none" w:sz="0" w:space="0" w:color="auto"/>
                                                                                            <w:right w:val="none" w:sz="0" w:space="0" w:color="auto"/>
                                                                                          </w:divBdr>
                                                                                          <w:divsChild>
                                                                                            <w:div w:id="1683432272">
                                                                                              <w:marLeft w:val="0"/>
                                                                                              <w:marRight w:val="0"/>
                                                                                              <w:marTop w:val="0"/>
                                                                                              <w:marBottom w:val="0"/>
                                                                                              <w:divBdr>
                                                                                                <w:top w:val="none" w:sz="0" w:space="0" w:color="auto"/>
                                                                                                <w:left w:val="none" w:sz="0" w:space="0" w:color="auto"/>
                                                                                                <w:bottom w:val="none" w:sz="0" w:space="0" w:color="auto"/>
                                                                                                <w:right w:val="none" w:sz="0" w:space="0" w:color="auto"/>
                                                                                              </w:divBdr>
                                                                                            </w:div>
                                                                                          </w:divsChild>
                                                                                        </w:div>
                                                                                        <w:div w:id="1109818420">
                                                                                          <w:marLeft w:val="0"/>
                                                                                          <w:marRight w:val="0"/>
                                                                                          <w:marTop w:val="0"/>
                                                                                          <w:marBottom w:val="0"/>
                                                                                          <w:divBdr>
                                                                                            <w:top w:val="none" w:sz="0" w:space="0" w:color="auto"/>
                                                                                            <w:left w:val="none" w:sz="0" w:space="0" w:color="auto"/>
                                                                                            <w:bottom w:val="none" w:sz="0" w:space="0" w:color="auto"/>
                                                                                            <w:right w:val="none" w:sz="0" w:space="0" w:color="auto"/>
                                                                                          </w:divBdr>
                                                                                          <w:divsChild>
                                                                                            <w:div w:id="306397197">
                                                                                              <w:marLeft w:val="0"/>
                                                                                              <w:marRight w:val="0"/>
                                                                                              <w:marTop w:val="0"/>
                                                                                              <w:marBottom w:val="0"/>
                                                                                              <w:divBdr>
                                                                                                <w:top w:val="none" w:sz="0" w:space="0" w:color="auto"/>
                                                                                                <w:left w:val="none" w:sz="0" w:space="0" w:color="auto"/>
                                                                                                <w:bottom w:val="none" w:sz="0" w:space="0" w:color="auto"/>
                                                                                                <w:right w:val="none" w:sz="0" w:space="0" w:color="auto"/>
                                                                                              </w:divBdr>
                                                                                            </w:div>
                                                                                          </w:divsChild>
                                                                                        </w:div>
                                                                                        <w:div w:id="440882695">
                                                                                          <w:marLeft w:val="0"/>
                                                                                          <w:marRight w:val="0"/>
                                                                                          <w:marTop w:val="0"/>
                                                                                          <w:marBottom w:val="0"/>
                                                                                          <w:divBdr>
                                                                                            <w:top w:val="none" w:sz="0" w:space="0" w:color="auto"/>
                                                                                            <w:left w:val="none" w:sz="0" w:space="0" w:color="auto"/>
                                                                                            <w:bottom w:val="none" w:sz="0" w:space="0" w:color="auto"/>
                                                                                            <w:right w:val="none" w:sz="0" w:space="0" w:color="auto"/>
                                                                                          </w:divBdr>
                                                                                          <w:divsChild>
                                                                                            <w:div w:id="101843428">
                                                                                              <w:marLeft w:val="0"/>
                                                                                              <w:marRight w:val="0"/>
                                                                                              <w:marTop w:val="0"/>
                                                                                              <w:marBottom w:val="0"/>
                                                                                              <w:divBdr>
                                                                                                <w:top w:val="none" w:sz="0" w:space="0" w:color="auto"/>
                                                                                                <w:left w:val="none" w:sz="0" w:space="0" w:color="auto"/>
                                                                                                <w:bottom w:val="none" w:sz="0" w:space="0" w:color="auto"/>
                                                                                                <w:right w:val="none" w:sz="0" w:space="0" w:color="auto"/>
                                                                                              </w:divBdr>
                                                                                            </w:div>
                                                                                          </w:divsChild>
                                                                                        </w:div>
                                                                                        <w:div w:id="1292131959">
                                                                                          <w:marLeft w:val="0"/>
                                                                                          <w:marRight w:val="0"/>
                                                                                          <w:marTop w:val="0"/>
                                                                                          <w:marBottom w:val="0"/>
                                                                                          <w:divBdr>
                                                                                            <w:top w:val="none" w:sz="0" w:space="0" w:color="auto"/>
                                                                                            <w:left w:val="none" w:sz="0" w:space="0" w:color="auto"/>
                                                                                            <w:bottom w:val="none" w:sz="0" w:space="0" w:color="auto"/>
                                                                                            <w:right w:val="none" w:sz="0" w:space="0" w:color="auto"/>
                                                                                          </w:divBdr>
                                                                                          <w:divsChild>
                                                                                            <w:div w:id="1837379499">
                                                                                              <w:marLeft w:val="0"/>
                                                                                              <w:marRight w:val="0"/>
                                                                                              <w:marTop w:val="0"/>
                                                                                              <w:marBottom w:val="0"/>
                                                                                              <w:divBdr>
                                                                                                <w:top w:val="none" w:sz="0" w:space="0" w:color="auto"/>
                                                                                                <w:left w:val="none" w:sz="0" w:space="0" w:color="auto"/>
                                                                                                <w:bottom w:val="none" w:sz="0" w:space="0" w:color="auto"/>
                                                                                                <w:right w:val="none" w:sz="0" w:space="0" w:color="auto"/>
                                                                                              </w:divBdr>
                                                                                            </w:div>
                                                                                          </w:divsChild>
                                                                                        </w:div>
                                                                                        <w:div w:id="1311983243">
                                                                                          <w:marLeft w:val="0"/>
                                                                                          <w:marRight w:val="0"/>
                                                                                          <w:marTop w:val="0"/>
                                                                                          <w:marBottom w:val="0"/>
                                                                                          <w:divBdr>
                                                                                            <w:top w:val="none" w:sz="0" w:space="0" w:color="auto"/>
                                                                                            <w:left w:val="none" w:sz="0" w:space="0" w:color="auto"/>
                                                                                            <w:bottom w:val="none" w:sz="0" w:space="0" w:color="auto"/>
                                                                                            <w:right w:val="none" w:sz="0" w:space="0" w:color="auto"/>
                                                                                          </w:divBdr>
                                                                                          <w:divsChild>
                                                                                            <w:div w:id="248121263">
                                                                                              <w:marLeft w:val="0"/>
                                                                                              <w:marRight w:val="0"/>
                                                                                              <w:marTop w:val="0"/>
                                                                                              <w:marBottom w:val="0"/>
                                                                                              <w:divBdr>
                                                                                                <w:top w:val="none" w:sz="0" w:space="0" w:color="auto"/>
                                                                                                <w:left w:val="none" w:sz="0" w:space="0" w:color="auto"/>
                                                                                                <w:bottom w:val="none" w:sz="0" w:space="0" w:color="auto"/>
                                                                                                <w:right w:val="none" w:sz="0" w:space="0" w:color="auto"/>
                                                                                              </w:divBdr>
                                                                                            </w:div>
                                                                                          </w:divsChild>
                                                                                        </w:div>
                                                                                        <w:div w:id="408043985">
                                                                                          <w:marLeft w:val="0"/>
                                                                                          <w:marRight w:val="0"/>
                                                                                          <w:marTop w:val="0"/>
                                                                                          <w:marBottom w:val="0"/>
                                                                                          <w:divBdr>
                                                                                            <w:top w:val="none" w:sz="0" w:space="0" w:color="auto"/>
                                                                                            <w:left w:val="none" w:sz="0" w:space="0" w:color="auto"/>
                                                                                            <w:bottom w:val="none" w:sz="0" w:space="0" w:color="auto"/>
                                                                                            <w:right w:val="none" w:sz="0" w:space="0" w:color="auto"/>
                                                                                          </w:divBdr>
                                                                                          <w:divsChild>
                                                                                            <w:div w:id="1617708885">
                                                                                              <w:marLeft w:val="0"/>
                                                                                              <w:marRight w:val="0"/>
                                                                                              <w:marTop w:val="0"/>
                                                                                              <w:marBottom w:val="0"/>
                                                                                              <w:divBdr>
                                                                                                <w:top w:val="none" w:sz="0" w:space="0" w:color="auto"/>
                                                                                                <w:left w:val="none" w:sz="0" w:space="0" w:color="auto"/>
                                                                                                <w:bottom w:val="none" w:sz="0" w:space="0" w:color="auto"/>
                                                                                                <w:right w:val="none" w:sz="0" w:space="0" w:color="auto"/>
                                                                                              </w:divBdr>
                                                                                            </w:div>
                                                                                          </w:divsChild>
                                                                                        </w:div>
                                                                                        <w:div w:id="77677740">
                                                                                          <w:marLeft w:val="0"/>
                                                                                          <w:marRight w:val="0"/>
                                                                                          <w:marTop w:val="0"/>
                                                                                          <w:marBottom w:val="0"/>
                                                                                          <w:divBdr>
                                                                                            <w:top w:val="none" w:sz="0" w:space="0" w:color="auto"/>
                                                                                            <w:left w:val="none" w:sz="0" w:space="0" w:color="auto"/>
                                                                                            <w:bottom w:val="none" w:sz="0" w:space="0" w:color="auto"/>
                                                                                            <w:right w:val="none" w:sz="0" w:space="0" w:color="auto"/>
                                                                                          </w:divBdr>
                                                                                          <w:divsChild>
                                                                                            <w:div w:id="329874681">
                                                                                              <w:marLeft w:val="0"/>
                                                                                              <w:marRight w:val="0"/>
                                                                                              <w:marTop w:val="0"/>
                                                                                              <w:marBottom w:val="0"/>
                                                                                              <w:divBdr>
                                                                                                <w:top w:val="none" w:sz="0" w:space="0" w:color="auto"/>
                                                                                                <w:left w:val="none" w:sz="0" w:space="0" w:color="auto"/>
                                                                                                <w:bottom w:val="none" w:sz="0" w:space="0" w:color="auto"/>
                                                                                                <w:right w:val="none" w:sz="0" w:space="0" w:color="auto"/>
                                                                                              </w:divBdr>
                                                                                            </w:div>
                                                                                          </w:divsChild>
                                                                                        </w:div>
                                                                                        <w:div w:id="670060121">
                                                                                          <w:marLeft w:val="0"/>
                                                                                          <w:marRight w:val="0"/>
                                                                                          <w:marTop w:val="0"/>
                                                                                          <w:marBottom w:val="0"/>
                                                                                          <w:divBdr>
                                                                                            <w:top w:val="none" w:sz="0" w:space="0" w:color="auto"/>
                                                                                            <w:left w:val="none" w:sz="0" w:space="0" w:color="auto"/>
                                                                                            <w:bottom w:val="none" w:sz="0" w:space="0" w:color="auto"/>
                                                                                            <w:right w:val="none" w:sz="0" w:space="0" w:color="auto"/>
                                                                                          </w:divBdr>
                                                                                          <w:divsChild>
                                                                                            <w:div w:id="389691020">
                                                                                              <w:marLeft w:val="0"/>
                                                                                              <w:marRight w:val="0"/>
                                                                                              <w:marTop w:val="0"/>
                                                                                              <w:marBottom w:val="0"/>
                                                                                              <w:divBdr>
                                                                                                <w:top w:val="none" w:sz="0" w:space="0" w:color="auto"/>
                                                                                                <w:left w:val="none" w:sz="0" w:space="0" w:color="auto"/>
                                                                                                <w:bottom w:val="none" w:sz="0" w:space="0" w:color="auto"/>
                                                                                                <w:right w:val="none" w:sz="0" w:space="0" w:color="auto"/>
                                                                                              </w:divBdr>
                                                                                            </w:div>
                                                                                          </w:divsChild>
                                                                                        </w:div>
                                                                                        <w:div w:id="1750343319">
                                                                                          <w:marLeft w:val="0"/>
                                                                                          <w:marRight w:val="0"/>
                                                                                          <w:marTop w:val="0"/>
                                                                                          <w:marBottom w:val="0"/>
                                                                                          <w:divBdr>
                                                                                            <w:top w:val="none" w:sz="0" w:space="0" w:color="auto"/>
                                                                                            <w:left w:val="none" w:sz="0" w:space="0" w:color="auto"/>
                                                                                            <w:bottom w:val="none" w:sz="0" w:space="0" w:color="auto"/>
                                                                                            <w:right w:val="none" w:sz="0" w:space="0" w:color="auto"/>
                                                                                          </w:divBdr>
                                                                                          <w:divsChild>
                                                                                            <w:div w:id="1129203283">
                                                                                              <w:marLeft w:val="0"/>
                                                                                              <w:marRight w:val="0"/>
                                                                                              <w:marTop w:val="0"/>
                                                                                              <w:marBottom w:val="0"/>
                                                                                              <w:divBdr>
                                                                                                <w:top w:val="none" w:sz="0" w:space="0" w:color="auto"/>
                                                                                                <w:left w:val="none" w:sz="0" w:space="0" w:color="auto"/>
                                                                                                <w:bottom w:val="none" w:sz="0" w:space="0" w:color="auto"/>
                                                                                                <w:right w:val="none" w:sz="0" w:space="0" w:color="auto"/>
                                                                                              </w:divBdr>
                                                                                            </w:div>
                                                                                          </w:divsChild>
                                                                                        </w:div>
                                                                                        <w:div w:id="384373326">
                                                                                          <w:marLeft w:val="0"/>
                                                                                          <w:marRight w:val="0"/>
                                                                                          <w:marTop w:val="0"/>
                                                                                          <w:marBottom w:val="0"/>
                                                                                          <w:divBdr>
                                                                                            <w:top w:val="none" w:sz="0" w:space="0" w:color="auto"/>
                                                                                            <w:left w:val="none" w:sz="0" w:space="0" w:color="auto"/>
                                                                                            <w:bottom w:val="none" w:sz="0" w:space="0" w:color="auto"/>
                                                                                            <w:right w:val="none" w:sz="0" w:space="0" w:color="auto"/>
                                                                                          </w:divBdr>
                                                                                          <w:divsChild>
                                                                                            <w:div w:id="32552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57278">
                                                                                  <w:marLeft w:val="0"/>
                                                                                  <w:marRight w:val="0"/>
                                                                                  <w:marTop w:val="0"/>
                                                                                  <w:marBottom w:val="0"/>
                                                                                  <w:divBdr>
                                                                                    <w:top w:val="none" w:sz="0" w:space="0" w:color="auto"/>
                                                                                    <w:left w:val="none" w:sz="0" w:space="0" w:color="auto"/>
                                                                                    <w:bottom w:val="none" w:sz="0" w:space="0" w:color="auto"/>
                                                                                    <w:right w:val="none" w:sz="0" w:space="0" w:color="auto"/>
                                                                                  </w:divBdr>
                                                                                  <w:divsChild>
                                                                                    <w:div w:id="1822426827">
                                                                                      <w:marLeft w:val="0"/>
                                                                                      <w:marRight w:val="0"/>
                                                                                      <w:marTop w:val="0"/>
                                                                                      <w:marBottom w:val="0"/>
                                                                                      <w:divBdr>
                                                                                        <w:top w:val="none" w:sz="0" w:space="0" w:color="auto"/>
                                                                                        <w:left w:val="none" w:sz="0" w:space="0" w:color="auto"/>
                                                                                        <w:bottom w:val="none" w:sz="0" w:space="0" w:color="auto"/>
                                                                                        <w:right w:val="none" w:sz="0" w:space="0" w:color="auto"/>
                                                                                      </w:divBdr>
                                                                                    </w:div>
                                                                                    <w:div w:id="492454786">
                                                                                      <w:marLeft w:val="0"/>
                                                                                      <w:marRight w:val="0"/>
                                                                                      <w:marTop w:val="0"/>
                                                                                      <w:marBottom w:val="0"/>
                                                                                      <w:divBdr>
                                                                                        <w:top w:val="none" w:sz="0" w:space="0" w:color="auto"/>
                                                                                        <w:left w:val="none" w:sz="0" w:space="0" w:color="auto"/>
                                                                                        <w:bottom w:val="none" w:sz="0" w:space="0" w:color="auto"/>
                                                                                        <w:right w:val="none" w:sz="0" w:space="0" w:color="auto"/>
                                                                                      </w:divBdr>
                                                                                    </w:div>
                                                                                    <w:div w:id="1831629203">
                                                                                      <w:marLeft w:val="0"/>
                                                                                      <w:marRight w:val="0"/>
                                                                                      <w:marTop w:val="0"/>
                                                                                      <w:marBottom w:val="0"/>
                                                                                      <w:divBdr>
                                                                                        <w:top w:val="none" w:sz="0" w:space="0" w:color="auto"/>
                                                                                        <w:left w:val="none" w:sz="0" w:space="0" w:color="auto"/>
                                                                                        <w:bottom w:val="none" w:sz="0" w:space="0" w:color="auto"/>
                                                                                        <w:right w:val="none" w:sz="0" w:space="0" w:color="auto"/>
                                                                                      </w:divBdr>
                                                                                    </w:div>
                                                                                    <w:div w:id="456992747">
                                                                                      <w:marLeft w:val="0"/>
                                                                                      <w:marRight w:val="0"/>
                                                                                      <w:marTop w:val="0"/>
                                                                                      <w:marBottom w:val="0"/>
                                                                                      <w:divBdr>
                                                                                        <w:top w:val="none" w:sz="0" w:space="0" w:color="auto"/>
                                                                                        <w:left w:val="none" w:sz="0" w:space="0" w:color="auto"/>
                                                                                        <w:bottom w:val="none" w:sz="0" w:space="0" w:color="auto"/>
                                                                                        <w:right w:val="none" w:sz="0" w:space="0" w:color="auto"/>
                                                                                      </w:divBdr>
                                                                                    </w:div>
                                                                                    <w:div w:id="1270966760">
                                                                                      <w:marLeft w:val="0"/>
                                                                                      <w:marRight w:val="0"/>
                                                                                      <w:marTop w:val="0"/>
                                                                                      <w:marBottom w:val="0"/>
                                                                                      <w:divBdr>
                                                                                        <w:top w:val="none" w:sz="0" w:space="0" w:color="auto"/>
                                                                                        <w:left w:val="none" w:sz="0" w:space="0" w:color="auto"/>
                                                                                        <w:bottom w:val="none" w:sz="0" w:space="0" w:color="auto"/>
                                                                                        <w:right w:val="none" w:sz="0" w:space="0" w:color="auto"/>
                                                                                      </w:divBdr>
                                                                                    </w:div>
                                                                                  </w:divsChild>
                                                                                </w:div>
                                                                                <w:div w:id="149442616">
                                                                                  <w:marLeft w:val="0"/>
                                                                                  <w:marRight w:val="0"/>
                                                                                  <w:marTop w:val="0"/>
                                                                                  <w:marBottom w:val="0"/>
                                                                                  <w:divBdr>
                                                                                    <w:top w:val="none" w:sz="0" w:space="0" w:color="auto"/>
                                                                                    <w:left w:val="none" w:sz="0" w:space="0" w:color="auto"/>
                                                                                    <w:bottom w:val="none" w:sz="0" w:space="0" w:color="auto"/>
                                                                                    <w:right w:val="none" w:sz="0" w:space="0" w:color="auto"/>
                                                                                  </w:divBdr>
                                                                                </w:div>
                                                                                <w:div w:id="659817410">
                                                                                  <w:marLeft w:val="0"/>
                                                                                  <w:marRight w:val="0"/>
                                                                                  <w:marTop w:val="0"/>
                                                                                  <w:marBottom w:val="0"/>
                                                                                  <w:divBdr>
                                                                                    <w:top w:val="none" w:sz="0" w:space="0" w:color="auto"/>
                                                                                    <w:left w:val="none" w:sz="0" w:space="0" w:color="auto"/>
                                                                                    <w:bottom w:val="none" w:sz="0" w:space="0" w:color="auto"/>
                                                                                    <w:right w:val="none" w:sz="0" w:space="0" w:color="auto"/>
                                                                                  </w:divBdr>
                                                                                </w:div>
                                                                                <w:div w:id="1102259734">
                                                                                  <w:marLeft w:val="0"/>
                                                                                  <w:marRight w:val="0"/>
                                                                                  <w:marTop w:val="0"/>
                                                                                  <w:marBottom w:val="0"/>
                                                                                  <w:divBdr>
                                                                                    <w:top w:val="none" w:sz="0" w:space="0" w:color="auto"/>
                                                                                    <w:left w:val="none" w:sz="0" w:space="0" w:color="auto"/>
                                                                                    <w:bottom w:val="none" w:sz="0" w:space="0" w:color="auto"/>
                                                                                    <w:right w:val="none" w:sz="0" w:space="0" w:color="auto"/>
                                                                                  </w:divBdr>
                                                                                </w:div>
                                                                                <w:div w:id="901715281">
                                                                                  <w:marLeft w:val="0"/>
                                                                                  <w:marRight w:val="0"/>
                                                                                  <w:marTop w:val="0"/>
                                                                                  <w:marBottom w:val="0"/>
                                                                                  <w:divBdr>
                                                                                    <w:top w:val="none" w:sz="0" w:space="0" w:color="auto"/>
                                                                                    <w:left w:val="none" w:sz="0" w:space="0" w:color="auto"/>
                                                                                    <w:bottom w:val="none" w:sz="0" w:space="0" w:color="auto"/>
                                                                                    <w:right w:val="none" w:sz="0" w:space="0" w:color="auto"/>
                                                                                  </w:divBdr>
                                                                                </w:div>
                                                                                <w:div w:id="1292516817">
                                                                                  <w:marLeft w:val="0"/>
                                                                                  <w:marRight w:val="0"/>
                                                                                  <w:marTop w:val="0"/>
                                                                                  <w:marBottom w:val="0"/>
                                                                                  <w:divBdr>
                                                                                    <w:top w:val="none" w:sz="0" w:space="0" w:color="auto"/>
                                                                                    <w:left w:val="none" w:sz="0" w:space="0" w:color="auto"/>
                                                                                    <w:bottom w:val="none" w:sz="0" w:space="0" w:color="auto"/>
                                                                                    <w:right w:val="none" w:sz="0" w:space="0" w:color="auto"/>
                                                                                  </w:divBdr>
                                                                                </w:div>
                                                                                <w:div w:id="314141112">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
                                                                                <w:div w:id="1665746464">
                                                                                  <w:marLeft w:val="0"/>
                                                                                  <w:marRight w:val="0"/>
                                                                                  <w:marTop w:val="0"/>
                                                                                  <w:marBottom w:val="0"/>
                                                                                  <w:divBdr>
                                                                                    <w:top w:val="none" w:sz="0" w:space="0" w:color="auto"/>
                                                                                    <w:left w:val="none" w:sz="0" w:space="0" w:color="auto"/>
                                                                                    <w:bottom w:val="none" w:sz="0" w:space="0" w:color="auto"/>
                                                                                    <w:right w:val="none" w:sz="0" w:space="0" w:color="auto"/>
                                                                                  </w:divBdr>
                                                                                </w:div>
                                                                                <w:div w:id="1179662046">
                                                                                  <w:marLeft w:val="0"/>
                                                                                  <w:marRight w:val="0"/>
                                                                                  <w:marTop w:val="0"/>
                                                                                  <w:marBottom w:val="0"/>
                                                                                  <w:divBdr>
                                                                                    <w:top w:val="none" w:sz="0" w:space="0" w:color="auto"/>
                                                                                    <w:left w:val="none" w:sz="0" w:space="0" w:color="auto"/>
                                                                                    <w:bottom w:val="none" w:sz="0" w:space="0" w:color="auto"/>
                                                                                    <w:right w:val="none" w:sz="0" w:space="0" w:color="auto"/>
                                                                                  </w:divBdr>
                                                                                </w:div>
                                                                                <w:div w:id="221453013">
                                                                                  <w:marLeft w:val="0"/>
                                                                                  <w:marRight w:val="0"/>
                                                                                  <w:marTop w:val="0"/>
                                                                                  <w:marBottom w:val="0"/>
                                                                                  <w:divBdr>
                                                                                    <w:top w:val="none" w:sz="0" w:space="0" w:color="auto"/>
                                                                                    <w:left w:val="none" w:sz="0" w:space="0" w:color="auto"/>
                                                                                    <w:bottom w:val="none" w:sz="0" w:space="0" w:color="auto"/>
                                                                                    <w:right w:val="none" w:sz="0" w:space="0" w:color="auto"/>
                                                                                  </w:divBdr>
                                                                                </w:div>
                                                                                <w:div w:id="1745251982">
                                                                                  <w:marLeft w:val="0"/>
                                                                                  <w:marRight w:val="0"/>
                                                                                  <w:marTop w:val="0"/>
                                                                                  <w:marBottom w:val="0"/>
                                                                                  <w:divBdr>
                                                                                    <w:top w:val="none" w:sz="0" w:space="0" w:color="auto"/>
                                                                                    <w:left w:val="none" w:sz="0" w:space="0" w:color="auto"/>
                                                                                    <w:bottom w:val="none" w:sz="0" w:space="0" w:color="auto"/>
                                                                                    <w:right w:val="none" w:sz="0" w:space="0" w:color="auto"/>
                                                                                  </w:divBdr>
                                                                                </w:div>
                                                                                <w:div w:id="1560360643">
                                                                                  <w:marLeft w:val="0"/>
                                                                                  <w:marRight w:val="0"/>
                                                                                  <w:marTop w:val="0"/>
                                                                                  <w:marBottom w:val="0"/>
                                                                                  <w:divBdr>
                                                                                    <w:top w:val="none" w:sz="0" w:space="0" w:color="auto"/>
                                                                                    <w:left w:val="none" w:sz="0" w:space="0" w:color="auto"/>
                                                                                    <w:bottom w:val="none" w:sz="0" w:space="0" w:color="auto"/>
                                                                                    <w:right w:val="none" w:sz="0" w:space="0" w:color="auto"/>
                                                                                  </w:divBdr>
                                                                                </w:div>
                                                                                <w:div w:id="1720976080">
                                                                                  <w:marLeft w:val="0"/>
                                                                                  <w:marRight w:val="0"/>
                                                                                  <w:marTop w:val="0"/>
                                                                                  <w:marBottom w:val="0"/>
                                                                                  <w:divBdr>
                                                                                    <w:top w:val="none" w:sz="0" w:space="0" w:color="auto"/>
                                                                                    <w:left w:val="none" w:sz="0" w:space="0" w:color="auto"/>
                                                                                    <w:bottom w:val="none" w:sz="0" w:space="0" w:color="auto"/>
                                                                                    <w:right w:val="none" w:sz="0" w:space="0" w:color="auto"/>
                                                                                  </w:divBdr>
                                                                                </w:div>
                                                                                <w:div w:id="4407784">
                                                                                  <w:marLeft w:val="0"/>
                                                                                  <w:marRight w:val="0"/>
                                                                                  <w:marTop w:val="0"/>
                                                                                  <w:marBottom w:val="0"/>
                                                                                  <w:divBdr>
                                                                                    <w:top w:val="none" w:sz="0" w:space="0" w:color="auto"/>
                                                                                    <w:left w:val="none" w:sz="0" w:space="0" w:color="auto"/>
                                                                                    <w:bottom w:val="none" w:sz="0" w:space="0" w:color="auto"/>
                                                                                    <w:right w:val="none" w:sz="0" w:space="0" w:color="auto"/>
                                                                                  </w:divBdr>
                                                                                </w:div>
                                                                                <w:div w:id="128011620">
                                                                                  <w:marLeft w:val="0"/>
                                                                                  <w:marRight w:val="0"/>
                                                                                  <w:marTop w:val="0"/>
                                                                                  <w:marBottom w:val="0"/>
                                                                                  <w:divBdr>
                                                                                    <w:top w:val="none" w:sz="0" w:space="0" w:color="auto"/>
                                                                                    <w:left w:val="none" w:sz="0" w:space="0" w:color="auto"/>
                                                                                    <w:bottom w:val="none" w:sz="0" w:space="0" w:color="auto"/>
                                                                                    <w:right w:val="none" w:sz="0" w:space="0" w:color="auto"/>
                                                                                  </w:divBdr>
                                                                                </w:div>
                                                                                <w:div w:id="604733072">
                                                                                  <w:marLeft w:val="0"/>
                                                                                  <w:marRight w:val="0"/>
                                                                                  <w:marTop w:val="0"/>
                                                                                  <w:marBottom w:val="0"/>
                                                                                  <w:divBdr>
                                                                                    <w:top w:val="none" w:sz="0" w:space="0" w:color="auto"/>
                                                                                    <w:left w:val="none" w:sz="0" w:space="0" w:color="auto"/>
                                                                                    <w:bottom w:val="none" w:sz="0" w:space="0" w:color="auto"/>
                                                                                    <w:right w:val="none" w:sz="0" w:space="0" w:color="auto"/>
                                                                                  </w:divBdr>
                                                                                </w:div>
                                                                                <w:div w:id="117336642">
                                                                                  <w:marLeft w:val="0"/>
                                                                                  <w:marRight w:val="0"/>
                                                                                  <w:marTop w:val="0"/>
                                                                                  <w:marBottom w:val="0"/>
                                                                                  <w:divBdr>
                                                                                    <w:top w:val="none" w:sz="0" w:space="0" w:color="auto"/>
                                                                                    <w:left w:val="none" w:sz="0" w:space="0" w:color="auto"/>
                                                                                    <w:bottom w:val="none" w:sz="0" w:space="0" w:color="auto"/>
                                                                                    <w:right w:val="none" w:sz="0" w:space="0" w:color="auto"/>
                                                                                  </w:divBdr>
                                                                                </w:div>
                                                                                <w:div w:id="155808325">
                                                                                  <w:marLeft w:val="0"/>
                                                                                  <w:marRight w:val="0"/>
                                                                                  <w:marTop w:val="0"/>
                                                                                  <w:marBottom w:val="0"/>
                                                                                  <w:divBdr>
                                                                                    <w:top w:val="none" w:sz="0" w:space="0" w:color="auto"/>
                                                                                    <w:left w:val="none" w:sz="0" w:space="0" w:color="auto"/>
                                                                                    <w:bottom w:val="none" w:sz="0" w:space="0" w:color="auto"/>
                                                                                    <w:right w:val="none" w:sz="0" w:space="0" w:color="auto"/>
                                                                                  </w:divBdr>
                                                                                  <w:divsChild>
                                                                                    <w:div w:id="1365401804">
                                                                                      <w:marLeft w:val="-75"/>
                                                                                      <w:marRight w:val="0"/>
                                                                                      <w:marTop w:val="30"/>
                                                                                      <w:marBottom w:val="30"/>
                                                                                      <w:divBdr>
                                                                                        <w:top w:val="none" w:sz="0" w:space="0" w:color="auto"/>
                                                                                        <w:left w:val="none" w:sz="0" w:space="0" w:color="auto"/>
                                                                                        <w:bottom w:val="none" w:sz="0" w:space="0" w:color="auto"/>
                                                                                        <w:right w:val="none" w:sz="0" w:space="0" w:color="auto"/>
                                                                                      </w:divBdr>
                                                                                      <w:divsChild>
                                                                                        <w:div w:id="857933510">
                                                                                          <w:marLeft w:val="0"/>
                                                                                          <w:marRight w:val="0"/>
                                                                                          <w:marTop w:val="0"/>
                                                                                          <w:marBottom w:val="0"/>
                                                                                          <w:divBdr>
                                                                                            <w:top w:val="none" w:sz="0" w:space="0" w:color="auto"/>
                                                                                            <w:left w:val="none" w:sz="0" w:space="0" w:color="auto"/>
                                                                                            <w:bottom w:val="none" w:sz="0" w:space="0" w:color="auto"/>
                                                                                            <w:right w:val="none" w:sz="0" w:space="0" w:color="auto"/>
                                                                                          </w:divBdr>
                                                                                          <w:divsChild>
                                                                                            <w:div w:id="377434810">
                                                                                              <w:marLeft w:val="0"/>
                                                                                              <w:marRight w:val="0"/>
                                                                                              <w:marTop w:val="0"/>
                                                                                              <w:marBottom w:val="0"/>
                                                                                              <w:divBdr>
                                                                                                <w:top w:val="none" w:sz="0" w:space="0" w:color="auto"/>
                                                                                                <w:left w:val="none" w:sz="0" w:space="0" w:color="auto"/>
                                                                                                <w:bottom w:val="none" w:sz="0" w:space="0" w:color="auto"/>
                                                                                                <w:right w:val="none" w:sz="0" w:space="0" w:color="auto"/>
                                                                                              </w:divBdr>
                                                                                            </w:div>
                                                                                          </w:divsChild>
                                                                                        </w:div>
                                                                                        <w:div w:id="1673139652">
                                                                                          <w:marLeft w:val="0"/>
                                                                                          <w:marRight w:val="0"/>
                                                                                          <w:marTop w:val="0"/>
                                                                                          <w:marBottom w:val="0"/>
                                                                                          <w:divBdr>
                                                                                            <w:top w:val="none" w:sz="0" w:space="0" w:color="auto"/>
                                                                                            <w:left w:val="none" w:sz="0" w:space="0" w:color="auto"/>
                                                                                            <w:bottom w:val="none" w:sz="0" w:space="0" w:color="auto"/>
                                                                                            <w:right w:val="none" w:sz="0" w:space="0" w:color="auto"/>
                                                                                          </w:divBdr>
                                                                                          <w:divsChild>
                                                                                            <w:div w:id="1627465660">
                                                                                              <w:marLeft w:val="0"/>
                                                                                              <w:marRight w:val="0"/>
                                                                                              <w:marTop w:val="0"/>
                                                                                              <w:marBottom w:val="0"/>
                                                                                              <w:divBdr>
                                                                                                <w:top w:val="none" w:sz="0" w:space="0" w:color="auto"/>
                                                                                                <w:left w:val="none" w:sz="0" w:space="0" w:color="auto"/>
                                                                                                <w:bottom w:val="none" w:sz="0" w:space="0" w:color="auto"/>
                                                                                                <w:right w:val="none" w:sz="0" w:space="0" w:color="auto"/>
                                                                                              </w:divBdr>
                                                                                            </w:div>
                                                                                          </w:divsChild>
                                                                                        </w:div>
                                                                                        <w:div w:id="1171718640">
                                                                                          <w:marLeft w:val="0"/>
                                                                                          <w:marRight w:val="0"/>
                                                                                          <w:marTop w:val="0"/>
                                                                                          <w:marBottom w:val="0"/>
                                                                                          <w:divBdr>
                                                                                            <w:top w:val="none" w:sz="0" w:space="0" w:color="auto"/>
                                                                                            <w:left w:val="none" w:sz="0" w:space="0" w:color="auto"/>
                                                                                            <w:bottom w:val="none" w:sz="0" w:space="0" w:color="auto"/>
                                                                                            <w:right w:val="none" w:sz="0" w:space="0" w:color="auto"/>
                                                                                          </w:divBdr>
                                                                                          <w:divsChild>
                                                                                            <w:div w:id="2129886038">
                                                                                              <w:marLeft w:val="0"/>
                                                                                              <w:marRight w:val="0"/>
                                                                                              <w:marTop w:val="0"/>
                                                                                              <w:marBottom w:val="0"/>
                                                                                              <w:divBdr>
                                                                                                <w:top w:val="none" w:sz="0" w:space="0" w:color="auto"/>
                                                                                                <w:left w:val="none" w:sz="0" w:space="0" w:color="auto"/>
                                                                                                <w:bottom w:val="none" w:sz="0" w:space="0" w:color="auto"/>
                                                                                                <w:right w:val="none" w:sz="0" w:space="0" w:color="auto"/>
                                                                                              </w:divBdr>
                                                                                            </w:div>
                                                                                          </w:divsChild>
                                                                                        </w:div>
                                                                                        <w:div w:id="1976985206">
                                                                                          <w:marLeft w:val="0"/>
                                                                                          <w:marRight w:val="0"/>
                                                                                          <w:marTop w:val="0"/>
                                                                                          <w:marBottom w:val="0"/>
                                                                                          <w:divBdr>
                                                                                            <w:top w:val="none" w:sz="0" w:space="0" w:color="auto"/>
                                                                                            <w:left w:val="none" w:sz="0" w:space="0" w:color="auto"/>
                                                                                            <w:bottom w:val="none" w:sz="0" w:space="0" w:color="auto"/>
                                                                                            <w:right w:val="none" w:sz="0" w:space="0" w:color="auto"/>
                                                                                          </w:divBdr>
                                                                                          <w:divsChild>
                                                                                            <w:div w:id="1459957256">
                                                                                              <w:marLeft w:val="0"/>
                                                                                              <w:marRight w:val="0"/>
                                                                                              <w:marTop w:val="0"/>
                                                                                              <w:marBottom w:val="0"/>
                                                                                              <w:divBdr>
                                                                                                <w:top w:val="none" w:sz="0" w:space="0" w:color="auto"/>
                                                                                                <w:left w:val="none" w:sz="0" w:space="0" w:color="auto"/>
                                                                                                <w:bottom w:val="none" w:sz="0" w:space="0" w:color="auto"/>
                                                                                                <w:right w:val="none" w:sz="0" w:space="0" w:color="auto"/>
                                                                                              </w:divBdr>
                                                                                            </w:div>
                                                                                          </w:divsChild>
                                                                                        </w:div>
                                                                                        <w:div w:id="1509910196">
                                                                                          <w:marLeft w:val="0"/>
                                                                                          <w:marRight w:val="0"/>
                                                                                          <w:marTop w:val="0"/>
                                                                                          <w:marBottom w:val="0"/>
                                                                                          <w:divBdr>
                                                                                            <w:top w:val="none" w:sz="0" w:space="0" w:color="auto"/>
                                                                                            <w:left w:val="none" w:sz="0" w:space="0" w:color="auto"/>
                                                                                            <w:bottom w:val="none" w:sz="0" w:space="0" w:color="auto"/>
                                                                                            <w:right w:val="none" w:sz="0" w:space="0" w:color="auto"/>
                                                                                          </w:divBdr>
                                                                                          <w:divsChild>
                                                                                            <w:div w:id="1659266397">
                                                                                              <w:marLeft w:val="0"/>
                                                                                              <w:marRight w:val="0"/>
                                                                                              <w:marTop w:val="0"/>
                                                                                              <w:marBottom w:val="0"/>
                                                                                              <w:divBdr>
                                                                                                <w:top w:val="none" w:sz="0" w:space="0" w:color="auto"/>
                                                                                                <w:left w:val="none" w:sz="0" w:space="0" w:color="auto"/>
                                                                                                <w:bottom w:val="none" w:sz="0" w:space="0" w:color="auto"/>
                                                                                                <w:right w:val="none" w:sz="0" w:space="0" w:color="auto"/>
                                                                                              </w:divBdr>
                                                                                            </w:div>
                                                                                          </w:divsChild>
                                                                                        </w:div>
                                                                                        <w:div w:id="2016225435">
                                                                                          <w:marLeft w:val="0"/>
                                                                                          <w:marRight w:val="0"/>
                                                                                          <w:marTop w:val="0"/>
                                                                                          <w:marBottom w:val="0"/>
                                                                                          <w:divBdr>
                                                                                            <w:top w:val="none" w:sz="0" w:space="0" w:color="auto"/>
                                                                                            <w:left w:val="none" w:sz="0" w:space="0" w:color="auto"/>
                                                                                            <w:bottom w:val="none" w:sz="0" w:space="0" w:color="auto"/>
                                                                                            <w:right w:val="none" w:sz="0" w:space="0" w:color="auto"/>
                                                                                          </w:divBdr>
                                                                                          <w:divsChild>
                                                                                            <w:div w:id="946501535">
                                                                                              <w:marLeft w:val="0"/>
                                                                                              <w:marRight w:val="0"/>
                                                                                              <w:marTop w:val="0"/>
                                                                                              <w:marBottom w:val="0"/>
                                                                                              <w:divBdr>
                                                                                                <w:top w:val="none" w:sz="0" w:space="0" w:color="auto"/>
                                                                                                <w:left w:val="none" w:sz="0" w:space="0" w:color="auto"/>
                                                                                                <w:bottom w:val="none" w:sz="0" w:space="0" w:color="auto"/>
                                                                                                <w:right w:val="none" w:sz="0" w:space="0" w:color="auto"/>
                                                                                              </w:divBdr>
                                                                                            </w:div>
                                                                                            <w:div w:id="931011586">
                                                                                              <w:marLeft w:val="0"/>
                                                                                              <w:marRight w:val="0"/>
                                                                                              <w:marTop w:val="0"/>
                                                                                              <w:marBottom w:val="0"/>
                                                                                              <w:divBdr>
                                                                                                <w:top w:val="none" w:sz="0" w:space="0" w:color="auto"/>
                                                                                                <w:left w:val="none" w:sz="0" w:space="0" w:color="auto"/>
                                                                                                <w:bottom w:val="none" w:sz="0" w:space="0" w:color="auto"/>
                                                                                                <w:right w:val="none" w:sz="0" w:space="0" w:color="auto"/>
                                                                                              </w:divBdr>
                                                                                            </w:div>
                                                                                            <w:div w:id="2028554968">
                                                                                              <w:marLeft w:val="0"/>
                                                                                              <w:marRight w:val="0"/>
                                                                                              <w:marTop w:val="0"/>
                                                                                              <w:marBottom w:val="0"/>
                                                                                              <w:divBdr>
                                                                                                <w:top w:val="none" w:sz="0" w:space="0" w:color="auto"/>
                                                                                                <w:left w:val="none" w:sz="0" w:space="0" w:color="auto"/>
                                                                                                <w:bottom w:val="none" w:sz="0" w:space="0" w:color="auto"/>
                                                                                                <w:right w:val="none" w:sz="0" w:space="0" w:color="auto"/>
                                                                                              </w:divBdr>
                                                                                            </w:div>
                                                                                            <w:div w:id="1440443606">
                                                                                              <w:marLeft w:val="0"/>
                                                                                              <w:marRight w:val="0"/>
                                                                                              <w:marTop w:val="0"/>
                                                                                              <w:marBottom w:val="0"/>
                                                                                              <w:divBdr>
                                                                                                <w:top w:val="none" w:sz="0" w:space="0" w:color="auto"/>
                                                                                                <w:left w:val="none" w:sz="0" w:space="0" w:color="auto"/>
                                                                                                <w:bottom w:val="none" w:sz="0" w:space="0" w:color="auto"/>
                                                                                                <w:right w:val="none" w:sz="0" w:space="0" w:color="auto"/>
                                                                                              </w:divBdr>
                                                                                            </w:div>
                                                                                          </w:divsChild>
                                                                                        </w:div>
                                                                                        <w:div w:id="802845138">
                                                                                          <w:marLeft w:val="0"/>
                                                                                          <w:marRight w:val="0"/>
                                                                                          <w:marTop w:val="0"/>
                                                                                          <w:marBottom w:val="0"/>
                                                                                          <w:divBdr>
                                                                                            <w:top w:val="none" w:sz="0" w:space="0" w:color="auto"/>
                                                                                            <w:left w:val="none" w:sz="0" w:space="0" w:color="auto"/>
                                                                                            <w:bottom w:val="none" w:sz="0" w:space="0" w:color="auto"/>
                                                                                            <w:right w:val="none" w:sz="0" w:space="0" w:color="auto"/>
                                                                                          </w:divBdr>
                                                                                          <w:divsChild>
                                                                                            <w:div w:id="1186479624">
                                                                                              <w:marLeft w:val="0"/>
                                                                                              <w:marRight w:val="0"/>
                                                                                              <w:marTop w:val="0"/>
                                                                                              <w:marBottom w:val="0"/>
                                                                                              <w:divBdr>
                                                                                                <w:top w:val="none" w:sz="0" w:space="0" w:color="auto"/>
                                                                                                <w:left w:val="none" w:sz="0" w:space="0" w:color="auto"/>
                                                                                                <w:bottom w:val="none" w:sz="0" w:space="0" w:color="auto"/>
                                                                                                <w:right w:val="none" w:sz="0" w:space="0" w:color="auto"/>
                                                                                              </w:divBdr>
                                                                                            </w:div>
                                                                                            <w:div w:id="1534541723">
                                                                                              <w:marLeft w:val="0"/>
                                                                                              <w:marRight w:val="0"/>
                                                                                              <w:marTop w:val="0"/>
                                                                                              <w:marBottom w:val="0"/>
                                                                                              <w:divBdr>
                                                                                                <w:top w:val="none" w:sz="0" w:space="0" w:color="auto"/>
                                                                                                <w:left w:val="none" w:sz="0" w:space="0" w:color="auto"/>
                                                                                                <w:bottom w:val="none" w:sz="0" w:space="0" w:color="auto"/>
                                                                                                <w:right w:val="none" w:sz="0" w:space="0" w:color="auto"/>
                                                                                              </w:divBdr>
                                                                                            </w:div>
                                                                                            <w:div w:id="1174564621">
                                                                                              <w:marLeft w:val="0"/>
                                                                                              <w:marRight w:val="0"/>
                                                                                              <w:marTop w:val="0"/>
                                                                                              <w:marBottom w:val="0"/>
                                                                                              <w:divBdr>
                                                                                                <w:top w:val="none" w:sz="0" w:space="0" w:color="auto"/>
                                                                                                <w:left w:val="none" w:sz="0" w:space="0" w:color="auto"/>
                                                                                                <w:bottom w:val="none" w:sz="0" w:space="0" w:color="auto"/>
                                                                                                <w:right w:val="none" w:sz="0" w:space="0" w:color="auto"/>
                                                                                              </w:divBdr>
                                                                                            </w:div>
                                                                                            <w:div w:id="2008440810">
                                                                                              <w:marLeft w:val="0"/>
                                                                                              <w:marRight w:val="0"/>
                                                                                              <w:marTop w:val="0"/>
                                                                                              <w:marBottom w:val="0"/>
                                                                                              <w:divBdr>
                                                                                                <w:top w:val="none" w:sz="0" w:space="0" w:color="auto"/>
                                                                                                <w:left w:val="none" w:sz="0" w:space="0" w:color="auto"/>
                                                                                                <w:bottom w:val="none" w:sz="0" w:space="0" w:color="auto"/>
                                                                                                <w:right w:val="none" w:sz="0" w:space="0" w:color="auto"/>
                                                                                              </w:divBdr>
                                                                                            </w:div>
                                                                                          </w:divsChild>
                                                                                        </w:div>
                                                                                        <w:div w:id="941569203">
                                                                                          <w:marLeft w:val="0"/>
                                                                                          <w:marRight w:val="0"/>
                                                                                          <w:marTop w:val="0"/>
                                                                                          <w:marBottom w:val="0"/>
                                                                                          <w:divBdr>
                                                                                            <w:top w:val="none" w:sz="0" w:space="0" w:color="auto"/>
                                                                                            <w:left w:val="none" w:sz="0" w:space="0" w:color="auto"/>
                                                                                            <w:bottom w:val="none" w:sz="0" w:space="0" w:color="auto"/>
                                                                                            <w:right w:val="none" w:sz="0" w:space="0" w:color="auto"/>
                                                                                          </w:divBdr>
                                                                                          <w:divsChild>
                                                                                            <w:div w:id="948053124">
                                                                                              <w:marLeft w:val="0"/>
                                                                                              <w:marRight w:val="0"/>
                                                                                              <w:marTop w:val="0"/>
                                                                                              <w:marBottom w:val="0"/>
                                                                                              <w:divBdr>
                                                                                                <w:top w:val="none" w:sz="0" w:space="0" w:color="auto"/>
                                                                                                <w:left w:val="none" w:sz="0" w:space="0" w:color="auto"/>
                                                                                                <w:bottom w:val="none" w:sz="0" w:space="0" w:color="auto"/>
                                                                                                <w:right w:val="none" w:sz="0" w:space="0" w:color="auto"/>
                                                                                              </w:divBdr>
                                                                                            </w:div>
                                                                                            <w:div w:id="1796947354">
                                                                                              <w:marLeft w:val="0"/>
                                                                                              <w:marRight w:val="0"/>
                                                                                              <w:marTop w:val="0"/>
                                                                                              <w:marBottom w:val="0"/>
                                                                                              <w:divBdr>
                                                                                                <w:top w:val="none" w:sz="0" w:space="0" w:color="auto"/>
                                                                                                <w:left w:val="none" w:sz="0" w:space="0" w:color="auto"/>
                                                                                                <w:bottom w:val="none" w:sz="0" w:space="0" w:color="auto"/>
                                                                                                <w:right w:val="none" w:sz="0" w:space="0" w:color="auto"/>
                                                                                              </w:divBdr>
                                                                                            </w:div>
                                                                                            <w:div w:id="1387297444">
                                                                                              <w:marLeft w:val="0"/>
                                                                                              <w:marRight w:val="0"/>
                                                                                              <w:marTop w:val="0"/>
                                                                                              <w:marBottom w:val="0"/>
                                                                                              <w:divBdr>
                                                                                                <w:top w:val="none" w:sz="0" w:space="0" w:color="auto"/>
                                                                                                <w:left w:val="none" w:sz="0" w:space="0" w:color="auto"/>
                                                                                                <w:bottom w:val="none" w:sz="0" w:space="0" w:color="auto"/>
                                                                                                <w:right w:val="none" w:sz="0" w:space="0" w:color="auto"/>
                                                                                              </w:divBdr>
                                                                                            </w:div>
                                                                                            <w:div w:id="542517372">
                                                                                              <w:marLeft w:val="0"/>
                                                                                              <w:marRight w:val="0"/>
                                                                                              <w:marTop w:val="0"/>
                                                                                              <w:marBottom w:val="0"/>
                                                                                              <w:divBdr>
                                                                                                <w:top w:val="none" w:sz="0" w:space="0" w:color="auto"/>
                                                                                                <w:left w:val="none" w:sz="0" w:space="0" w:color="auto"/>
                                                                                                <w:bottom w:val="none" w:sz="0" w:space="0" w:color="auto"/>
                                                                                                <w:right w:val="none" w:sz="0" w:space="0" w:color="auto"/>
                                                                                              </w:divBdr>
                                                                                            </w:div>
                                                                                          </w:divsChild>
                                                                                        </w:div>
                                                                                        <w:div w:id="614217095">
                                                                                          <w:marLeft w:val="0"/>
                                                                                          <w:marRight w:val="0"/>
                                                                                          <w:marTop w:val="0"/>
                                                                                          <w:marBottom w:val="0"/>
                                                                                          <w:divBdr>
                                                                                            <w:top w:val="none" w:sz="0" w:space="0" w:color="auto"/>
                                                                                            <w:left w:val="none" w:sz="0" w:space="0" w:color="auto"/>
                                                                                            <w:bottom w:val="none" w:sz="0" w:space="0" w:color="auto"/>
                                                                                            <w:right w:val="none" w:sz="0" w:space="0" w:color="auto"/>
                                                                                          </w:divBdr>
                                                                                          <w:divsChild>
                                                                                            <w:div w:id="1283535977">
                                                                                              <w:marLeft w:val="0"/>
                                                                                              <w:marRight w:val="0"/>
                                                                                              <w:marTop w:val="0"/>
                                                                                              <w:marBottom w:val="0"/>
                                                                                              <w:divBdr>
                                                                                                <w:top w:val="none" w:sz="0" w:space="0" w:color="auto"/>
                                                                                                <w:left w:val="none" w:sz="0" w:space="0" w:color="auto"/>
                                                                                                <w:bottom w:val="none" w:sz="0" w:space="0" w:color="auto"/>
                                                                                                <w:right w:val="none" w:sz="0" w:space="0" w:color="auto"/>
                                                                                              </w:divBdr>
                                                                                            </w:div>
                                                                                          </w:divsChild>
                                                                                        </w:div>
                                                                                        <w:div w:id="1514807828">
                                                                                          <w:marLeft w:val="0"/>
                                                                                          <w:marRight w:val="0"/>
                                                                                          <w:marTop w:val="0"/>
                                                                                          <w:marBottom w:val="0"/>
                                                                                          <w:divBdr>
                                                                                            <w:top w:val="none" w:sz="0" w:space="0" w:color="auto"/>
                                                                                            <w:left w:val="none" w:sz="0" w:space="0" w:color="auto"/>
                                                                                            <w:bottom w:val="none" w:sz="0" w:space="0" w:color="auto"/>
                                                                                            <w:right w:val="none" w:sz="0" w:space="0" w:color="auto"/>
                                                                                          </w:divBdr>
                                                                                          <w:divsChild>
                                                                                            <w:div w:id="382219757">
                                                                                              <w:marLeft w:val="0"/>
                                                                                              <w:marRight w:val="0"/>
                                                                                              <w:marTop w:val="0"/>
                                                                                              <w:marBottom w:val="0"/>
                                                                                              <w:divBdr>
                                                                                                <w:top w:val="none" w:sz="0" w:space="0" w:color="auto"/>
                                                                                                <w:left w:val="none" w:sz="0" w:space="0" w:color="auto"/>
                                                                                                <w:bottom w:val="none" w:sz="0" w:space="0" w:color="auto"/>
                                                                                                <w:right w:val="none" w:sz="0" w:space="0" w:color="auto"/>
                                                                                              </w:divBdr>
                                                                                            </w:div>
                                                                                            <w:div w:id="1734038448">
                                                                                              <w:marLeft w:val="0"/>
                                                                                              <w:marRight w:val="0"/>
                                                                                              <w:marTop w:val="0"/>
                                                                                              <w:marBottom w:val="0"/>
                                                                                              <w:divBdr>
                                                                                                <w:top w:val="none" w:sz="0" w:space="0" w:color="auto"/>
                                                                                                <w:left w:val="none" w:sz="0" w:space="0" w:color="auto"/>
                                                                                                <w:bottom w:val="none" w:sz="0" w:space="0" w:color="auto"/>
                                                                                                <w:right w:val="none" w:sz="0" w:space="0" w:color="auto"/>
                                                                                              </w:divBdr>
                                                                                            </w:div>
                                                                                            <w:div w:id="641545820">
                                                                                              <w:marLeft w:val="0"/>
                                                                                              <w:marRight w:val="0"/>
                                                                                              <w:marTop w:val="0"/>
                                                                                              <w:marBottom w:val="0"/>
                                                                                              <w:divBdr>
                                                                                                <w:top w:val="none" w:sz="0" w:space="0" w:color="auto"/>
                                                                                                <w:left w:val="none" w:sz="0" w:space="0" w:color="auto"/>
                                                                                                <w:bottom w:val="none" w:sz="0" w:space="0" w:color="auto"/>
                                                                                                <w:right w:val="none" w:sz="0" w:space="0" w:color="auto"/>
                                                                                              </w:divBdr>
                                                                                            </w:div>
                                                                                            <w:div w:id="1869489871">
                                                                                              <w:marLeft w:val="0"/>
                                                                                              <w:marRight w:val="0"/>
                                                                                              <w:marTop w:val="0"/>
                                                                                              <w:marBottom w:val="0"/>
                                                                                              <w:divBdr>
                                                                                                <w:top w:val="none" w:sz="0" w:space="0" w:color="auto"/>
                                                                                                <w:left w:val="none" w:sz="0" w:space="0" w:color="auto"/>
                                                                                                <w:bottom w:val="none" w:sz="0" w:space="0" w:color="auto"/>
                                                                                                <w:right w:val="none" w:sz="0" w:space="0" w:color="auto"/>
                                                                                              </w:divBdr>
                                                                                            </w:div>
                                                                                          </w:divsChild>
                                                                                        </w:div>
                                                                                        <w:div w:id="1240484170">
                                                                                          <w:marLeft w:val="0"/>
                                                                                          <w:marRight w:val="0"/>
                                                                                          <w:marTop w:val="0"/>
                                                                                          <w:marBottom w:val="0"/>
                                                                                          <w:divBdr>
                                                                                            <w:top w:val="none" w:sz="0" w:space="0" w:color="auto"/>
                                                                                            <w:left w:val="none" w:sz="0" w:space="0" w:color="auto"/>
                                                                                            <w:bottom w:val="none" w:sz="0" w:space="0" w:color="auto"/>
                                                                                            <w:right w:val="none" w:sz="0" w:space="0" w:color="auto"/>
                                                                                          </w:divBdr>
                                                                                          <w:divsChild>
                                                                                            <w:div w:id="1728139751">
                                                                                              <w:marLeft w:val="0"/>
                                                                                              <w:marRight w:val="0"/>
                                                                                              <w:marTop w:val="0"/>
                                                                                              <w:marBottom w:val="0"/>
                                                                                              <w:divBdr>
                                                                                                <w:top w:val="none" w:sz="0" w:space="0" w:color="auto"/>
                                                                                                <w:left w:val="none" w:sz="0" w:space="0" w:color="auto"/>
                                                                                                <w:bottom w:val="none" w:sz="0" w:space="0" w:color="auto"/>
                                                                                                <w:right w:val="none" w:sz="0" w:space="0" w:color="auto"/>
                                                                                              </w:divBdr>
                                                                                            </w:div>
                                                                                            <w:div w:id="552234038">
                                                                                              <w:marLeft w:val="0"/>
                                                                                              <w:marRight w:val="0"/>
                                                                                              <w:marTop w:val="0"/>
                                                                                              <w:marBottom w:val="0"/>
                                                                                              <w:divBdr>
                                                                                                <w:top w:val="none" w:sz="0" w:space="0" w:color="auto"/>
                                                                                                <w:left w:val="none" w:sz="0" w:space="0" w:color="auto"/>
                                                                                                <w:bottom w:val="none" w:sz="0" w:space="0" w:color="auto"/>
                                                                                                <w:right w:val="none" w:sz="0" w:space="0" w:color="auto"/>
                                                                                              </w:divBdr>
                                                                                            </w:div>
                                                                                            <w:div w:id="1923686649">
                                                                                              <w:marLeft w:val="0"/>
                                                                                              <w:marRight w:val="0"/>
                                                                                              <w:marTop w:val="0"/>
                                                                                              <w:marBottom w:val="0"/>
                                                                                              <w:divBdr>
                                                                                                <w:top w:val="none" w:sz="0" w:space="0" w:color="auto"/>
                                                                                                <w:left w:val="none" w:sz="0" w:space="0" w:color="auto"/>
                                                                                                <w:bottom w:val="none" w:sz="0" w:space="0" w:color="auto"/>
                                                                                                <w:right w:val="none" w:sz="0" w:space="0" w:color="auto"/>
                                                                                              </w:divBdr>
                                                                                            </w:div>
                                                                                            <w:div w:id="2104257175">
                                                                                              <w:marLeft w:val="0"/>
                                                                                              <w:marRight w:val="0"/>
                                                                                              <w:marTop w:val="0"/>
                                                                                              <w:marBottom w:val="0"/>
                                                                                              <w:divBdr>
                                                                                                <w:top w:val="none" w:sz="0" w:space="0" w:color="auto"/>
                                                                                                <w:left w:val="none" w:sz="0" w:space="0" w:color="auto"/>
                                                                                                <w:bottom w:val="none" w:sz="0" w:space="0" w:color="auto"/>
                                                                                                <w:right w:val="none" w:sz="0" w:space="0" w:color="auto"/>
                                                                                              </w:divBdr>
                                                                                            </w:div>
                                                                                          </w:divsChild>
                                                                                        </w:div>
                                                                                        <w:div w:id="1292977709">
                                                                                          <w:marLeft w:val="0"/>
                                                                                          <w:marRight w:val="0"/>
                                                                                          <w:marTop w:val="0"/>
                                                                                          <w:marBottom w:val="0"/>
                                                                                          <w:divBdr>
                                                                                            <w:top w:val="none" w:sz="0" w:space="0" w:color="auto"/>
                                                                                            <w:left w:val="none" w:sz="0" w:space="0" w:color="auto"/>
                                                                                            <w:bottom w:val="none" w:sz="0" w:space="0" w:color="auto"/>
                                                                                            <w:right w:val="none" w:sz="0" w:space="0" w:color="auto"/>
                                                                                          </w:divBdr>
                                                                                          <w:divsChild>
                                                                                            <w:div w:id="1111775962">
                                                                                              <w:marLeft w:val="0"/>
                                                                                              <w:marRight w:val="0"/>
                                                                                              <w:marTop w:val="0"/>
                                                                                              <w:marBottom w:val="0"/>
                                                                                              <w:divBdr>
                                                                                                <w:top w:val="none" w:sz="0" w:space="0" w:color="auto"/>
                                                                                                <w:left w:val="none" w:sz="0" w:space="0" w:color="auto"/>
                                                                                                <w:bottom w:val="none" w:sz="0" w:space="0" w:color="auto"/>
                                                                                                <w:right w:val="none" w:sz="0" w:space="0" w:color="auto"/>
                                                                                              </w:divBdr>
                                                                                            </w:div>
                                                                                            <w:div w:id="63797405">
                                                                                              <w:marLeft w:val="0"/>
                                                                                              <w:marRight w:val="0"/>
                                                                                              <w:marTop w:val="0"/>
                                                                                              <w:marBottom w:val="0"/>
                                                                                              <w:divBdr>
                                                                                                <w:top w:val="none" w:sz="0" w:space="0" w:color="auto"/>
                                                                                                <w:left w:val="none" w:sz="0" w:space="0" w:color="auto"/>
                                                                                                <w:bottom w:val="none" w:sz="0" w:space="0" w:color="auto"/>
                                                                                                <w:right w:val="none" w:sz="0" w:space="0" w:color="auto"/>
                                                                                              </w:divBdr>
                                                                                            </w:div>
                                                                                            <w:div w:id="964700342">
                                                                                              <w:marLeft w:val="0"/>
                                                                                              <w:marRight w:val="0"/>
                                                                                              <w:marTop w:val="0"/>
                                                                                              <w:marBottom w:val="0"/>
                                                                                              <w:divBdr>
                                                                                                <w:top w:val="none" w:sz="0" w:space="0" w:color="auto"/>
                                                                                                <w:left w:val="none" w:sz="0" w:space="0" w:color="auto"/>
                                                                                                <w:bottom w:val="none" w:sz="0" w:space="0" w:color="auto"/>
                                                                                                <w:right w:val="none" w:sz="0" w:space="0" w:color="auto"/>
                                                                                              </w:divBdr>
                                                                                            </w:div>
                                                                                            <w:div w:id="1677919671">
                                                                                              <w:marLeft w:val="0"/>
                                                                                              <w:marRight w:val="0"/>
                                                                                              <w:marTop w:val="0"/>
                                                                                              <w:marBottom w:val="0"/>
                                                                                              <w:divBdr>
                                                                                                <w:top w:val="none" w:sz="0" w:space="0" w:color="auto"/>
                                                                                                <w:left w:val="none" w:sz="0" w:space="0" w:color="auto"/>
                                                                                                <w:bottom w:val="none" w:sz="0" w:space="0" w:color="auto"/>
                                                                                                <w:right w:val="none" w:sz="0" w:space="0" w:color="auto"/>
                                                                                              </w:divBdr>
                                                                                            </w:div>
                                                                                          </w:divsChild>
                                                                                        </w:div>
                                                                                        <w:div w:id="1536962005">
                                                                                          <w:marLeft w:val="0"/>
                                                                                          <w:marRight w:val="0"/>
                                                                                          <w:marTop w:val="0"/>
                                                                                          <w:marBottom w:val="0"/>
                                                                                          <w:divBdr>
                                                                                            <w:top w:val="none" w:sz="0" w:space="0" w:color="auto"/>
                                                                                            <w:left w:val="none" w:sz="0" w:space="0" w:color="auto"/>
                                                                                            <w:bottom w:val="none" w:sz="0" w:space="0" w:color="auto"/>
                                                                                            <w:right w:val="none" w:sz="0" w:space="0" w:color="auto"/>
                                                                                          </w:divBdr>
                                                                                          <w:divsChild>
                                                                                            <w:div w:id="1086344106">
                                                                                              <w:marLeft w:val="0"/>
                                                                                              <w:marRight w:val="0"/>
                                                                                              <w:marTop w:val="0"/>
                                                                                              <w:marBottom w:val="0"/>
                                                                                              <w:divBdr>
                                                                                                <w:top w:val="none" w:sz="0" w:space="0" w:color="auto"/>
                                                                                                <w:left w:val="none" w:sz="0" w:space="0" w:color="auto"/>
                                                                                                <w:bottom w:val="none" w:sz="0" w:space="0" w:color="auto"/>
                                                                                                <w:right w:val="none" w:sz="0" w:space="0" w:color="auto"/>
                                                                                              </w:divBdr>
                                                                                            </w:div>
                                                                                          </w:divsChild>
                                                                                        </w:div>
                                                                                        <w:div w:id="615794464">
                                                                                          <w:marLeft w:val="0"/>
                                                                                          <w:marRight w:val="0"/>
                                                                                          <w:marTop w:val="0"/>
                                                                                          <w:marBottom w:val="0"/>
                                                                                          <w:divBdr>
                                                                                            <w:top w:val="none" w:sz="0" w:space="0" w:color="auto"/>
                                                                                            <w:left w:val="none" w:sz="0" w:space="0" w:color="auto"/>
                                                                                            <w:bottom w:val="none" w:sz="0" w:space="0" w:color="auto"/>
                                                                                            <w:right w:val="none" w:sz="0" w:space="0" w:color="auto"/>
                                                                                          </w:divBdr>
                                                                                          <w:divsChild>
                                                                                            <w:div w:id="1501657595">
                                                                                              <w:marLeft w:val="0"/>
                                                                                              <w:marRight w:val="0"/>
                                                                                              <w:marTop w:val="0"/>
                                                                                              <w:marBottom w:val="0"/>
                                                                                              <w:divBdr>
                                                                                                <w:top w:val="none" w:sz="0" w:space="0" w:color="auto"/>
                                                                                                <w:left w:val="none" w:sz="0" w:space="0" w:color="auto"/>
                                                                                                <w:bottom w:val="none" w:sz="0" w:space="0" w:color="auto"/>
                                                                                                <w:right w:val="none" w:sz="0" w:space="0" w:color="auto"/>
                                                                                              </w:divBdr>
                                                                                            </w:div>
                                                                                            <w:div w:id="1360737425">
                                                                                              <w:marLeft w:val="0"/>
                                                                                              <w:marRight w:val="0"/>
                                                                                              <w:marTop w:val="0"/>
                                                                                              <w:marBottom w:val="0"/>
                                                                                              <w:divBdr>
                                                                                                <w:top w:val="none" w:sz="0" w:space="0" w:color="auto"/>
                                                                                                <w:left w:val="none" w:sz="0" w:space="0" w:color="auto"/>
                                                                                                <w:bottom w:val="none" w:sz="0" w:space="0" w:color="auto"/>
                                                                                                <w:right w:val="none" w:sz="0" w:space="0" w:color="auto"/>
                                                                                              </w:divBdr>
                                                                                            </w:div>
                                                                                          </w:divsChild>
                                                                                        </w:div>
                                                                                        <w:div w:id="938752465">
                                                                                          <w:marLeft w:val="0"/>
                                                                                          <w:marRight w:val="0"/>
                                                                                          <w:marTop w:val="0"/>
                                                                                          <w:marBottom w:val="0"/>
                                                                                          <w:divBdr>
                                                                                            <w:top w:val="none" w:sz="0" w:space="0" w:color="auto"/>
                                                                                            <w:left w:val="none" w:sz="0" w:space="0" w:color="auto"/>
                                                                                            <w:bottom w:val="none" w:sz="0" w:space="0" w:color="auto"/>
                                                                                            <w:right w:val="none" w:sz="0" w:space="0" w:color="auto"/>
                                                                                          </w:divBdr>
                                                                                          <w:divsChild>
                                                                                            <w:div w:id="939029844">
                                                                                              <w:marLeft w:val="0"/>
                                                                                              <w:marRight w:val="0"/>
                                                                                              <w:marTop w:val="0"/>
                                                                                              <w:marBottom w:val="0"/>
                                                                                              <w:divBdr>
                                                                                                <w:top w:val="none" w:sz="0" w:space="0" w:color="auto"/>
                                                                                                <w:left w:val="none" w:sz="0" w:space="0" w:color="auto"/>
                                                                                                <w:bottom w:val="none" w:sz="0" w:space="0" w:color="auto"/>
                                                                                                <w:right w:val="none" w:sz="0" w:space="0" w:color="auto"/>
                                                                                              </w:divBdr>
                                                                                            </w:div>
                                                                                            <w:div w:id="859047471">
                                                                                              <w:marLeft w:val="0"/>
                                                                                              <w:marRight w:val="0"/>
                                                                                              <w:marTop w:val="0"/>
                                                                                              <w:marBottom w:val="0"/>
                                                                                              <w:divBdr>
                                                                                                <w:top w:val="none" w:sz="0" w:space="0" w:color="auto"/>
                                                                                                <w:left w:val="none" w:sz="0" w:space="0" w:color="auto"/>
                                                                                                <w:bottom w:val="none" w:sz="0" w:space="0" w:color="auto"/>
                                                                                                <w:right w:val="none" w:sz="0" w:space="0" w:color="auto"/>
                                                                                              </w:divBdr>
                                                                                            </w:div>
                                                                                          </w:divsChild>
                                                                                        </w:div>
                                                                                        <w:div w:id="153035465">
                                                                                          <w:marLeft w:val="0"/>
                                                                                          <w:marRight w:val="0"/>
                                                                                          <w:marTop w:val="0"/>
                                                                                          <w:marBottom w:val="0"/>
                                                                                          <w:divBdr>
                                                                                            <w:top w:val="none" w:sz="0" w:space="0" w:color="auto"/>
                                                                                            <w:left w:val="none" w:sz="0" w:space="0" w:color="auto"/>
                                                                                            <w:bottom w:val="none" w:sz="0" w:space="0" w:color="auto"/>
                                                                                            <w:right w:val="none" w:sz="0" w:space="0" w:color="auto"/>
                                                                                          </w:divBdr>
                                                                                          <w:divsChild>
                                                                                            <w:div w:id="734544875">
                                                                                              <w:marLeft w:val="0"/>
                                                                                              <w:marRight w:val="0"/>
                                                                                              <w:marTop w:val="0"/>
                                                                                              <w:marBottom w:val="0"/>
                                                                                              <w:divBdr>
                                                                                                <w:top w:val="none" w:sz="0" w:space="0" w:color="auto"/>
                                                                                                <w:left w:val="none" w:sz="0" w:space="0" w:color="auto"/>
                                                                                                <w:bottom w:val="none" w:sz="0" w:space="0" w:color="auto"/>
                                                                                                <w:right w:val="none" w:sz="0" w:space="0" w:color="auto"/>
                                                                                              </w:divBdr>
                                                                                            </w:div>
                                                                                            <w:div w:id="672605744">
                                                                                              <w:marLeft w:val="0"/>
                                                                                              <w:marRight w:val="0"/>
                                                                                              <w:marTop w:val="0"/>
                                                                                              <w:marBottom w:val="0"/>
                                                                                              <w:divBdr>
                                                                                                <w:top w:val="none" w:sz="0" w:space="0" w:color="auto"/>
                                                                                                <w:left w:val="none" w:sz="0" w:space="0" w:color="auto"/>
                                                                                                <w:bottom w:val="none" w:sz="0" w:space="0" w:color="auto"/>
                                                                                                <w:right w:val="none" w:sz="0" w:space="0" w:color="auto"/>
                                                                                              </w:divBdr>
                                                                                            </w:div>
                                                                                          </w:divsChild>
                                                                                        </w:div>
                                                                                        <w:div w:id="202790604">
                                                                                          <w:marLeft w:val="0"/>
                                                                                          <w:marRight w:val="0"/>
                                                                                          <w:marTop w:val="0"/>
                                                                                          <w:marBottom w:val="0"/>
                                                                                          <w:divBdr>
                                                                                            <w:top w:val="none" w:sz="0" w:space="0" w:color="auto"/>
                                                                                            <w:left w:val="none" w:sz="0" w:space="0" w:color="auto"/>
                                                                                            <w:bottom w:val="none" w:sz="0" w:space="0" w:color="auto"/>
                                                                                            <w:right w:val="none" w:sz="0" w:space="0" w:color="auto"/>
                                                                                          </w:divBdr>
                                                                                          <w:divsChild>
                                                                                            <w:div w:id="296188009">
                                                                                              <w:marLeft w:val="0"/>
                                                                                              <w:marRight w:val="0"/>
                                                                                              <w:marTop w:val="0"/>
                                                                                              <w:marBottom w:val="0"/>
                                                                                              <w:divBdr>
                                                                                                <w:top w:val="none" w:sz="0" w:space="0" w:color="auto"/>
                                                                                                <w:left w:val="none" w:sz="0" w:space="0" w:color="auto"/>
                                                                                                <w:bottom w:val="none" w:sz="0" w:space="0" w:color="auto"/>
                                                                                                <w:right w:val="none" w:sz="0" w:space="0" w:color="auto"/>
                                                                                              </w:divBdr>
                                                                                            </w:div>
                                                                                          </w:divsChild>
                                                                                        </w:div>
                                                                                        <w:div w:id="1292173990">
                                                                                          <w:marLeft w:val="0"/>
                                                                                          <w:marRight w:val="0"/>
                                                                                          <w:marTop w:val="0"/>
                                                                                          <w:marBottom w:val="0"/>
                                                                                          <w:divBdr>
                                                                                            <w:top w:val="none" w:sz="0" w:space="0" w:color="auto"/>
                                                                                            <w:left w:val="none" w:sz="0" w:space="0" w:color="auto"/>
                                                                                            <w:bottom w:val="none" w:sz="0" w:space="0" w:color="auto"/>
                                                                                            <w:right w:val="none" w:sz="0" w:space="0" w:color="auto"/>
                                                                                          </w:divBdr>
                                                                                          <w:divsChild>
                                                                                            <w:div w:id="60759783">
                                                                                              <w:marLeft w:val="0"/>
                                                                                              <w:marRight w:val="0"/>
                                                                                              <w:marTop w:val="0"/>
                                                                                              <w:marBottom w:val="0"/>
                                                                                              <w:divBdr>
                                                                                                <w:top w:val="none" w:sz="0" w:space="0" w:color="auto"/>
                                                                                                <w:left w:val="none" w:sz="0" w:space="0" w:color="auto"/>
                                                                                                <w:bottom w:val="none" w:sz="0" w:space="0" w:color="auto"/>
                                                                                                <w:right w:val="none" w:sz="0" w:space="0" w:color="auto"/>
                                                                                              </w:divBdr>
                                                                                            </w:div>
                                                                                            <w:div w:id="150414564">
                                                                                              <w:marLeft w:val="0"/>
                                                                                              <w:marRight w:val="0"/>
                                                                                              <w:marTop w:val="0"/>
                                                                                              <w:marBottom w:val="0"/>
                                                                                              <w:divBdr>
                                                                                                <w:top w:val="none" w:sz="0" w:space="0" w:color="auto"/>
                                                                                                <w:left w:val="none" w:sz="0" w:space="0" w:color="auto"/>
                                                                                                <w:bottom w:val="none" w:sz="0" w:space="0" w:color="auto"/>
                                                                                                <w:right w:val="none" w:sz="0" w:space="0" w:color="auto"/>
                                                                                              </w:divBdr>
                                                                                            </w:div>
                                                                                          </w:divsChild>
                                                                                        </w:div>
                                                                                        <w:div w:id="32973489">
                                                                                          <w:marLeft w:val="0"/>
                                                                                          <w:marRight w:val="0"/>
                                                                                          <w:marTop w:val="0"/>
                                                                                          <w:marBottom w:val="0"/>
                                                                                          <w:divBdr>
                                                                                            <w:top w:val="none" w:sz="0" w:space="0" w:color="auto"/>
                                                                                            <w:left w:val="none" w:sz="0" w:space="0" w:color="auto"/>
                                                                                            <w:bottom w:val="none" w:sz="0" w:space="0" w:color="auto"/>
                                                                                            <w:right w:val="none" w:sz="0" w:space="0" w:color="auto"/>
                                                                                          </w:divBdr>
                                                                                          <w:divsChild>
                                                                                            <w:div w:id="322240987">
                                                                                              <w:marLeft w:val="0"/>
                                                                                              <w:marRight w:val="0"/>
                                                                                              <w:marTop w:val="0"/>
                                                                                              <w:marBottom w:val="0"/>
                                                                                              <w:divBdr>
                                                                                                <w:top w:val="none" w:sz="0" w:space="0" w:color="auto"/>
                                                                                                <w:left w:val="none" w:sz="0" w:space="0" w:color="auto"/>
                                                                                                <w:bottom w:val="none" w:sz="0" w:space="0" w:color="auto"/>
                                                                                                <w:right w:val="none" w:sz="0" w:space="0" w:color="auto"/>
                                                                                              </w:divBdr>
                                                                                            </w:div>
                                                                                            <w:div w:id="1224829142">
                                                                                              <w:marLeft w:val="0"/>
                                                                                              <w:marRight w:val="0"/>
                                                                                              <w:marTop w:val="0"/>
                                                                                              <w:marBottom w:val="0"/>
                                                                                              <w:divBdr>
                                                                                                <w:top w:val="none" w:sz="0" w:space="0" w:color="auto"/>
                                                                                                <w:left w:val="none" w:sz="0" w:space="0" w:color="auto"/>
                                                                                                <w:bottom w:val="none" w:sz="0" w:space="0" w:color="auto"/>
                                                                                                <w:right w:val="none" w:sz="0" w:space="0" w:color="auto"/>
                                                                                              </w:divBdr>
                                                                                            </w:div>
                                                                                          </w:divsChild>
                                                                                        </w:div>
                                                                                        <w:div w:id="2107922518">
                                                                                          <w:marLeft w:val="0"/>
                                                                                          <w:marRight w:val="0"/>
                                                                                          <w:marTop w:val="0"/>
                                                                                          <w:marBottom w:val="0"/>
                                                                                          <w:divBdr>
                                                                                            <w:top w:val="none" w:sz="0" w:space="0" w:color="auto"/>
                                                                                            <w:left w:val="none" w:sz="0" w:space="0" w:color="auto"/>
                                                                                            <w:bottom w:val="none" w:sz="0" w:space="0" w:color="auto"/>
                                                                                            <w:right w:val="none" w:sz="0" w:space="0" w:color="auto"/>
                                                                                          </w:divBdr>
                                                                                          <w:divsChild>
                                                                                            <w:div w:id="2025086961">
                                                                                              <w:marLeft w:val="0"/>
                                                                                              <w:marRight w:val="0"/>
                                                                                              <w:marTop w:val="0"/>
                                                                                              <w:marBottom w:val="0"/>
                                                                                              <w:divBdr>
                                                                                                <w:top w:val="none" w:sz="0" w:space="0" w:color="auto"/>
                                                                                                <w:left w:val="none" w:sz="0" w:space="0" w:color="auto"/>
                                                                                                <w:bottom w:val="none" w:sz="0" w:space="0" w:color="auto"/>
                                                                                                <w:right w:val="none" w:sz="0" w:space="0" w:color="auto"/>
                                                                                              </w:divBdr>
                                                                                            </w:div>
                                                                                            <w:div w:id="131236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897480">
                                                                                  <w:marLeft w:val="0"/>
                                                                                  <w:marRight w:val="0"/>
                                                                                  <w:marTop w:val="0"/>
                                                                                  <w:marBottom w:val="0"/>
                                                                                  <w:divBdr>
                                                                                    <w:top w:val="none" w:sz="0" w:space="0" w:color="auto"/>
                                                                                    <w:left w:val="none" w:sz="0" w:space="0" w:color="auto"/>
                                                                                    <w:bottom w:val="none" w:sz="0" w:space="0" w:color="auto"/>
                                                                                    <w:right w:val="none" w:sz="0" w:space="0" w:color="auto"/>
                                                                                  </w:divBdr>
                                                                                </w:div>
                                                                                <w:div w:id="1980724780">
                                                                                  <w:marLeft w:val="0"/>
                                                                                  <w:marRight w:val="0"/>
                                                                                  <w:marTop w:val="0"/>
                                                                                  <w:marBottom w:val="0"/>
                                                                                  <w:divBdr>
                                                                                    <w:top w:val="none" w:sz="0" w:space="0" w:color="auto"/>
                                                                                    <w:left w:val="none" w:sz="0" w:space="0" w:color="auto"/>
                                                                                    <w:bottom w:val="none" w:sz="0" w:space="0" w:color="auto"/>
                                                                                    <w:right w:val="none" w:sz="0" w:space="0" w:color="auto"/>
                                                                                  </w:divBdr>
                                                                                </w:div>
                                                                                <w:div w:id="806162222">
                                                                                  <w:marLeft w:val="0"/>
                                                                                  <w:marRight w:val="0"/>
                                                                                  <w:marTop w:val="0"/>
                                                                                  <w:marBottom w:val="0"/>
                                                                                  <w:divBdr>
                                                                                    <w:top w:val="none" w:sz="0" w:space="0" w:color="auto"/>
                                                                                    <w:left w:val="none" w:sz="0" w:space="0" w:color="auto"/>
                                                                                    <w:bottom w:val="none" w:sz="0" w:space="0" w:color="auto"/>
                                                                                    <w:right w:val="none" w:sz="0" w:space="0" w:color="auto"/>
                                                                                  </w:divBdr>
                                                                                </w:div>
                                                                                <w:div w:id="1395857009">
                                                                                  <w:marLeft w:val="0"/>
                                                                                  <w:marRight w:val="0"/>
                                                                                  <w:marTop w:val="0"/>
                                                                                  <w:marBottom w:val="0"/>
                                                                                  <w:divBdr>
                                                                                    <w:top w:val="none" w:sz="0" w:space="0" w:color="auto"/>
                                                                                    <w:left w:val="none" w:sz="0" w:space="0" w:color="auto"/>
                                                                                    <w:bottom w:val="none" w:sz="0" w:space="0" w:color="auto"/>
                                                                                    <w:right w:val="none" w:sz="0" w:space="0" w:color="auto"/>
                                                                                  </w:divBdr>
                                                                                </w:div>
                                                                                <w:div w:id="1882203510">
                                                                                  <w:marLeft w:val="0"/>
                                                                                  <w:marRight w:val="0"/>
                                                                                  <w:marTop w:val="0"/>
                                                                                  <w:marBottom w:val="0"/>
                                                                                  <w:divBdr>
                                                                                    <w:top w:val="none" w:sz="0" w:space="0" w:color="auto"/>
                                                                                    <w:left w:val="none" w:sz="0" w:space="0" w:color="auto"/>
                                                                                    <w:bottom w:val="none" w:sz="0" w:space="0" w:color="auto"/>
                                                                                    <w:right w:val="none" w:sz="0" w:space="0" w:color="auto"/>
                                                                                  </w:divBdr>
                                                                                </w:div>
                                                                                <w:div w:id="948463578">
                                                                                  <w:marLeft w:val="0"/>
                                                                                  <w:marRight w:val="0"/>
                                                                                  <w:marTop w:val="0"/>
                                                                                  <w:marBottom w:val="0"/>
                                                                                  <w:divBdr>
                                                                                    <w:top w:val="none" w:sz="0" w:space="0" w:color="auto"/>
                                                                                    <w:left w:val="none" w:sz="0" w:space="0" w:color="auto"/>
                                                                                    <w:bottom w:val="none" w:sz="0" w:space="0" w:color="auto"/>
                                                                                    <w:right w:val="none" w:sz="0" w:space="0" w:color="auto"/>
                                                                                  </w:divBdr>
                                                                                </w:div>
                                                                                <w:div w:id="1195191795">
                                                                                  <w:marLeft w:val="0"/>
                                                                                  <w:marRight w:val="0"/>
                                                                                  <w:marTop w:val="0"/>
                                                                                  <w:marBottom w:val="0"/>
                                                                                  <w:divBdr>
                                                                                    <w:top w:val="none" w:sz="0" w:space="0" w:color="auto"/>
                                                                                    <w:left w:val="none" w:sz="0" w:space="0" w:color="auto"/>
                                                                                    <w:bottom w:val="none" w:sz="0" w:space="0" w:color="auto"/>
                                                                                    <w:right w:val="none" w:sz="0" w:space="0" w:color="auto"/>
                                                                                  </w:divBdr>
                                                                                </w:div>
                                                                                <w:div w:id="1358190302">
                                                                                  <w:marLeft w:val="0"/>
                                                                                  <w:marRight w:val="0"/>
                                                                                  <w:marTop w:val="0"/>
                                                                                  <w:marBottom w:val="0"/>
                                                                                  <w:divBdr>
                                                                                    <w:top w:val="none" w:sz="0" w:space="0" w:color="auto"/>
                                                                                    <w:left w:val="none" w:sz="0" w:space="0" w:color="auto"/>
                                                                                    <w:bottom w:val="none" w:sz="0" w:space="0" w:color="auto"/>
                                                                                    <w:right w:val="none" w:sz="0" w:space="0" w:color="auto"/>
                                                                                  </w:divBdr>
                                                                                </w:div>
                                                                                <w:div w:id="464927935">
                                                                                  <w:marLeft w:val="0"/>
                                                                                  <w:marRight w:val="0"/>
                                                                                  <w:marTop w:val="0"/>
                                                                                  <w:marBottom w:val="0"/>
                                                                                  <w:divBdr>
                                                                                    <w:top w:val="none" w:sz="0" w:space="0" w:color="auto"/>
                                                                                    <w:left w:val="none" w:sz="0" w:space="0" w:color="auto"/>
                                                                                    <w:bottom w:val="none" w:sz="0" w:space="0" w:color="auto"/>
                                                                                    <w:right w:val="none" w:sz="0" w:space="0" w:color="auto"/>
                                                                                  </w:divBdr>
                                                                                </w:div>
                                                                                <w:div w:id="158547521">
                                                                                  <w:marLeft w:val="0"/>
                                                                                  <w:marRight w:val="0"/>
                                                                                  <w:marTop w:val="0"/>
                                                                                  <w:marBottom w:val="0"/>
                                                                                  <w:divBdr>
                                                                                    <w:top w:val="none" w:sz="0" w:space="0" w:color="auto"/>
                                                                                    <w:left w:val="none" w:sz="0" w:space="0" w:color="auto"/>
                                                                                    <w:bottom w:val="none" w:sz="0" w:space="0" w:color="auto"/>
                                                                                    <w:right w:val="none" w:sz="0" w:space="0" w:color="auto"/>
                                                                                  </w:divBdr>
                                                                                </w:div>
                                                                                <w:div w:id="1312518147">
                                                                                  <w:marLeft w:val="0"/>
                                                                                  <w:marRight w:val="0"/>
                                                                                  <w:marTop w:val="0"/>
                                                                                  <w:marBottom w:val="0"/>
                                                                                  <w:divBdr>
                                                                                    <w:top w:val="none" w:sz="0" w:space="0" w:color="auto"/>
                                                                                    <w:left w:val="none" w:sz="0" w:space="0" w:color="auto"/>
                                                                                    <w:bottom w:val="none" w:sz="0" w:space="0" w:color="auto"/>
                                                                                    <w:right w:val="none" w:sz="0" w:space="0" w:color="auto"/>
                                                                                  </w:divBdr>
                                                                                </w:div>
                                                                                <w:div w:id="1104838407">
                                                                                  <w:marLeft w:val="0"/>
                                                                                  <w:marRight w:val="0"/>
                                                                                  <w:marTop w:val="0"/>
                                                                                  <w:marBottom w:val="0"/>
                                                                                  <w:divBdr>
                                                                                    <w:top w:val="none" w:sz="0" w:space="0" w:color="auto"/>
                                                                                    <w:left w:val="none" w:sz="0" w:space="0" w:color="auto"/>
                                                                                    <w:bottom w:val="none" w:sz="0" w:space="0" w:color="auto"/>
                                                                                    <w:right w:val="none" w:sz="0" w:space="0" w:color="auto"/>
                                                                                  </w:divBdr>
                                                                                </w:div>
                                                                                <w:div w:id="1520268596">
                                                                                  <w:marLeft w:val="0"/>
                                                                                  <w:marRight w:val="0"/>
                                                                                  <w:marTop w:val="0"/>
                                                                                  <w:marBottom w:val="0"/>
                                                                                  <w:divBdr>
                                                                                    <w:top w:val="none" w:sz="0" w:space="0" w:color="auto"/>
                                                                                    <w:left w:val="none" w:sz="0" w:space="0" w:color="auto"/>
                                                                                    <w:bottom w:val="none" w:sz="0" w:space="0" w:color="auto"/>
                                                                                    <w:right w:val="none" w:sz="0" w:space="0" w:color="auto"/>
                                                                                  </w:divBdr>
                                                                                </w:div>
                                                                                <w:div w:id="24331366">
                                                                                  <w:marLeft w:val="0"/>
                                                                                  <w:marRight w:val="0"/>
                                                                                  <w:marTop w:val="0"/>
                                                                                  <w:marBottom w:val="0"/>
                                                                                  <w:divBdr>
                                                                                    <w:top w:val="none" w:sz="0" w:space="0" w:color="auto"/>
                                                                                    <w:left w:val="none" w:sz="0" w:space="0" w:color="auto"/>
                                                                                    <w:bottom w:val="none" w:sz="0" w:space="0" w:color="auto"/>
                                                                                    <w:right w:val="none" w:sz="0" w:space="0" w:color="auto"/>
                                                                                  </w:divBdr>
                                                                                </w:div>
                                                                                <w:div w:id="332803089">
                                                                                  <w:marLeft w:val="0"/>
                                                                                  <w:marRight w:val="0"/>
                                                                                  <w:marTop w:val="0"/>
                                                                                  <w:marBottom w:val="0"/>
                                                                                  <w:divBdr>
                                                                                    <w:top w:val="none" w:sz="0" w:space="0" w:color="auto"/>
                                                                                    <w:left w:val="none" w:sz="0" w:space="0" w:color="auto"/>
                                                                                    <w:bottom w:val="none" w:sz="0" w:space="0" w:color="auto"/>
                                                                                    <w:right w:val="none" w:sz="0" w:space="0" w:color="auto"/>
                                                                                  </w:divBdr>
                                                                                </w:div>
                                                                                <w:div w:id="721907442">
                                                                                  <w:marLeft w:val="0"/>
                                                                                  <w:marRight w:val="0"/>
                                                                                  <w:marTop w:val="0"/>
                                                                                  <w:marBottom w:val="0"/>
                                                                                  <w:divBdr>
                                                                                    <w:top w:val="none" w:sz="0" w:space="0" w:color="auto"/>
                                                                                    <w:left w:val="none" w:sz="0" w:space="0" w:color="auto"/>
                                                                                    <w:bottom w:val="none" w:sz="0" w:space="0" w:color="auto"/>
                                                                                    <w:right w:val="none" w:sz="0" w:space="0" w:color="auto"/>
                                                                                  </w:divBdr>
                                                                                </w:div>
                                                                                <w:div w:id="1576477513">
                                                                                  <w:marLeft w:val="0"/>
                                                                                  <w:marRight w:val="0"/>
                                                                                  <w:marTop w:val="0"/>
                                                                                  <w:marBottom w:val="0"/>
                                                                                  <w:divBdr>
                                                                                    <w:top w:val="none" w:sz="0" w:space="0" w:color="auto"/>
                                                                                    <w:left w:val="none" w:sz="0" w:space="0" w:color="auto"/>
                                                                                    <w:bottom w:val="none" w:sz="0" w:space="0" w:color="auto"/>
                                                                                    <w:right w:val="none" w:sz="0" w:space="0" w:color="auto"/>
                                                                                  </w:divBdr>
                                                                                </w:div>
                                                                                <w:div w:id="1273122674">
                                                                                  <w:marLeft w:val="0"/>
                                                                                  <w:marRight w:val="0"/>
                                                                                  <w:marTop w:val="0"/>
                                                                                  <w:marBottom w:val="0"/>
                                                                                  <w:divBdr>
                                                                                    <w:top w:val="none" w:sz="0" w:space="0" w:color="auto"/>
                                                                                    <w:left w:val="none" w:sz="0" w:space="0" w:color="auto"/>
                                                                                    <w:bottom w:val="none" w:sz="0" w:space="0" w:color="auto"/>
                                                                                    <w:right w:val="none" w:sz="0" w:space="0" w:color="auto"/>
                                                                                  </w:divBdr>
                                                                                </w:div>
                                                                                <w:div w:id="1615357843">
                                                                                  <w:marLeft w:val="0"/>
                                                                                  <w:marRight w:val="0"/>
                                                                                  <w:marTop w:val="0"/>
                                                                                  <w:marBottom w:val="0"/>
                                                                                  <w:divBdr>
                                                                                    <w:top w:val="none" w:sz="0" w:space="0" w:color="auto"/>
                                                                                    <w:left w:val="none" w:sz="0" w:space="0" w:color="auto"/>
                                                                                    <w:bottom w:val="none" w:sz="0" w:space="0" w:color="auto"/>
                                                                                    <w:right w:val="none" w:sz="0" w:space="0" w:color="auto"/>
                                                                                  </w:divBdr>
                                                                                </w:div>
                                                                                <w:div w:id="629677148">
                                                                                  <w:marLeft w:val="0"/>
                                                                                  <w:marRight w:val="0"/>
                                                                                  <w:marTop w:val="0"/>
                                                                                  <w:marBottom w:val="0"/>
                                                                                  <w:divBdr>
                                                                                    <w:top w:val="none" w:sz="0" w:space="0" w:color="auto"/>
                                                                                    <w:left w:val="none" w:sz="0" w:space="0" w:color="auto"/>
                                                                                    <w:bottom w:val="none" w:sz="0" w:space="0" w:color="auto"/>
                                                                                    <w:right w:val="none" w:sz="0" w:space="0" w:color="auto"/>
                                                                                  </w:divBdr>
                                                                                </w:div>
                                                                                <w:div w:id="335957001">
                                                                                  <w:marLeft w:val="0"/>
                                                                                  <w:marRight w:val="0"/>
                                                                                  <w:marTop w:val="0"/>
                                                                                  <w:marBottom w:val="0"/>
                                                                                  <w:divBdr>
                                                                                    <w:top w:val="none" w:sz="0" w:space="0" w:color="auto"/>
                                                                                    <w:left w:val="none" w:sz="0" w:space="0" w:color="auto"/>
                                                                                    <w:bottom w:val="none" w:sz="0" w:space="0" w:color="auto"/>
                                                                                    <w:right w:val="none" w:sz="0" w:space="0" w:color="auto"/>
                                                                                  </w:divBdr>
                                                                                </w:div>
                                                                                <w:div w:id="114182340">
                                                                                  <w:marLeft w:val="0"/>
                                                                                  <w:marRight w:val="0"/>
                                                                                  <w:marTop w:val="0"/>
                                                                                  <w:marBottom w:val="0"/>
                                                                                  <w:divBdr>
                                                                                    <w:top w:val="none" w:sz="0" w:space="0" w:color="auto"/>
                                                                                    <w:left w:val="none" w:sz="0" w:space="0" w:color="auto"/>
                                                                                    <w:bottom w:val="none" w:sz="0" w:space="0" w:color="auto"/>
                                                                                    <w:right w:val="none" w:sz="0" w:space="0" w:color="auto"/>
                                                                                  </w:divBdr>
                                                                                </w:div>
                                                                                <w:div w:id="435174333">
                                                                                  <w:marLeft w:val="0"/>
                                                                                  <w:marRight w:val="0"/>
                                                                                  <w:marTop w:val="0"/>
                                                                                  <w:marBottom w:val="0"/>
                                                                                  <w:divBdr>
                                                                                    <w:top w:val="none" w:sz="0" w:space="0" w:color="auto"/>
                                                                                    <w:left w:val="none" w:sz="0" w:space="0" w:color="auto"/>
                                                                                    <w:bottom w:val="none" w:sz="0" w:space="0" w:color="auto"/>
                                                                                    <w:right w:val="none" w:sz="0" w:space="0" w:color="auto"/>
                                                                                  </w:divBdr>
                                                                                </w:div>
                                                                                <w:div w:id="1690254730">
                                                                                  <w:marLeft w:val="0"/>
                                                                                  <w:marRight w:val="0"/>
                                                                                  <w:marTop w:val="0"/>
                                                                                  <w:marBottom w:val="0"/>
                                                                                  <w:divBdr>
                                                                                    <w:top w:val="none" w:sz="0" w:space="0" w:color="auto"/>
                                                                                    <w:left w:val="none" w:sz="0" w:space="0" w:color="auto"/>
                                                                                    <w:bottom w:val="none" w:sz="0" w:space="0" w:color="auto"/>
                                                                                    <w:right w:val="none" w:sz="0" w:space="0" w:color="auto"/>
                                                                                  </w:divBdr>
                                                                                </w:div>
                                                                                <w:div w:id="1752392173">
                                                                                  <w:marLeft w:val="0"/>
                                                                                  <w:marRight w:val="0"/>
                                                                                  <w:marTop w:val="0"/>
                                                                                  <w:marBottom w:val="0"/>
                                                                                  <w:divBdr>
                                                                                    <w:top w:val="none" w:sz="0" w:space="0" w:color="auto"/>
                                                                                    <w:left w:val="none" w:sz="0" w:space="0" w:color="auto"/>
                                                                                    <w:bottom w:val="none" w:sz="0" w:space="0" w:color="auto"/>
                                                                                    <w:right w:val="none" w:sz="0" w:space="0" w:color="auto"/>
                                                                                  </w:divBdr>
                                                                                </w:div>
                                                                                <w:div w:id="1642078315">
                                                                                  <w:marLeft w:val="0"/>
                                                                                  <w:marRight w:val="0"/>
                                                                                  <w:marTop w:val="0"/>
                                                                                  <w:marBottom w:val="0"/>
                                                                                  <w:divBdr>
                                                                                    <w:top w:val="none" w:sz="0" w:space="0" w:color="auto"/>
                                                                                    <w:left w:val="none" w:sz="0" w:space="0" w:color="auto"/>
                                                                                    <w:bottom w:val="none" w:sz="0" w:space="0" w:color="auto"/>
                                                                                    <w:right w:val="none" w:sz="0" w:space="0" w:color="auto"/>
                                                                                  </w:divBdr>
                                                                                </w:div>
                                                                                <w:div w:id="1110247503">
                                                                                  <w:marLeft w:val="0"/>
                                                                                  <w:marRight w:val="0"/>
                                                                                  <w:marTop w:val="0"/>
                                                                                  <w:marBottom w:val="0"/>
                                                                                  <w:divBdr>
                                                                                    <w:top w:val="none" w:sz="0" w:space="0" w:color="auto"/>
                                                                                    <w:left w:val="none" w:sz="0" w:space="0" w:color="auto"/>
                                                                                    <w:bottom w:val="none" w:sz="0" w:space="0" w:color="auto"/>
                                                                                    <w:right w:val="none" w:sz="0" w:space="0" w:color="auto"/>
                                                                                  </w:divBdr>
                                                                                </w:div>
                                                                                <w:div w:id="1265915163">
                                                                                  <w:marLeft w:val="0"/>
                                                                                  <w:marRight w:val="0"/>
                                                                                  <w:marTop w:val="0"/>
                                                                                  <w:marBottom w:val="0"/>
                                                                                  <w:divBdr>
                                                                                    <w:top w:val="none" w:sz="0" w:space="0" w:color="auto"/>
                                                                                    <w:left w:val="none" w:sz="0" w:space="0" w:color="auto"/>
                                                                                    <w:bottom w:val="none" w:sz="0" w:space="0" w:color="auto"/>
                                                                                    <w:right w:val="none" w:sz="0" w:space="0" w:color="auto"/>
                                                                                  </w:divBdr>
                                                                                </w:div>
                                                                                <w:div w:id="299072131">
                                                                                  <w:marLeft w:val="0"/>
                                                                                  <w:marRight w:val="0"/>
                                                                                  <w:marTop w:val="0"/>
                                                                                  <w:marBottom w:val="0"/>
                                                                                  <w:divBdr>
                                                                                    <w:top w:val="none" w:sz="0" w:space="0" w:color="auto"/>
                                                                                    <w:left w:val="none" w:sz="0" w:space="0" w:color="auto"/>
                                                                                    <w:bottom w:val="none" w:sz="0" w:space="0" w:color="auto"/>
                                                                                    <w:right w:val="none" w:sz="0" w:space="0" w:color="auto"/>
                                                                                  </w:divBdr>
                                                                                </w:div>
                                                                                <w:div w:id="298802800">
                                                                                  <w:marLeft w:val="0"/>
                                                                                  <w:marRight w:val="0"/>
                                                                                  <w:marTop w:val="0"/>
                                                                                  <w:marBottom w:val="0"/>
                                                                                  <w:divBdr>
                                                                                    <w:top w:val="none" w:sz="0" w:space="0" w:color="auto"/>
                                                                                    <w:left w:val="none" w:sz="0" w:space="0" w:color="auto"/>
                                                                                    <w:bottom w:val="none" w:sz="0" w:space="0" w:color="auto"/>
                                                                                    <w:right w:val="none" w:sz="0" w:space="0" w:color="auto"/>
                                                                                  </w:divBdr>
                                                                                </w:div>
                                                                                <w:div w:id="281115230">
                                                                                  <w:marLeft w:val="0"/>
                                                                                  <w:marRight w:val="0"/>
                                                                                  <w:marTop w:val="0"/>
                                                                                  <w:marBottom w:val="0"/>
                                                                                  <w:divBdr>
                                                                                    <w:top w:val="none" w:sz="0" w:space="0" w:color="auto"/>
                                                                                    <w:left w:val="none" w:sz="0" w:space="0" w:color="auto"/>
                                                                                    <w:bottom w:val="none" w:sz="0" w:space="0" w:color="auto"/>
                                                                                    <w:right w:val="none" w:sz="0" w:space="0" w:color="auto"/>
                                                                                  </w:divBdr>
                                                                                </w:div>
                                                                                <w:div w:id="546911960">
                                                                                  <w:marLeft w:val="0"/>
                                                                                  <w:marRight w:val="0"/>
                                                                                  <w:marTop w:val="0"/>
                                                                                  <w:marBottom w:val="0"/>
                                                                                  <w:divBdr>
                                                                                    <w:top w:val="none" w:sz="0" w:space="0" w:color="auto"/>
                                                                                    <w:left w:val="none" w:sz="0" w:space="0" w:color="auto"/>
                                                                                    <w:bottom w:val="none" w:sz="0" w:space="0" w:color="auto"/>
                                                                                    <w:right w:val="none" w:sz="0" w:space="0" w:color="auto"/>
                                                                                  </w:divBdr>
                                                                                </w:div>
                                                                                <w:div w:id="77798048">
                                                                                  <w:marLeft w:val="0"/>
                                                                                  <w:marRight w:val="0"/>
                                                                                  <w:marTop w:val="0"/>
                                                                                  <w:marBottom w:val="0"/>
                                                                                  <w:divBdr>
                                                                                    <w:top w:val="none" w:sz="0" w:space="0" w:color="auto"/>
                                                                                    <w:left w:val="none" w:sz="0" w:space="0" w:color="auto"/>
                                                                                    <w:bottom w:val="none" w:sz="0" w:space="0" w:color="auto"/>
                                                                                    <w:right w:val="none" w:sz="0" w:space="0" w:color="auto"/>
                                                                                  </w:divBdr>
                                                                                </w:div>
                                                                                <w:div w:id="13119266">
                                                                                  <w:marLeft w:val="0"/>
                                                                                  <w:marRight w:val="0"/>
                                                                                  <w:marTop w:val="0"/>
                                                                                  <w:marBottom w:val="0"/>
                                                                                  <w:divBdr>
                                                                                    <w:top w:val="none" w:sz="0" w:space="0" w:color="auto"/>
                                                                                    <w:left w:val="none" w:sz="0" w:space="0" w:color="auto"/>
                                                                                    <w:bottom w:val="none" w:sz="0" w:space="0" w:color="auto"/>
                                                                                    <w:right w:val="none" w:sz="0" w:space="0" w:color="auto"/>
                                                                                  </w:divBdr>
                                                                                </w:div>
                                                                                <w:div w:id="993412177">
                                                                                  <w:marLeft w:val="0"/>
                                                                                  <w:marRight w:val="0"/>
                                                                                  <w:marTop w:val="0"/>
                                                                                  <w:marBottom w:val="0"/>
                                                                                  <w:divBdr>
                                                                                    <w:top w:val="none" w:sz="0" w:space="0" w:color="auto"/>
                                                                                    <w:left w:val="none" w:sz="0" w:space="0" w:color="auto"/>
                                                                                    <w:bottom w:val="none" w:sz="0" w:space="0" w:color="auto"/>
                                                                                    <w:right w:val="none" w:sz="0" w:space="0" w:color="auto"/>
                                                                                  </w:divBdr>
                                                                                </w:div>
                                                                                <w:div w:id="1727801987">
                                                                                  <w:marLeft w:val="0"/>
                                                                                  <w:marRight w:val="0"/>
                                                                                  <w:marTop w:val="0"/>
                                                                                  <w:marBottom w:val="0"/>
                                                                                  <w:divBdr>
                                                                                    <w:top w:val="none" w:sz="0" w:space="0" w:color="auto"/>
                                                                                    <w:left w:val="none" w:sz="0" w:space="0" w:color="auto"/>
                                                                                    <w:bottom w:val="none" w:sz="0" w:space="0" w:color="auto"/>
                                                                                    <w:right w:val="none" w:sz="0" w:space="0" w:color="auto"/>
                                                                                  </w:divBdr>
                                                                                </w:div>
                                                                                <w:div w:id="1854684724">
                                                                                  <w:marLeft w:val="0"/>
                                                                                  <w:marRight w:val="0"/>
                                                                                  <w:marTop w:val="0"/>
                                                                                  <w:marBottom w:val="0"/>
                                                                                  <w:divBdr>
                                                                                    <w:top w:val="none" w:sz="0" w:space="0" w:color="auto"/>
                                                                                    <w:left w:val="none" w:sz="0" w:space="0" w:color="auto"/>
                                                                                    <w:bottom w:val="none" w:sz="0" w:space="0" w:color="auto"/>
                                                                                    <w:right w:val="none" w:sz="0" w:space="0" w:color="auto"/>
                                                                                  </w:divBdr>
                                                                                </w:div>
                                                                                <w:div w:id="1859730913">
                                                                                  <w:marLeft w:val="0"/>
                                                                                  <w:marRight w:val="0"/>
                                                                                  <w:marTop w:val="0"/>
                                                                                  <w:marBottom w:val="0"/>
                                                                                  <w:divBdr>
                                                                                    <w:top w:val="none" w:sz="0" w:space="0" w:color="auto"/>
                                                                                    <w:left w:val="none" w:sz="0" w:space="0" w:color="auto"/>
                                                                                    <w:bottom w:val="none" w:sz="0" w:space="0" w:color="auto"/>
                                                                                    <w:right w:val="none" w:sz="0" w:space="0" w:color="auto"/>
                                                                                  </w:divBdr>
                                                                                </w:div>
                                                                                <w:div w:id="2027168863">
                                                                                  <w:marLeft w:val="0"/>
                                                                                  <w:marRight w:val="0"/>
                                                                                  <w:marTop w:val="0"/>
                                                                                  <w:marBottom w:val="0"/>
                                                                                  <w:divBdr>
                                                                                    <w:top w:val="none" w:sz="0" w:space="0" w:color="auto"/>
                                                                                    <w:left w:val="none" w:sz="0" w:space="0" w:color="auto"/>
                                                                                    <w:bottom w:val="none" w:sz="0" w:space="0" w:color="auto"/>
                                                                                    <w:right w:val="none" w:sz="0" w:space="0" w:color="auto"/>
                                                                                  </w:divBdr>
                                                                                </w:div>
                                                                                <w:div w:id="1755662430">
                                                                                  <w:marLeft w:val="0"/>
                                                                                  <w:marRight w:val="0"/>
                                                                                  <w:marTop w:val="0"/>
                                                                                  <w:marBottom w:val="0"/>
                                                                                  <w:divBdr>
                                                                                    <w:top w:val="none" w:sz="0" w:space="0" w:color="auto"/>
                                                                                    <w:left w:val="none" w:sz="0" w:space="0" w:color="auto"/>
                                                                                    <w:bottom w:val="none" w:sz="0" w:space="0" w:color="auto"/>
                                                                                    <w:right w:val="none" w:sz="0" w:space="0" w:color="auto"/>
                                                                                  </w:divBdr>
                                                                                </w:div>
                                                                                <w:div w:id="219101297">
                                                                                  <w:marLeft w:val="0"/>
                                                                                  <w:marRight w:val="0"/>
                                                                                  <w:marTop w:val="0"/>
                                                                                  <w:marBottom w:val="0"/>
                                                                                  <w:divBdr>
                                                                                    <w:top w:val="none" w:sz="0" w:space="0" w:color="auto"/>
                                                                                    <w:left w:val="none" w:sz="0" w:space="0" w:color="auto"/>
                                                                                    <w:bottom w:val="none" w:sz="0" w:space="0" w:color="auto"/>
                                                                                    <w:right w:val="none" w:sz="0" w:space="0" w:color="auto"/>
                                                                                  </w:divBdr>
                                                                                  <w:divsChild>
                                                                                    <w:div w:id="455607802">
                                                                                      <w:marLeft w:val="0"/>
                                                                                      <w:marRight w:val="0"/>
                                                                                      <w:marTop w:val="0"/>
                                                                                      <w:marBottom w:val="0"/>
                                                                                      <w:divBdr>
                                                                                        <w:top w:val="none" w:sz="0" w:space="0" w:color="auto"/>
                                                                                        <w:left w:val="none" w:sz="0" w:space="0" w:color="auto"/>
                                                                                        <w:bottom w:val="none" w:sz="0" w:space="0" w:color="auto"/>
                                                                                        <w:right w:val="none" w:sz="0" w:space="0" w:color="auto"/>
                                                                                      </w:divBdr>
                                                                                    </w:div>
                                                                                    <w:div w:id="1217547420">
                                                                                      <w:marLeft w:val="0"/>
                                                                                      <w:marRight w:val="0"/>
                                                                                      <w:marTop w:val="0"/>
                                                                                      <w:marBottom w:val="0"/>
                                                                                      <w:divBdr>
                                                                                        <w:top w:val="none" w:sz="0" w:space="0" w:color="auto"/>
                                                                                        <w:left w:val="none" w:sz="0" w:space="0" w:color="auto"/>
                                                                                        <w:bottom w:val="none" w:sz="0" w:space="0" w:color="auto"/>
                                                                                        <w:right w:val="none" w:sz="0" w:space="0" w:color="auto"/>
                                                                                      </w:divBdr>
                                                                                    </w:div>
                                                                                    <w:div w:id="665867957">
                                                                                      <w:marLeft w:val="0"/>
                                                                                      <w:marRight w:val="0"/>
                                                                                      <w:marTop w:val="0"/>
                                                                                      <w:marBottom w:val="0"/>
                                                                                      <w:divBdr>
                                                                                        <w:top w:val="none" w:sz="0" w:space="0" w:color="auto"/>
                                                                                        <w:left w:val="none" w:sz="0" w:space="0" w:color="auto"/>
                                                                                        <w:bottom w:val="none" w:sz="0" w:space="0" w:color="auto"/>
                                                                                        <w:right w:val="none" w:sz="0" w:space="0" w:color="auto"/>
                                                                                      </w:divBdr>
                                                                                    </w:div>
                                                                                  </w:divsChild>
                                                                                </w:div>
                                                                                <w:div w:id="1430348549">
                                                                                  <w:marLeft w:val="0"/>
                                                                                  <w:marRight w:val="0"/>
                                                                                  <w:marTop w:val="0"/>
                                                                                  <w:marBottom w:val="0"/>
                                                                                  <w:divBdr>
                                                                                    <w:top w:val="none" w:sz="0" w:space="0" w:color="auto"/>
                                                                                    <w:left w:val="none" w:sz="0" w:space="0" w:color="auto"/>
                                                                                    <w:bottom w:val="none" w:sz="0" w:space="0" w:color="auto"/>
                                                                                    <w:right w:val="none" w:sz="0" w:space="0" w:color="auto"/>
                                                                                  </w:divBdr>
                                                                                </w:div>
                                                                                <w:div w:id="1567033216">
                                                                                  <w:marLeft w:val="0"/>
                                                                                  <w:marRight w:val="0"/>
                                                                                  <w:marTop w:val="0"/>
                                                                                  <w:marBottom w:val="0"/>
                                                                                  <w:divBdr>
                                                                                    <w:top w:val="none" w:sz="0" w:space="0" w:color="auto"/>
                                                                                    <w:left w:val="none" w:sz="0" w:space="0" w:color="auto"/>
                                                                                    <w:bottom w:val="none" w:sz="0" w:space="0" w:color="auto"/>
                                                                                    <w:right w:val="none" w:sz="0" w:space="0" w:color="auto"/>
                                                                                  </w:divBdr>
                                                                                </w:div>
                                                                                <w:div w:id="1359156140">
                                                                                  <w:marLeft w:val="0"/>
                                                                                  <w:marRight w:val="0"/>
                                                                                  <w:marTop w:val="0"/>
                                                                                  <w:marBottom w:val="0"/>
                                                                                  <w:divBdr>
                                                                                    <w:top w:val="none" w:sz="0" w:space="0" w:color="auto"/>
                                                                                    <w:left w:val="none" w:sz="0" w:space="0" w:color="auto"/>
                                                                                    <w:bottom w:val="none" w:sz="0" w:space="0" w:color="auto"/>
                                                                                    <w:right w:val="none" w:sz="0" w:space="0" w:color="auto"/>
                                                                                  </w:divBdr>
                                                                                </w:div>
                                                                                <w:div w:id="902181238">
                                                                                  <w:marLeft w:val="0"/>
                                                                                  <w:marRight w:val="0"/>
                                                                                  <w:marTop w:val="0"/>
                                                                                  <w:marBottom w:val="0"/>
                                                                                  <w:divBdr>
                                                                                    <w:top w:val="none" w:sz="0" w:space="0" w:color="auto"/>
                                                                                    <w:left w:val="none" w:sz="0" w:space="0" w:color="auto"/>
                                                                                    <w:bottom w:val="none" w:sz="0" w:space="0" w:color="auto"/>
                                                                                    <w:right w:val="none" w:sz="0" w:space="0" w:color="auto"/>
                                                                                  </w:divBdr>
                                                                                </w:div>
                                                                                <w:div w:id="192809847">
                                                                                  <w:marLeft w:val="0"/>
                                                                                  <w:marRight w:val="0"/>
                                                                                  <w:marTop w:val="0"/>
                                                                                  <w:marBottom w:val="0"/>
                                                                                  <w:divBdr>
                                                                                    <w:top w:val="none" w:sz="0" w:space="0" w:color="auto"/>
                                                                                    <w:left w:val="none" w:sz="0" w:space="0" w:color="auto"/>
                                                                                    <w:bottom w:val="none" w:sz="0" w:space="0" w:color="auto"/>
                                                                                    <w:right w:val="none" w:sz="0" w:space="0" w:color="auto"/>
                                                                                  </w:divBdr>
                                                                                </w:div>
                                                                                <w:div w:id="1349217566">
                                                                                  <w:marLeft w:val="0"/>
                                                                                  <w:marRight w:val="0"/>
                                                                                  <w:marTop w:val="0"/>
                                                                                  <w:marBottom w:val="0"/>
                                                                                  <w:divBdr>
                                                                                    <w:top w:val="none" w:sz="0" w:space="0" w:color="auto"/>
                                                                                    <w:left w:val="none" w:sz="0" w:space="0" w:color="auto"/>
                                                                                    <w:bottom w:val="none" w:sz="0" w:space="0" w:color="auto"/>
                                                                                    <w:right w:val="none" w:sz="0" w:space="0" w:color="auto"/>
                                                                                  </w:divBdr>
                                                                                </w:div>
                                                                                <w:div w:id="1259286952">
                                                                                  <w:marLeft w:val="0"/>
                                                                                  <w:marRight w:val="0"/>
                                                                                  <w:marTop w:val="0"/>
                                                                                  <w:marBottom w:val="0"/>
                                                                                  <w:divBdr>
                                                                                    <w:top w:val="none" w:sz="0" w:space="0" w:color="auto"/>
                                                                                    <w:left w:val="none" w:sz="0" w:space="0" w:color="auto"/>
                                                                                    <w:bottom w:val="none" w:sz="0" w:space="0" w:color="auto"/>
                                                                                    <w:right w:val="none" w:sz="0" w:space="0" w:color="auto"/>
                                                                                  </w:divBdr>
                                                                                </w:div>
                                                                                <w:div w:id="310720199">
                                                                                  <w:marLeft w:val="0"/>
                                                                                  <w:marRight w:val="0"/>
                                                                                  <w:marTop w:val="0"/>
                                                                                  <w:marBottom w:val="0"/>
                                                                                  <w:divBdr>
                                                                                    <w:top w:val="none" w:sz="0" w:space="0" w:color="auto"/>
                                                                                    <w:left w:val="none" w:sz="0" w:space="0" w:color="auto"/>
                                                                                    <w:bottom w:val="none" w:sz="0" w:space="0" w:color="auto"/>
                                                                                    <w:right w:val="none" w:sz="0" w:space="0" w:color="auto"/>
                                                                                  </w:divBdr>
                                                                                </w:div>
                                                                                <w:div w:id="2111004431">
                                                                                  <w:marLeft w:val="0"/>
                                                                                  <w:marRight w:val="0"/>
                                                                                  <w:marTop w:val="0"/>
                                                                                  <w:marBottom w:val="0"/>
                                                                                  <w:divBdr>
                                                                                    <w:top w:val="none" w:sz="0" w:space="0" w:color="auto"/>
                                                                                    <w:left w:val="none" w:sz="0" w:space="0" w:color="auto"/>
                                                                                    <w:bottom w:val="none" w:sz="0" w:space="0" w:color="auto"/>
                                                                                    <w:right w:val="none" w:sz="0" w:space="0" w:color="auto"/>
                                                                                  </w:divBdr>
                                                                                </w:div>
                                                                                <w:div w:id="2014065115">
                                                                                  <w:marLeft w:val="0"/>
                                                                                  <w:marRight w:val="0"/>
                                                                                  <w:marTop w:val="0"/>
                                                                                  <w:marBottom w:val="0"/>
                                                                                  <w:divBdr>
                                                                                    <w:top w:val="none" w:sz="0" w:space="0" w:color="auto"/>
                                                                                    <w:left w:val="none" w:sz="0" w:space="0" w:color="auto"/>
                                                                                    <w:bottom w:val="none" w:sz="0" w:space="0" w:color="auto"/>
                                                                                    <w:right w:val="none" w:sz="0" w:space="0" w:color="auto"/>
                                                                                  </w:divBdr>
                                                                                </w:div>
                                                                                <w:div w:id="1113940356">
                                                                                  <w:marLeft w:val="0"/>
                                                                                  <w:marRight w:val="0"/>
                                                                                  <w:marTop w:val="0"/>
                                                                                  <w:marBottom w:val="0"/>
                                                                                  <w:divBdr>
                                                                                    <w:top w:val="none" w:sz="0" w:space="0" w:color="auto"/>
                                                                                    <w:left w:val="none" w:sz="0" w:space="0" w:color="auto"/>
                                                                                    <w:bottom w:val="none" w:sz="0" w:space="0" w:color="auto"/>
                                                                                    <w:right w:val="none" w:sz="0" w:space="0" w:color="auto"/>
                                                                                  </w:divBdr>
                                                                                </w:div>
                                                                                <w:div w:id="839351566">
                                                                                  <w:marLeft w:val="0"/>
                                                                                  <w:marRight w:val="0"/>
                                                                                  <w:marTop w:val="0"/>
                                                                                  <w:marBottom w:val="0"/>
                                                                                  <w:divBdr>
                                                                                    <w:top w:val="none" w:sz="0" w:space="0" w:color="auto"/>
                                                                                    <w:left w:val="none" w:sz="0" w:space="0" w:color="auto"/>
                                                                                    <w:bottom w:val="none" w:sz="0" w:space="0" w:color="auto"/>
                                                                                    <w:right w:val="none" w:sz="0" w:space="0" w:color="auto"/>
                                                                                  </w:divBdr>
                                                                                </w:div>
                                                                                <w:div w:id="595094407">
                                                                                  <w:marLeft w:val="0"/>
                                                                                  <w:marRight w:val="0"/>
                                                                                  <w:marTop w:val="0"/>
                                                                                  <w:marBottom w:val="0"/>
                                                                                  <w:divBdr>
                                                                                    <w:top w:val="none" w:sz="0" w:space="0" w:color="auto"/>
                                                                                    <w:left w:val="none" w:sz="0" w:space="0" w:color="auto"/>
                                                                                    <w:bottom w:val="none" w:sz="0" w:space="0" w:color="auto"/>
                                                                                    <w:right w:val="none" w:sz="0" w:space="0" w:color="auto"/>
                                                                                  </w:divBdr>
                                                                                </w:div>
                                                                                <w:div w:id="1167600909">
                                                                                  <w:marLeft w:val="0"/>
                                                                                  <w:marRight w:val="0"/>
                                                                                  <w:marTop w:val="0"/>
                                                                                  <w:marBottom w:val="0"/>
                                                                                  <w:divBdr>
                                                                                    <w:top w:val="none" w:sz="0" w:space="0" w:color="auto"/>
                                                                                    <w:left w:val="none" w:sz="0" w:space="0" w:color="auto"/>
                                                                                    <w:bottom w:val="none" w:sz="0" w:space="0" w:color="auto"/>
                                                                                    <w:right w:val="none" w:sz="0" w:space="0" w:color="auto"/>
                                                                                  </w:divBdr>
                                                                                </w:div>
                                                                                <w:div w:id="1424691126">
                                                                                  <w:marLeft w:val="0"/>
                                                                                  <w:marRight w:val="0"/>
                                                                                  <w:marTop w:val="0"/>
                                                                                  <w:marBottom w:val="0"/>
                                                                                  <w:divBdr>
                                                                                    <w:top w:val="none" w:sz="0" w:space="0" w:color="auto"/>
                                                                                    <w:left w:val="none" w:sz="0" w:space="0" w:color="auto"/>
                                                                                    <w:bottom w:val="none" w:sz="0" w:space="0" w:color="auto"/>
                                                                                    <w:right w:val="none" w:sz="0" w:space="0" w:color="auto"/>
                                                                                  </w:divBdr>
                                                                                </w:div>
                                                                                <w:div w:id="887574447">
                                                                                  <w:marLeft w:val="0"/>
                                                                                  <w:marRight w:val="0"/>
                                                                                  <w:marTop w:val="0"/>
                                                                                  <w:marBottom w:val="0"/>
                                                                                  <w:divBdr>
                                                                                    <w:top w:val="none" w:sz="0" w:space="0" w:color="auto"/>
                                                                                    <w:left w:val="none" w:sz="0" w:space="0" w:color="auto"/>
                                                                                    <w:bottom w:val="none" w:sz="0" w:space="0" w:color="auto"/>
                                                                                    <w:right w:val="none" w:sz="0" w:space="0" w:color="auto"/>
                                                                                  </w:divBdr>
                                                                                </w:div>
                                                                                <w:div w:id="496458019">
                                                                                  <w:marLeft w:val="0"/>
                                                                                  <w:marRight w:val="0"/>
                                                                                  <w:marTop w:val="0"/>
                                                                                  <w:marBottom w:val="0"/>
                                                                                  <w:divBdr>
                                                                                    <w:top w:val="none" w:sz="0" w:space="0" w:color="auto"/>
                                                                                    <w:left w:val="none" w:sz="0" w:space="0" w:color="auto"/>
                                                                                    <w:bottom w:val="none" w:sz="0" w:space="0" w:color="auto"/>
                                                                                    <w:right w:val="none" w:sz="0" w:space="0" w:color="auto"/>
                                                                                  </w:divBdr>
                                                                                </w:div>
                                                                                <w:div w:id="1142384321">
                                                                                  <w:marLeft w:val="0"/>
                                                                                  <w:marRight w:val="0"/>
                                                                                  <w:marTop w:val="0"/>
                                                                                  <w:marBottom w:val="0"/>
                                                                                  <w:divBdr>
                                                                                    <w:top w:val="none" w:sz="0" w:space="0" w:color="auto"/>
                                                                                    <w:left w:val="none" w:sz="0" w:space="0" w:color="auto"/>
                                                                                    <w:bottom w:val="none" w:sz="0" w:space="0" w:color="auto"/>
                                                                                    <w:right w:val="none" w:sz="0" w:space="0" w:color="auto"/>
                                                                                  </w:divBdr>
                                                                                </w:div>
                                                                                <w:div w:id="740568947">
                                                                                  <w:marLeft w:val="0"/>
                                                                                  <w:marRight w:val="0"/>
                                                                                  <w:marTop w:val="0"/>
                                                                                  <w:marBottom w:val="0"/>
                                                                                  <w:divBdr>
                                                                                    <w:top w:val="none" w:sz="0" w:space="0" w:color="auto"/>
                                                                                    <w:left w:val="none" w:sz="0" w:space="0" w:color="auto"/>
                                                                                    <w:bottom w:val="none" w:sz="0" w:space="0" w:color="auto"/>
                                                                                    <w:right w:val="none" w:sz="0" w:space="0" w:color="auto"/>
                                                                                  </w:divBdr>
                                                                                </w:div>
                                                                                <w:div w:id="1533836086">
                                                                                  <w:marLeft w:val="0"/>
                                                                                  <w:marRight w:val="0"/>
                                                                                  <w:marTop w:val="0"/>
                                                                                  <w:marBottom w:val="0"/>
                                                                                  <w:divBdr>
                                                                                    <w:top w:val="none" w:sz="0" w:space="0" w:color="auto"/>
                                                                                    <w:left w:val="none" w:sz="0" w:space="0" w:color="auto"/>
                                                                                    <w:bottom w:val="none" w:sz="0" w:space="0" w:color="auto"/>
                                                                                    <w:right w:val="none" w:sz="0" w:space="0" w:color="auto"/>
                                                                                  </w:divBdr>
                                                                                </w:div>
                                                                                <w:div w:id="91048615">
                                                                                  <w:marLeft w:val="0"/>
                                                                                  <w:marRight w:val="0"/>
                                                                                  <w:marTop w:val="0"/>
                                                                                  <w:marBottom w:val="0"/>
                                                                                  <w:divBdr>
                                                                                    <w:top w:val="none" w:sz="0" w:space="0" w:color="auto"/>
                                                                                    <w:left w:val="none" w:sz="0" w:space="0" w:color="auto"/>
                                                                                    <w:bottom w:val="none" w:sz="0" w:space="0" w:color="auto"/>
                                                                                    <w:right w:val="none" w:sz="0" w:space="0" w:color="auto"/>
                                                                                  </w:divBdr>
                                                                                </w:div>
                                                                                <w:div w:id="430659604">
                                                                                  <w:marLeft w:val="0"/>
                                                                                  <w:marRight w:val="0"/>
                                                                                  <w:marTop w:val="0"/>
                                                                                  <w:marBottom w:val="0"/>
                                                                                  <w:divBdr>
                                                                                    <w:top w:val="none" w:sz="0" w:space="0" w:color="auto"/>
                                                                                    <w:left w:val="none" w:sz="0" w:space="0" w:color="auto"/>
                                                                                    <w:bottom w:val="none" w:sz="0" w:space="0" w:color="auto"/>
                                                                                    <w:right w:val="none" w:sz="0" w:space="0" w:color="auto"/>
                                                                                  </w:divBdr>
                                                                                </w:div>
                                                                                <w:div w:id="638344728">
                                                                                  <w:marLeft w:val="0"/>
                                                                                  <w:marRight w:val="0"/>
                                                                                  <w:marTop w:val="0"/>
                                                                                  <w:marBottom w:val="0"/>
                                                                                  <w:divBdr>
                                                                                    <w:top w:val="none" w:sz="0" w:space="0" w:color="auto"/>
                                                                                    <w:left w:val="none" w:sz="0" w:space="0" w:color="auto"/>
                                                                                    <w:bottom w:val="none" w:sz="0" w:space="0" w:color="auto"/>
                                                                                    <w:right w:val="none" w:sz="0" w:space="0" w:color="auto"/>
                                                                                  </w:divBdr>
                                                                                </w:div>
                                                                                <w:div w:id="1605847056">
                                                                                  <w:marLeft w:val="0"/>
                                                                                  <w:marRight w:val="0"/>
                                                                                  <w:marTop w:val="0"/>
                                                                                  <w:marBottom w:val="0"/>
                                                                                  <w:divBdr>
                                                                                    <w:top w:val="none" w:sz="0" w:space="0" w:color="auto"/>
                                                                                    <w:left w:val="none" w:sz="0" w:space="0" w:color="auto"/>
                                                                                    <w:bottom w:val="none" w:sz="0" w:space="0" w:color="auto"/>
                                                                                    <w:right w:val="none" w:sz="0" w:space="0" w:color="auto"/>
                                                                                  </w:divBdr>
                                                                                </w:div>
                                                                                <w:div w:id="688530726">
                                                                                  <w:marLeft w:val="0"/>
                                                                                  <w:marRight w:val="0"/>
                                                                                  <w:marTop w:val="0"/>
                                                                                  <w:marBottom w:val="0"/>
                                                                                  <w:divBdr>
                                                                                    <w:top w:val="none" w:sz="0" w:space="0" w:color="auto"/>
                                                                                    <w:left w:val="none" w:sz="0" w:space="0" w:color="auto"/>
                                                                                    <w:bottom w:val="none" w:sz="0" w:space="0" w:color="auto"/>
                                                                                    <w:right w:val="none" w:sz="0" w:space="0" w:color="auto"/>
                                                                                  </w:divBdr>
                                                                                </w:div>
                                                                                <w:div w:id="1122966059">
                                                                                  <w:marLeft w:val="0"/>
                                                                                  <w:marRight w:val="0"/>
                                                                                  <w:marTop w:val="0"/>
                                                                                  <w:marBottom w:val="0"/>
                                                                                  <w:divBdr>
                                                                                    <w:top w:val="none" w:sz="0" w:space="0" w:color="auto"/>
                                                                                    <w:left w:val="none" w:sz="0" w:space="0" w:color="auto"/>
                                                                                    <w:bottom w:val="none" w:sz="0" w:space="0" w:color="auto"/>
                                                                                    <w:right w:val="none" w:sz="0" w:space="0" w:color="auto"/>
                                                                                  </w:divBdr>
                                                                                </w:div>
                                                                                <w:div w:id="36468935">
                                                                                  <w:marLeft w:val="0"/>
                                                                                  <w:marRight w:val="0"/>
                                                                                  <w:marTop w:val="0"/>
                                                                                  <w:marBottom w:val="0"/>
                                                                                  <w:divBdr>
                                                                                    <w:top w:val="none" w:sz="0" w:space="0" w:color="auto"/>
                                                                                    <w:left w:val="none" w:sz="0" w:space="0" w:color="auto"/>
                                                                                    <w:bottom w:val="none" w:sz="0" w:space="0" w:color="auto"/>
                                                                                    <w:right w:val="none" w:sz="0" w:space="0" w:color="auto"/>
                                                                                  </w:divBdr>
                                                                                </w:div>
                                                                                <w:div w:id="68893330">
                                                                                  <w:marLeft w:val="0"/>
                                                                                  <w:marRight w:val="0"/>
                                                                                  <w:marTop w:val="0"/>
                                                                                  <w:marBottom w:val="0"/>
                                                                                  <w:divBdr>
                                                                                    <w:top w:val="none" w:sz="0" w:space="0" w:color="auto"/>
                                                                                    <w:left w:val="none" w:sz="0" w:space="0" w:color="auto"/>
                                                                                    <w:bottom w:val="none" w:sz="0" w:space="0" w:color="auto"/>
                                                                                    <w:right w:val="none" w:sz="0" w:space="0" w:color="auto"/>
                                                                                  </w:divBdr>
                                                                                </w:div>
                                                                                <w:div w:id="2088960791">
                                                                                  <w:marLeft w:val="0"/>
                                                                                  <w:marRight w:val="0"/>
                                                                                  <w:marTop w:val="0"/>
                                                                                  <w:marBottom w:val="0"/>
                                                                                  <w:divBdr>
                                                                                    <w:top w:val="none" w:sz="0" w:space="0" w:color="auto"/>
                                                                                    <w:left w:val="none" w:sz="0" w:space="0" w:color="auto"/>
                                                                                    <w:bottom w:val="none" w:sz="0" w:space="0" w:color="auto"/>
                                                                                    <w:right w:val="none" w:sz="0" w:space="0" w:color="auto"/>
                                                                                  </w:divBdr>
                                                                                </w:div>
                                                                                <w:div w:id="184246654">
                                                                                  <w:marLeft w:val="0"/>
                                                                                  <w:marRight w:val="0"/>
                                                                                  <w:marTop w:val="0"/>
                                                                                  <w:marBottom w:val="0"/>
                                                                                  <w:divBdr>
                                                                                    <w:top w:val="none" w:sz="0" w:space="0" w:color="auto"/>
                                                                                    <w:left w:val="none" w:sz="0" w:space="0" w:color="auto"/>
                                                                                    <w:bottom w:val="none" w:sz="0" w:space="0" w:color="auto"/>
                                                                                    <w:right w:val="none" w:sz="0" w:space="0" w:color="auto"/>
                                                                                  </w:divBdr>
                                                                                </w:div>
                                                                                <w:div w:id="834879293">
                                                                                  <w:marLeft w:val="0"/>
                                                                                  <w:marRight w:val="0"/>
                                                                                  <w:marTop w:val="0"/>
                                                                                  <w:marBottom w:val="0"/>
                                                                                  <w:divBdr>
                                                                                    <w:top w:val="none" w:sz="0" w:space="0" w:color="auto"/>
                                                                                    <w:left w:val="none" w:sz="0" w:space="0" w:color="auto"/>
                                                                                    <w:bottom w:val="none" w:sz="0" w:space="0" w:color="auto"/>
                                                                                    <w:right w:val="none" w:sz="0" w:space="0" w:color="auto"/>
                                                                                  </w:divBdr>
                                                                                </w:div>
                                                                                <w:div w:id="392047754">
                                                                                  <w:marLeft w:val="0"/>
                                                                                  <w:marRight w:val="0"/>
                                                                                  <w:marTop w:val="0"/>
                                                                                  <w:marBottom w:val="0"/>
                                                                                  <w:divBdr>
                                                                                    <w:top w:val="none" w:sz="0" w:space="0" w:color="auto"/>
                                                                                    <w:left w:val="none" w:sz="0" w:space="0" w:color="auto"/>
                                                                                    <w:bottom w:val="none" w:sz="0" w:space="0" w:color="auto"/>
                                                                                    <w:right w:val="none" w:sz="0" w:space="0" w:color="auto"/>
                                                                                  </w:divBdr>
                                                                                </w:div>
                                                                                <w:div w:id="1254581812">
                                                                                  <w:marLeft w:val="0"/>
                                                                                  <w:marRight w:val="0"/>
                                                                                  <w:marTop w:val="0"/>
                                                                                  <w:marBottom w:val="0"/>
                                                                                  <w:divBdr>
                                                                                    <w:top w:val="none" w:sz="0" w:space="0" w:color="auto"/>
                                                                                    <w:left w:val="none" w:sz="0" w:space="0" w:color="auto"/>
                                                                                    <w:bottom w:val="none" w:sz="0" w:space="0" w:color="auto"/>
                                                                                    <w:right w:val="none" w:sz="0" w:space="0" w:color="auto"/>
                                                                                  </w:divBdr>
                                                                                </w:div>
                                                                                <w:div w:id="12725754">
                                                                                  <w:marLeft w:val="0"/>
                                                                                  <w:marRight w:val="0"/>
                                                                                  <w:marTop w:val="0"/>
                                                                                  <w:marBottom w:val="0"/>
                                                                                  <w:divBdr>
                                                                                    <w:top w:val="none" w:sz="0" w:space="0" w:color="auto"/>
                                                                                    <w:left w:val="none" w:sz="0" w:space="0" w:color="auto"/>
                                                                                    <w:bottom w:val="none" w:sz="0" w:space="0" w:color="auto"/>
                                                                                    <w:right w:val="none" w:sz="0" w:space="0" w:color="auto"/>
                                                                                  </w:divBdr>
                                                                                </w:div>
                                                                                <w:div w:id="1617323136">
                                                                                  <w:marLeft w:val="0"/>
                                                                                  <w:marRight w:val="0"/>
                                                                                  <w:marTop w:val="0"/>
                                                                                  <w:marBottom w:val="0"/>
                                                                                  <w:divBdr>
                                                                                    <w:top w:val="none" w:sz="0" w:space="0" w:color="auto"/>
                                                                                    <w:left w:val="none" w:sz="0" w:space="0" w:color="auto"/>
                                                                                    <w:bottom w:val="none" w:sz="0" w:space="0" w:color="auto"/>
                                                                                    <w:right w:val="none" w:sz="0" w:space="0" w:color="auto"/>
                                                                                  </w:divBdr>
                                                                                </w:div>
                                                                                <w:div w:id="79745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3077382">
      <w:bodyDiv w:val="1"/>
      <w:marLeft w:val="0"/>
      <w:marRight w:val="0"/>
      <w:marTop w:val="0"/>
      <w:marBottom w:val="0"/>
      <w:divBdr>
        <w:top w:val="none" w:sz="0" w:space="0" w:color="auto"/>
        <w:left w:val="none" w:sz="0" w:space="0" w:color="auto"/>
        <w:bottom w:val="none" w:sz="0" w:space="0" w:color="auto"/>
        <w:right w:val="none" w:sz="0" w:space="0" w:color="auto"/>
      </w:divBdr>
      <w:divsChild>
        <w:div w:id="519323634">
          <w:marLeft w:val="0"/>
          <w:marRight w:val="0"/>
          <w:marTop w:val="0"/>
          <w:marBottom w:val="0"/>
          <w:divBdr>
            <w:top w:val="none" w:sz="0" w:space="0" w:color="auto"/>
            <w:left w:val="none" w:sz="0" w:space="0" w:color="auto"/>
            <w:bottom w:val="none" w:sz="0" w:space="0" w:color="auto"/>
            <w:right w:val="none" w:sz="0" w:space="0" w:color="auto"/>
          </w:divBdr>
          <w:divsChild>
            <w:div w:id="588462358">
              <w:marLeft w:val="0"/>
              <w:marRight w:val="0"/>
              <w:marTop w:val="0"/>
              <w:marBottom w:val="0"/>
              <w:divBdr>
                <w:top w:val="none" w:sz="0" w:space="0" w:color="auto"/>
                <w:left w:val="none" w:sz="0" w:space="0" w:color="auto"/>
                <w:bottom w:val="none" w:sz="0" w:space="0" w:color="auto"/>
                <w:right w:val="none" w:sz="0" w:space="0" w:color="auto"/>
              </w:divBdr>
              <w:divsChild>
                <w:div w:id="84667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308470">
      <w:bodyDiv w:val="1"/>
      <w:marLeft w:val="0"/>
      <w:marRight w:val="0"/>
      <w:marTop w:val="0"/>
      <w:marBottom w:val="0"/>
      <w:divBdr>
        <w:top w:val="none" w:sz="0" w:space="0" w:color="auto"/>
        <w:left w:val="none" w:sz="0" w:space="0" w:color="auto"/>
        <w:bottom w:val="none" w:sz="0" w:space="0" w:color="auto"/>
        <w:right w:val="none" w:sz="0" w:space="0" w:color="auto"/>
      </w:divBdr>
      <w:divsChild>
        <w:div w:id="709570392">
          <w:marLeft w:val="0"/>
          <w:marRight w:val="0"/>
          <w:marTop w:val="0"/>
          <w:marBottom w:val="0"/>
          <w:divBdr>
            <w:top w:val="none" w:sz="0" w:space="0" w:color="auto"/>
            <w:left w:val="none" w:sz="0" w:space="0" w:color="auto"/>
            <w:bottom w:val="none" w:sz="0" w:space="0" w:color="auto"/>
            <w:right w:val="none" w:sz="0" w:space="0" w:color="auto"/>
          </w:divBdr>
          <w:divsChild>
            <w:div w:id="94448180">
              <w:marLeft w:val="0"/>
              <w:marRight w:val="0"/>
              <w:marTop w:val="0"/>
              <w:marBottom w:val="0"/>
              <w:divBdr>
                <w:top w:val="none" w:sz="0" w:space="0" w:color="auto"/>
                <w:left w:val="none" w:sz="0" w:space="0" w:color="auto"/>
                <w:bottom w:val="none" w:sz="0" w:space="0" w:color="auto"/>
                <w:right w:val="none" w:sz="0" w:space="0" w:color="auto"/>
              </w:divBdr>
              <w:divsChild>
                <w:div w:id="50200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317468">
      <w:bodyDiv w:val="1"/>
      <w:marLeft w:val="0"/>
      <w:marRight w:val="0"/>
      <w:marTop w:val="0"/>
      <w:marBottom w:val="0"/>
      <w:divBdr>
        <w:top w:val="none" w:sz="0" w:space="0" w:color="auto"/>
        <w:left w:val="none" w:sz="0" w:space="0" w:color="auto"/>
        <w:bottom w:val="none" w:sz="0" w:space="0" w:color="auto"/>
        <w:right w:val="none" w:sz="0" w:space="0" w:color="auto"/>
      </w:divBdr>
      <w:divsChild>
        <w:div w:id="1177427371">
          <w:marLeft w:val="0"/>
          <w:marRight w:val="0"/>
          <w:marTop w:val="0"/>
          <w:marBottom w:val="0"/>
          <w:divBdr>
            <w:top w:val="none" w:sz="0" w:space="0" w:color="auto"/>
            <w:left w:val="none" w:sz="0" w:space="0" w:color="auto"/>
            <w:bottom w:val="none" w:sz="0" w:space="0" w:color="auto"/>
            <w:right w:val="none" w:sz="0" w:space="0" w:color="auto"/>
          </w:divBdr>
          <w:divsChild>
            <w:div w:id="840631261">
              <w:marLeft w:val="0"/>
              <w:marRight w:val="0"/>
              <w:marTop w:val="0"/>
              <w:marBottom w:val="0"/>
              <w:divBdr>
                <w:top w:val="none" w:sz="0" w:space="0" w:color="auto"/>
                <w:left w:val="none" w:sz="0" w:space="0" w:color="auto"/>
                <w:bottom w:val="none" w:sz="0" w:space="0" w:color="auto"/>
                <w:right w:val="none" w:sz="0" w:space="0" w:color="auto"/>
              </w:divBdr>
              <w:divsChild>
                <w:div w:id="28504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665638">
      <w:bodyDiv w:val="1"/>
      <w:marLeft w:val="0"/>
      <w:marRight w:val="0"/>
      <w:marTop w:val="0"/>
      <w:marBottom w:val="0"/>
      <w:divBdr>
        <w:top w:val="none" w:sz="0" w:space="0" w:color="auto"/>
        <w:left w:val="none" w:sz="0" w:space="0" w:color="auto"/>
        <w:bottom w:val="none" w:sz="0" w:space="0" w:color="auto"/>
        <w:right w:val="none" w:sz="0" w:space="0" w:color="auto"/>
      </w:divBdr>
      <w:divsChild>
        <w:div w:id="487747590">
          <w:marLeft w:val="0"/>
          <w:marRight w:val="0"/>
          <w:marTop w:val="0"/>
          <w:marBottom w:val="0"/>
          <w:divBdr>
            <w:top w:val="none" w:sz="0" w:space="0" w:color="auto"/>
            <w:left w:val="none" w:sz="0" w:space="0" w:color="auto"/>
            <w:bottom w:val="none" w:sz="0" w:space="0" w:color="auto"/>
            <w:right w:val="none" w:sz="0" w:space="0" w:color="auto"/>
          </w:divBdr>
          <w:divsChild>
            <w:div w:id="1151363313">
              <w:marLeft w:val="0"/>
              <w:marRight w:val="0"/>
              <w:marTop w:val="0"/>
              <w:marBottom w:val="0"/>
              <w:divBdr>
                <w:top w:val="none" w:sz="0" w:space="0" w:color="auto"/>
                <w:left w:val="none" w:sz="0" w:space="0" w:color="auto"/>
                <w:bottom w:val="none" w:sz="0" w:space="0" w:color="auto"/>
                <w:right w:val="none" w:sz="0" w:space="0" w:color="auto"/>
              </w:divBdr>
              <w:divsChild>
                <w:div w:id="1832209111">
                  <w:marLeft w:val="0"/>
                  <w:marRight w:val="0"/>
                  <w:marTop w:val="0"/>
                  <w:marBottom w:val="0"/>
                  <w:divBdr>
                    <w:top w:val="none" w:sz="0" w:space="0" w:color="auto"/>
                    <w:left w:val="none" w:sz="0" w:space="0" w:color="auto"/>
                    <w:bottom w:val="none" w:sz="0" w:space="0" w:color="auto"/>
                    <w:right w:val="none" w:sz="0" w:space="0" w:color="auto"/>
                  </w:divBdr>
                  <w:divsChild>
                    <w:div w:id="92159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960511">
      <w:bodyDiv w:val="1"/>
      <w:marLeft w:val="0"/>
      <w:marRight w:val="0"/>
      <w:marTop w:val="0"/>
      <w:marBottom w:val="0"/>
      <w:divBdr>
        <w:top w:val="none" w:sz="0" w:space="0" w:color="auto"/>
        <w:left w:val="none" w:sz="0" w:space="0" w:color="auto"/>
        <w:bottom w:val="none" w:sz="0" w:space="0" w:color="auto"/>
        <w:right w:val="none" w:sz="0" w:space="0" w:color="auto"/>
      </w:divBdr>
      <w:divsChild>
        <w:div w:id="1946765192">
          <w:marLeft w:val="0"/>
          <w:marRight w:val="0"/>
          <w:marTop w:val="0"/>
          <w:marBottom w:val="0"/>
          <w:divBdr>
            <w:top w:val="none" w:sz="0" w:space="0" w:color="auto"/>
            <w:left w:val="none" w:sz="0" w:space="0" w:color="auto"/>
            <w:bottom w:val="none" w:sz="0" w:space="0" w:color="auto"/>
            <w:right w:val="none" w:sz="0" w:space="0" w:color="auto"/>
          </w:divBdr>
          <w:divsChild>
            <w:div w:id="208995768">
              <w:marLeft w:val="0"/>
              <w:marRight w:val="0"/>
              <w:marTop w:val="0"/>
              <w:marBottom w:val="0"/>
              <w:divBdr>
                <w:top w:val="none" w:sz="0" w:space="0" w:color="auto"/>
                <w:left w:val="none" w:sz="0" w:space="0" w:color="auto"/>
                <w:bottom w:val="none" w:sz="0" w:space="0" w:color="auto"/>
                <w:right w:val="none" w:sz="0" w:space="0" w:color="auto"/>
              </w:divBdr>
              <w:divsChild>
                <w:div w:id="10816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362841">
      <w:bodyDiv w:val="1"/>
      <w:marLeft w:val="0"/>
      <w:marRight w:val="0"/>
      <w:marTop w:val="0"/>
      <w:marBottom w:val="0"/>
      <w:divBdr>
        <w:top w:val="none" w:sz="0" w:space="0" w:color="auto"/>
        <w:left w:val="none" w:sz="0" w:space="0" w:color="auto"/>
        <w:bottom w:val="none" w:sz="0" w:space="0" w:color="auto"/>
        <w:right w:val="none" w:sz="0" w:space="0" w:color="auto"/>
      </w:divBdr>
    </w:div>
    <w:div w:id="1294824048">
      <w:bodyDiv w:val="1"/>
      <w:marLeft w:val="0"/>
      <w:marRight w:val="0"/>
      <w:marTop w:val="0"/>
      <w:marBottom w:val="0"/>
      <w:divBdr>
        <w:top w:val="none" w:sz="0" w:space="0" w:color="auto"/>
        <w:left w:val="none" w:sz="0" w:space="0" w:color="auto"/>
        <w:bottom w:val="none" w:sz="0" w:space="0" w:color="auto"/>
        <w:right w:val="none" w:sz="0" w:space="0" w:color="auto"/>
      </w:divBdr>
      <w:divsChild>
        <w:div w:id="1471508586">
          <w:marLeft w:val="0"/>
          <w:marRight w:val="0"/>
          <w:marTop w:val="0"/>
          <w:marBottom w:val="0"/>
          <w:divBdr>
            <w:top w:val="none" w:sz="0" w:space="0" w:color="auto"/>
            <w:left w:val="none" w:sz="0" w:space="0" w:color="auto"/>
            <w:bottom w:val="none" w:sz="0" w:space="0" w:color="auto"/>
            <w:right w:val="none" w:sz="0" w:space="0" w:color="auto"/>
          </w:divBdr>
          <w:divsChild>
            <w:div w:id="1890412080">
              <w:marLeft w:val="0"/>
              <w:marRight w:val="0"/>
              <w:marTop w:val="0"/>
              <w:marBottom w:val="0"/>
              <w:divBdr>
                <w:top w:val="none" w:sz="0" w:space="0" w:color="auto"/>
                <w:left w:val="none" w:sz="0" w:space="0" w:color="auto"/>
                <w:bottom w:val="none" w:sz="0" w:space="0" w:color="auto"/>
                <w:right w:val="none" w:sz="0" w:space="0" w:color="auto"/>
              </w:divBdr>
              <w:divsChild>
                <w:div w:id="81464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522520">
      <w:bodyDiv w:val="1"/>
      <w:marLeft w:val="0"/>
      <w:marRight w:val="0"/>
      <w:marTop w:val="0"/>
      <w:marBottom w:val="0"/>
      <w:divBdr>
        <w:top w:val="none" w:sz="0" w:space="0" w:color="auto"/>
        <w:left w:val="none" w:sz="0" w:space="0" w:color="auto"/>
        <w:bottom w:val="none" w:sz="0" w:space="0" w:color="auto"/>
        <w:right w:val="none" w:sz="0" w:space="0" w:color="auto"/>
      </w:divBdr>
      <w:divsChild>
        <w:div w:id="956179724">
          <w:marLeft w:val="0"/>
          <w:marRight w:val="0"/>
          <w:marTop w:val="0"/>
          <w:marBottom w:val="0"/>
          <w:divBdr>
            <w:top w:val="none" w:sz="0" w:space="0" w:color="auto"/>
            <w:left w:val="none" w:sz="0" w:space="0" w:color="auto"/>
            <w:bottom w:val="none" w:sz="0" w:space="0" w:color="auto"/>
            <w:right w:val="none" w:sz="0" w:space="0" w:color="auto"/>
          </w:divBdr>
          <w:divsChild>
            <w:div w:id="1561860613">
              <w:marLeft w:val="0"/>
              <w:marRight w:val="0"/>
              <w:marTop w:val="0"/>
              <w:marBottom w:val="0"/>
              <w:divBdr>
                <w:top w:val="none" w:sz="0" w:space="0" w:color="auto"/>
                <w:left w:val="none" w:sz="0" w:space="0" w:color="auto"/>
                <w:bottom w:val="none" w:sz="0" w:space="0" w:color="auto"/>
                <w:right w:val="none" w:sz="0" w:space="0" w:color="auto"/>
              </w:divBdr>
              <w:divsChild>
                <w:div w:id="207665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850512">
      <w:bodyDiv w:val="1"/>
      <w:marLeft w:val="0"/>
      <w:marRight w:val="0"/>
      <w:marTop w:val="0"/>
      <w:marBottom w:val="0"/>
      <w:divBdr>
        <w:top w:val="none" w:sz="0" w:space="0" w:color="auto"/>
        <w:left w:val="none" w:sz="0" w:space="0" w:color="auto"/>
        <w:bottom w:val="none" w:sz="0" w:space="0" w:color="auto"/>
        <w:right w:val="none" w:sz="0" w:space="0" w:color="auto"/>
      </w:divBdr>
    </w:div>
    <w:div w:id="1324628544">
      <w:bodyDiv w:val="1"/>
      <w:marLeft w:val="0"/>
      <w:marRight w:val="0"/>
      <w:marTop w:val="0"/>
      <w:marBottom w:val="0"/>
      <w:divBdr>
        <w:top w:val="none" w:sz="0" w:space="0" w:color="auto"/>
        <w:left w:val="none" w:sz="0" w:space="0" w:color="auto"/>
        <w:bottom w:val="none" w:sz="0" w:space="0" w:color="auto"/>
        <w:right w:val="none" w:sz="0" w:space="0" w:color="auto"/>
      </w:divBdr>
      <w:divsChild>
        <w:div w:id="993530012">
          <w:marLeft w:val="-225"/>
          <w:marRight w:val="-225"/>
          <w:marTop w:val="0"/>
          <w:marBottom w:val="0"/>
          <w:divBdr>
            <w:top w:val="none" w:sz="0" w:space="0" w:color="auto"/>
            <w:left w:val="none" w:sz="0" w:space="0" w:color="auto"/>
            <w:bottom w:val="none" w:sz="0" w:space="0" w:color="auto"/>
            <w:right w:val="none" w:sz="0" w:space="0" w:color="auto"/>
          </w:divBdr>
          <w:divsChild>
            <w:div w:id="1282494641">
              <w:marLeft w:val="0"/>
              <w:marRight w:val="0"/>
              <w:marTop w:val="0"/>
              <w:marBottom w:val="0"/>
              <w:divBdr>
                <w:top w:val="none" w:sz="0" w:space="0" w:color="auto"/>
                <w:left w:val="none" w:sz="0" w:space="0" w:color="auto"/>
                <w:bottom w:val="none" w:sz="0" w:space="0" w:color="auto"/>
                <w:right w:val="none" w:sz="0" w:space="0" w:color="auto"/>
              </w:divBdr>
            </w:div>
          </w:divsChild>
        </w:div>
        <w:div w:id="1251740975">
          <w:marLeft w:val="-225"/>
          <w:marRight w:val="-225"/>
          <w:marTop w:val="0"/>
          <w:marBottom w:val="0"/>
          <w:divBdr>
            <w:top w:val="none" w:sz="0" w:space="0" w:color="auto"/>
            <w:left w:val="none" w:sz="0" w:space="0" w:color="auto"/>
            <w:bottom w:val="none" w:sz="0" w:space="0" w:color="auto"/>
            <w:right w:val="none" w:sz="0" w:space="0" w:color="auto"/>
          </w:divBdr>
          <w:divsChild>
            <w:div w:id="80681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649559">
      <w:bodyDiv w:val="1"/>
      <w:marLeft w:val="0"/>
      <w:marRight w:val="0"/>
      <w:marTop w:val="0"/>
      <w:marBottom w:val="0"/>
      <w:divBdr>
        <w:top w:val="none" w:sz="0" w:space="0" w:color="auto"/>
        <w:left w:val="none" w:sz="0" w:space="0" w:color="auto"/>
        <w:bottom w:val="none" w:sz="0" w:space="0" w:color="auto"/>
        <w:right w:val="none" w:sz="0" w:space="0" w:color="auto"/>
      </w:divBdr>
    </w:div>
    <w:div w:id="1339621816">
      <w:bodyDiv w:val="1"/>
      <w:marLeft w:val="0"/>
      <w:marRight w:val="0"/>
      <w:marTop w:val="0"/>
      <w:marBottom w:val="0"/>
      <w:divBdr>
        <w:top w:val="none" w:sz="0" w:space="0" w:color="auto"/>
        <w:left w:val="none" w:sz="0" w:space="0" w:color="auto"/>
        <w:bottom w:val="none" w:sz="0" w:space="0" w:color="auto"/>
        <w:right w:val="none" w:sz="0" w:space="0" w:color="auto"/>
      </w:divBdr>
    </w:div>
    <w:div w:id="1413813736">
      <w:bodyDiv w:val="1"/>
      <w:marLeft w:val="0"/>
      <w:marRight w:val="0"/>
      <w:marTop w:val="0"/>
      <w:marBottom w:val="0"/>
      <w:divBdr>
        <w:top w:val="none" w:sz="0" w:space="0" w:color="auto"/>
        <w:left w:val="none" w:sz="0" w:space="0" w:color="auto"/>
        <w:bottom w:val="none" w:sz="0" w:space="0" w:color="auto"/>
        <w:right w:val="none" w:sz="0" w:space="0" w:color="auto"/>
      </w:divBdr>
      <w:divsChild>
        <w:div w:id="10188437">
          <w:marLeft w:val="0"/>
          <w:marRight w:val="0"/>
          <w:marTop w:val="0"/>
          <w:marBottom w:val="0"/>
          <w:divBdr>
            <w:top w:val="none" w:sz="0" w:space="0" w:color="auto"/>
            <w:left w:val="none" w:sz="0" w:space="0" w:color="auto"/>
            <w:bottom w:val="none" w:sz="0" w:space="0" w:color="auto"/>
            <w:right w:val="none" w:sz="0" w:space="0" w:color="auto"/>
          </w:divBdr>
          <w:divsChild>
            <w:div w:id="129053716">
              <w:marLeft w:val="0"/>
              <w:marRight w:val="0"/>
              <w:marTop w:val="0"/>
              <w:marBottom w:val="0"/>
              <w:divBdr>
                <w:top w:val="none" w:sz="0" w:space="0" w:color="auto"/>
                <w:left w:val="none" w:sz="0" w:space="0" w:color="auto"/>
                <w:bottom w:val="none" w:sz="0" w:space="0" w:color="auto"/>
                <w:right w:val="none" w:sz="0" w:space="0" w:color="auto"/>
              </w:divBdr>
              <w:divsChild>
                <w:div w:id="102046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66574">
      <w:bodyDiv w:val="1"/>
      <w:marLeft w:val="0"/>
      <w:marRight w:val="0"/>
      <w:marTop w:val="0"/>
      <w:marBottom w:val="0"/>
      <w:divBdr>
        <w:top w:val="none" w:sz="0" w:space="0" w:color="auto"/>
        <w:left w:val="none" w:sz="0" w:space="0" w:color="auto"/>
        <w:bottom w:val="none" w:sz="0" w:space="0" w:color="auto"/>
        <w:right w:val="none" w:sz="0" w:space="0" w:color="auto"/>
      </w:divBdr>
    </w:div>
    <w:div w:id="1428428405">
      <w:bodyDiv w:val="1"/>
      <w:marLeft w:val="0"/>
      <w:marRight w:val="0"/>
      <w:marTop w:val="0"/>
      <w:marBottom w:val="0"/>
      <w:divBdr>
        <w:top w:val="none" w:sz="0" w:space="0" w:color="auto"/>
        <w:left w:val="none" w:sz="0" w:space="0" w:color="auto"/>
        <w:bottom w:val="none" w:sz="0" w:space="0" w:color="auto"/>
        <w:right w:val="none" w:sz="0" w:space="0" w:color="auto"/>
      </w:divBdr>
    </w:div>
    <w:div w:id="1460801046">
      <w:bodyDiv w:val="1"/>
      <w:marLeft w:val="0"/>
      <w:marRight w:val="0"/>
      <w:marTop w:val="0"/>
      <w:marBottom w:val="0"/>
      <w:divBdr>
        <w:top w:val="none" w:sz="0" w:space="0" w:color="auto"/>
        <w:left w:val="none" w:sz="0" w:space="0" w:color="auto"/>
        <w:bottom w:val="none" w:sz="0" w:space="0" w:color="auto"/>
        <w:right w:val="none" w:sz="0" w:space="0" w:color="auto"/>
      </w:divBdr>
    </w:div>
    <w:div w:id="1480071790">
      <w:bodyDiv w:val="1"/>
      <w:marLeft w:val="0"/>
      <w:marRight w:val="0"/>
      <w:marTop w:val="0"/>
      <w:marBottom w:val="0"/>
      <w:divBdr>
        <w:top w:val="none" w:sz="0" w:space="0" w:color="auto"/>
        <w:left w:val="none" w:sz="0" w:space="0" w:color="auto"/>
        <w:bottom w:val="none" w:sz="0" w:space="0" w:color="auto"/>
        <w:right w:val="none" w:sz="0" w:space="0" w:color="auto"/>
      </w:divBdr>
      <w:divsChild>
        <w:div w:id="294993523">
          <w:marLeft w:val="0"/>
          <w:marRight w:val="0"/>
          <w:marTop w:val="0"/>
          <w:marBottom w:val="0"/>
          <w:divBdr>
            <w:top w:val="none" w:sz="0" w:space="0" w:color="auto"/>
            <w:left w:val="none" w:sz="0" w:space="0" w:color="auto"/>
            <w:bottom w:val="none" w:sz="0" w:space="0" w:color="auto"/>
            <w:right w:val="none" w:sz="0" w:space="0" w:color="auto"/>
          </w:divBdr>
          <w:divsChild>
            <w:div w:id="1136526537">
              <w:marLeft w:val="0"/>
              <w:marRight w:val="0"/>
              <w:marTop w:val="0"/>
              <w:marBottom w:val="0"/>
              <w:divBdr>
                <w:top w:val="none" w:sz="0" w:space="0" w:color="auto"/>
                <w:left w:val="none" w:sz="0" w:space="0" w:color="auto"/>
                <w:bottom w:val="none" w:sz="0" w:space="0" w:color="auto"/>
                <w:right w:val="none" w:sz="0" w:space="0" w:color="auto"/>
              </w:divBdr>
              <w:divsChild>
                <w:div w:id="14036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141">
      <w:bodyDiv w:val="1"/>
      <w:marLeft w:val="0"/>
      <w:marRight w:val="0"/>
      <w:marTop w:val="0"/>
      <w:marBottom w:val="0"/>
      <w:divBdr>
        <w:top w:val="none" w:sz="0" w:space="0" w:color="auto"/>
        <w:left w:val="none" w:sz="0" w:space="0" w:color="auto"/>
        <w:bottom w:val="none" w:sz="0" w:space="0" w:color="auto"/>
        <w:right w:val="none" w:sz="0" w:space="0" w:color="auto"/>
      </w:divBdr>
      <w:divsChild>
        <w:div w:id="1448937228">
          <w:marLeft w:val="0"/>
          <w:marRight w:val="0"/>
          <w:marTop w:val="0"/>
          <w:marBottom w:val="0"/>
          <w:divBdr>
            <w:top w:val="none" w:sz="0" w:space="0" w:color="auto"/>
            <w:left w:val="none" w:sz="0" w:space="0" w:color="auto"/>
            <w:bottom w:val="none" w:sz="0" w:space="0" w:color="auto"/>
            <w:right w:val="none" w:sz="0" w:space="0" w:color="auto"/>
          </w:divBdr>
          <w:divsChild>
            <w:div w:id="94568584">
              <w:marLeft w:val="0"/>
              <w:marRight w:val="0"/>
              <w:marTop w:val="0"/>
              <w:marBottom w:val="0"/>
              <w:divBdr>
                <w:top w:val="none" w:sz="0" w:space="0" w:color="auto"/>
                <w:left w:val="none" w:sz="0" w:space="0" w:color="auto"/>
                <w:bottom w:val="none" w:sz="0" w:space="0" w:color="auto"/>
                <w:right w:val="none" w:sz="0" w:space="0" w:color="auto"/>
              </w:divBdr>
              <w:divsChild>
                <w:div w:id="3817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855422">
      <w:bodyDiv w:val="1"/>
      <w:marLeft w:val="0"/>
      <w:marRight w:val="0"/>
      <w:marTop w:val="0"/>
      <w:marBottom w:val="0"/>
      <w:divBdr>
        <w:top w:val="none" w:sz="0" w:space="0" w:color="auto"/>
        <w:left w:val="none" w:sz="0" w:space="0" w:color="auto"/>
        <w:bottom w:val="none" w:sz="0" w:space="0" w:color="auto"/>
        <w:right w:val="none" w:sz="0" w:space="0" w:color="auto"/>
      </w:divBdr>
      <w:divsChild>
        <w:div w:id="571352249">
          <w:marLeft w:val="0"/>
          <w:marRight w:val="0"/>
          <w:marTop w:val="0"/>
          <w:marBottom w:val="0"/>
          <w:divBdr>
            <w:top w:val="none" w:sz="0" w:space="0" w:color="auto"/>
            <w:left w:val="none" w:sz="0" w:space="0" w:color="auto"/>
            <w:bottom w:val="none" w:sz="0" w:space="0" w:color="auto"/>
            <w:right w:val="none" w:sz="0" w:space="0" w:color="auto"/>
          </w:divBdr>
          <w:divsChild>
            <w:div w:id="852065630">
              <w:marLeft w:val="0"/>
              <w:marRight w:val="0"/>
              <w:marTop w:val="0"/>
              <w:marBottom w:val="0"/>
              <w:divBdr>
                <w:top w:val="none" w:sz="0" w:space="0" w:color="auto"/>
                <w:left w:val="none" w:sz="0" w:space="0" w:color="auto"/>
                <w:bottom w:val="none" w:sz="0" w:space="0" w:color="auto"/>
                <w:right w:val="none" w:sz="0" w:space="0" w:color="auto"/>
              </w:divBdr>
              <w:divsChild>
                <w:div w:id="85330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768666">
      <w:bodyDiv w:val="1"/>
      <w:marLeft w:val="0"/>
      <w:marRight w:val="0"/>
      <w:marTop w:val="0"/>
      <w:marBottom w:val="0"/>
      <w:divBdr>
        <w:top w:val="none" w:sz="0" w:space="0" w:color="auto"/>
        <w:left w:val="none" w:sz="0" w:space="0" w:color="auto"/>
        <w:bottom w:val="none" w:sz="0" w:space="0" w:color="auto"/>
        <w:right w:val="none" w:sz="0" w:space="0" w:color="auto"/>
      </w:divBdr>
      <w:divsChild>
        <w:div w:id="2056464793">
          <w:marLeft w:val="0"/>
          <w:marRight w:val="0"/>
          <w:marTop w:val="0"/>
          <w:marBottom w:val="0"/>
          <w:divBdr>
            <w:top w:val="none" w:sz="0" w:space="0" w:color="auto"/>
            <w:left w:val="none" w:sz="0" w:space="0" w:color="auto"/>
            <w:bottom w:val="none" w:sz="0" w:space="0" w:color="auto"/>
            <w:right w:val="none" w:sz="0" w:space="0" w:color="auto"/>
          </w:divBdr>
        </w:div>
      </w:divsChild>
    </w:div>
    <w:div w:id="1558781192">
      <w:bodyDiv w:val="1"/>
      <w:marLeft w:val="0"/>
      <w:marRight w:val="0"/>
      <w:marTop w:val="0"/>
      <w:marBottom w:val="0"/>
      <w:divBdr>
        <w:top w:val="none" w:sz="0" w:space="0" w:color="auto"/>
        <w:left w:val="none" w:sz="0" w:space="0" w:color="auto"/>
        <w:bottom w:val="none" w:sz="0" w:space="0" w:color="auto"/>
        <w:right w:val="none" w:sz="0" w:space="0" w:color="auto"/>
      </w:divBdr>
      <w:divsChild>
        <w:div w:id="796794404">
          <w:marLeft w:val="0"/>
          <w:marRight w:val="0"/>
          <w:marTop w:val="0"/>
          <w:marBottom w:val="0"/>
          <w:divBdr>
            <w:top w:val="none" w:sz="0" w:space="0" w:color="auto"/>
            <w:left w:val="none" w:sz="0" w:space="0" w:color="auto"/>
            <w:bottom w:val="none" w:sz="0" w:space="0" w:color="auto"/>
            <w:right w:val="none" w:sz="0" w:space="0" w:color="auto"/>
          </w:divBdr>
          <w:divsChild>
            <w:div w:id="2077049298">
              <w:marLeft w:val="0"/>
              <w:marRight w:val="0"/>
              <w:marTop w:val="0"/>
              <w:marBottom w:val="0"/>
              <w:divBdr>
                <w:top w:val="none" w:sz="0" w:space="0" w:color="auto"/>
                <w:left w:val="none" w:sz="0" w:space="0" w:color="auto"/>
                <w:bottom w:val="none" w:sz="0" w:space="0" w:color="auto"/>
                <w:right w:val="none" w:sz="0" w:space="0" w:color="auto"/>
              </w:divBdr>
              <w:divsChild>
                <w:div w:id="136598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138560">
      <w:bodyDiv w:val="1"/>
      <w:marLeft w:val="0"/>
      <w:marRight w:val="0"/>
      <w:marTop w:val="0"/>
      <w:marBottom w:val="0"/>
      <w:divBdr>
        <w:top w:val="none" w:sz="0" w:space="0" w:color="auto"/>
        <w:left w:val="none" w:sz="0" w:space="0" w:color="auto"/>
        <w:bottom w:val="none" w:sz="0" w:space="0" w:color="auto"/>
        <w:right w:val="none" w:sz="0" w:space="0" w:color="auto"/>
      </w:divBdr>
    </w:div>
    <w:div w:id="1629504950">
      <w:bodyDiv w:val="1"/>
      <w:marLeft w:val="0"/>
      <w:marRight w:val="0"/>
      <w:marTop w:val="0"/>
      <w:marBottom w:val="0"/>
      <w:divBdr>
        <w:top w:val="none" w:sz="0" w:space="0" w:color="auto"/>
        <w:left w:val="none" w:sz="0" w:space="0" w:color="auto"/>
        <w:bottom w:val="none" w:sz="0" w:space="0" w:color="auto"/>
        <w:right w:val="none" w:sz="0" w:space="0" w:color="auto"/>
      </w:divBdr>
    </w:div>
    <w:div w:id="1648170397">
      <w:bodyDiv w:val="1"/>
      <w:marLeft w:val="0"/>
      <w:marRight w:val="0"/>
      <w:marTop w:val="0"/>
      <w:marBottom w:val="0"/>
      <w:divBdr>
        <w:top w:val="none" w:sz="0" w:space="0" w:color="auto"/>
        <w:left w:val="none" w:sz="0" w:space="0" w:color="auto"/>
        <w:bottom w:val="none" w:sz="0" w:space="0" w:color="auto"/>
        <w:right w:val="none" w:sz="0" w:space="0" w:color="auto"/>
      </w:divBdr>
    </w:div>
    <w:div w:id="1696272691">
      <w:bodyDiv w:val="1"/>
      <w:marLeft w:val="0"/>
      <w:marRight w:val="0"/>
      <w:marTop w:val="0"/>
      <w:marBottom w:val="0"/>
      <w:divBdr>
        <w:top w:val="none" w:sz="0" w:space="0" w:color="auto"/>
        <w:left w:val="none" w:sz="0" w:space="0" w:color="auto"/>
        <w:bottom w:val="none" w:sz="0" w:space="0" w:color="auto"/>
        <w:right w:val="none" w:sz="0" w:space="0" w:color="auto"/>
      </w:divBdr>
      <w:divsChild>
        <w:div w:id="1493715832">
          <w:marLeft w:val="0"/>
          <w:marRight w:val="0"/>
          <w:marTop w:val="0"/>
          <w:marBottom w:val="0"/>
          <w:divBdr>
            <w:top w:val="none" w:sz="0" w:space="0" w:color="auto"/>
            <w:left w:val="none" w:sz="0" w:space="0" w:color="auto"/>
            <w:bottom w:val="none" w:sz="0" w:space="0" w:color="auto"/>
            <w:right w:val="none" w:sz="0" w:space="0" w:color="auto"/>
          </w:divBdr>
          <w:divsChild>
            <w:div w:id="1748722704">
              <w:marLeft w:val="0"/>
              <w:marRight w:val="0"/>
              <w:marTop w:val="0"/>
              <w:marBottom w:val="0"/>
              <w:divBdr>
                <w:top w:val="none" w:sz="0" w:space="0" w:color="auto"/>
                <w:left w:val="none" w:sz="0" w:space="0" w:color="auto"/>
                <w:bottom w:val="none" w:sz="0" w:space="0" w:color="auto"/>
                <w:right w:val="none" w:sz="0" w:space="0" w:color="auto"/>
              </w:divBdr>
              <w:divsChild>
                <w:div w:id="111425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118449">
      <w:bodyDiv w:val="1"/>
      <w:marLeft w:val="0"/>
      <w:marRight w:val="0"/>
      <w:marTop w:val="0"/>
      <w:marBottom w:val="0"/>
      <w:divBdr>
        <w:top w:val="none" w:sz="0" w:space="0" w:color="auto"/>
        <w:left w:val="none" w:sz="0" w:space="0" w:color="auto"/>
        <w:bottom w:val="none" w:sz="0" w:space="0" w:color="auto"/>
        <w:right w:val="none" w:sz="0" w:space="0" w:color="auto"/>
      </w:divBdr>
      <w:divsChild>
        <w:div w:id="1272590435">
          <w:marLeft w:val="0"/>
          <w:marRight w:val="0"/>
          <w:marTop w:val="0"/>
          <w:marBottom w:val="0"/>
          <w:divBdr>
            <w:top w:val="none" w:sz="0" w:space="0" w:color="auto"/>
            <w:left w:val="none" w:sz="0" w:space="0" w:color="auto"/>
            <w:bottom w:val="none" w:sz="0" w:space="0" w:color="auto"/>
            <w:right w:val="none" w:sz="0" w:space="0" w:color="auto"/>
          </w:divBdr>
          <w:divsChild>
            <w:div w:id="889001937">
              <w:marLeft w:val="0"/>
              <w:marRight w:val="0"/>
              <w:marTop w:val="0"/>
              <w:marBottom w:val="0"/>
              <w:divBdr>
                <w:top w:val="none" w:sz="0" w:space="0" w:color="auto"/>
                <w:left w:val="none" w:sz="0" w:space="0" w:color="auto"/>
                <w:bottom w:val="none" w:sz="0" w:space="0" w:color="auto"/>
                <w:right w:val="none" w:sz="0" w:space="0" w:color="auto"/>
              </w:divBdr>
              <w:divsChild>
                <w:div w:id="214017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452088">
      <w:bodyDiv w:val="1"/>
      <w:marLeft w:val="0"/>
      <w:marRight w:val="0"/>
      <w:marTop w:val="0"/>
      <w:marBottom w:val="0"/>
      <w:divBdr>
        <w:top w:val="none" w:sz="0" w:space="0" w:color="auto"/>
        <w:left w:val="none" w:sz="0" w:space="0" w:color="auto"/>
        <w:bottom w:val="none" w:sz="0" w:space="0" w:color="auto"/>
        <w:right w:val="none" w:sz="0" w:space="0" w:color="auto"/>
      </w:divBdr>
    </w:div>
    <w:div w:id="1731801421">
      <w:bodyDiv w:val="1"/>
      <w:marLeft w:val="0"/>
      <w:marRight w:val="0"/>
      <w:marTop w:val="0"/>
      <w:marBottom w:val="0"/>
      <w:divBdr>
        <w:top w:val="none" w:sz="0" w:space="0" w:color="auto"/>
        <w:left w:val="none" w:sz="0" w:space="0" w:color="auto"/>
        <w:bottom w:val="none" w:sz="0" w:space="0" w:color="auto"/>
        <w:right w:val="none" w:sz="0" w:space="0" w:color="auto"/>
      </w:divBdr>
      <w:divsChild>
        <w:div w:id="1423407435">
          <w:marLeft w:val="0"/>
          <w:marRight w:val="0"/>
          <w:marTop w:val="0"/>
          <w:marBottom w:val="0"/>
          <w:divBdr>
            <w:top w:val="none" w:sz="0" w:space="0" w:color="auto"/>
            <w:left w:val="none" w:sz="0" w:space="0" w:color="auto"/>
            <w:bottom w:val="none" w:sz="0" w:space="0" w:color="auto"/>
            <w:right w:val="none" w:sz="0" w:space="0" w:color="auto"/>
          </w:divBdr>
          <w:divsChild>
            <w:div w:id="1989555189">
              <w:marLeft w:val="0"/>
              <w:marRight w:val="0"/>
              <w:marTop w:val="0"/>
              <w:marBottom w:val="0"/>
              <w:divBdr>
                <w:top w:val="none" w:sz="0" w:space="0" w:color="auto"/>
                <w:left w:val="none" w:sz="0" w:space="0" w:color="auto"/>
                <w:bottom w:val="none" w:sz="0" w:space="0" w:color="auto"/>
                <w:right w:val="none" w:sz="0" w:space="0" w:color="auto"/>
              </w:divBdr>
              <w:divsChild>
                <w:div w:id="14131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387035">
      <w:bodyDiv w:val="1"/>
      <w:marLeft w:val="0"/>
      <w:marRight w:val="0"/>
      <w:marTop w:val="0"/>
      <w:marBottom w:val="0"/>
      <w:divBdr>
        <w:top w:val="none" w:sz="0" w:space="0" w:color="auto"/>
        <w:left w:val="none" w:sz="0" w:space="0" w:color="auto"/>
        <w:bottom w:val="none" w:sz="0" w:space="0" w:color="auto"/>
        <w:right w:val="none" w:sz="0" w:space="0" w:color="auto"/>
      </w:divBdr>
      <w:divsChild>
        <w:div w:id="738089032">
          <w:marLeft w:val="0"/>
          <w:marRight w:val="0"/>
          <w:marTop w:val="0"/>
          <w:marBottom w:val="0"/>
          <w:divBdr>
            <w:top w:val="none" w:sz="0" w:space="0" w:color="auto"/>
            <w:left w:val="none" w:sz="0" w:space="0" w:color="auto"/>
            <w:bottom w:val="none" w:sz="0" w:space="0" w:color="auto"/>
            <w:right w:val="none" w:sz="0" w:space="0" w:color="auto"/>
          </w:divBdr>
          <w:divsChild>
            <w:div w:id="1344671603">
              <w:marLeft w:val="0"/>
              <w:marRight w:val="0"/>
              <w:marTop w:val="0"/>
              <w:marBottom w:val="0"/>
              <w:divBdr>
                <w:top w:val="none" w:sz="0" w:space="0" w:color="auto"/>
                <w:left w:val="none" w:sz="0" w:space="0" w:color="auto"/>
                <w:bottom w:val="none" w:sz="0" w:space="0" w:color="auto"/>
                <w:right w:val="none" w:sz="0" w:space="0" w:color="auto"/>
              </w:divBdr>
              <w:divsChild>
                <w:div w:id="167549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160197">
      <w:bodyDiv w:val="1"/>
      <w:marLeft w:val="0"/>
      <w:marRight w:val="0"/>
      <w:marTop w:val="0"/>
      <w:marBottom w:val="0"/>
      <w:divBdr>
        <w:top w:val="none" w:sz="0" w:space="0" w:color="auto"/>
        <w:left w:val="none" w:sz="0" w:space="0" w:color="auto"/>
        <w:bottom w:val="none" w:sz="0" w:space="0" w:color="auto"/>
        <w:right w:val="none" w:sz="0" w:space="0" w:color="auto"/>
      </w:divBdr>
      <w:divsChild>
        <w:div w:id="2043893799">
          <w:marLeft w:val="0"/>
          <w:marRight w:val="0"/>
          <w:marTop w:val="0"/>
          <w:marBottom w:val="0"/>
          <w:divBdr>
            <w:top w:val="none" w:sz="0" w:space="0" w:color="auto"/>
            <w:left w:val="none" w:sz="0" w:space="0" w:color="auto"/>
            <w:bottom w:val="none" w:sz="0" w:space="0" w:color="auto"/>
            <w:right w:val="none" w:sz="0" w:space="0" w:color="auto"/>
          </w:divBdr>
          <w:divsChild>
            <w:div w:id="1116948972">
              <w:marLeft w:val="0"/>
              <w:marRight w:val="0"/>
              <w:marTop w:val="0"/>
              <w:marBottom w:val="0"/>
              <w:divBdr>
                <w:top w:val="none" w:sz="0" w:space="0" w:color="auto"/>
                <w:left w:val="none" w:sz="0" w:space="0" w:color="auto"/>
                <w:bottom w:val="none" w:sz="0" w:space="0" w:color="auto"/>
                <w:right w:val="none" w:sz="0" w:space="0" w:color="auto"/>
              </w:divBdr>
              <w:divsChild>
                <w:div w:id="174819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947681">
      <w:bodyDiv w:val="1"/>
      <w:marLeft w:val="0"/>
      <w:marRight w:val="0"/>
      <w:marTop w:val="0"/>
      <w:marBottom w:val="0"/>
      <w:divBdr>
        <w:top w:val="none" w:sz="0" w:space="0" w:color="auto"/>
        <w:left w:val="none" w:sz="0" w:space="0" w:color="auto"/>
        <w:bottom w:val="none" w:sz="0" w:space="0" w:color="auto"/>
        <w:right w:val="none" w:sz="0" w:space="0" w:color="auto"/>
      </w:divBdr>
      <w:divsChild>
        <w:div w:id="588123236">
          <w:marLeft w:val="0"/>
          <w:marRight w:val="0"/>
          <w:marTop w:val="0"/>
          <w:marBottom w:val="0"/>
          <w:divBdr>
            <w:top w:val="none" w:sz="0" w:space="0" w:color="auto"/>
            <w:left w:val="none" w:sz="0" w:space="0" w:color="auto"/>
            <w:bottom w:val="none" w:sz="0" w:space="0" w:color="auto"/>
            <w:right w:val="none" w:sz="0" w:space="0" w:color="auto"/>
          </w:divBdr>
          <w:divsChild>
            <w:div w:id="1576474753">
              <w:marLeft w:val="0"/>
              <w:marRight w:val="0"/>
              <w:marTop w:val="0"/>
              <w:marBottom w:val="0"/>
              <w:divBdr>
                <w:top w:val="none" w:sz="0" w:space="0" w:color="auto"/>
                <w:left w:val="none" w:sz="0" w:space="0" w:color="auto"/>
                <w:bottom w:val="none" w:sz="0" w:space="0" w:color="auto"/>
                <w:right w:val="none" w:sz="0" w:space="0" w:color="auto"/>
              </w:divBdr>
              <w:divsChild>
                <w:div w:id="132547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916532">
      <w:bodyDiv w:val="1"/>
      <w:marLeft w:val="0"/>
      <w:marRight w:val="0"/>
      <w:marTop w:val="0"/>
      <w:marBottom w:val="0"/>
      <w:divBdr>
        <w:top w:val="none" w:sz="0" w:space="0" w:color="auto"/>
        <w:left w:val="none" w:sz="0" w:space="0" w:color="auto"/>
        <w:bottom w:val="none" w:sz="0" w:space="0" w:color="auto"/>
        <w:right w:val="none" w:sz="0" w:space="0" w:color="auto"/>
      </w:divBdr>
      <w:divsChild>
        <w:div w:id="318775057">
          <w:marLeft w:val="0"/>
          <w:marRight w:val="0"/>
          <w:marTop w:val="0"/>
          <w:marBottom w:val="0"/>
          <w:divBdr>
            <w:top w:val="none" w:sz="0" w:space="0" w:color="auto"/>
            <w:left w:val="none" w:sz="0" w:space="0" w:color="auto"/>
            <w:bottom w:val="none" w:sz="0" w:space="0" w:color="auto"/>
            <w:right w:val="none" w:sz="0" w:space="0" w:color="auto"/>
          </w:divBdr>
          <w:divsChild>
            <w:div w:id="1859805088">
              <w:marLeft w:val="0"/>
              <w:marRight w:val="0"/>
              <w:marTop w:val="0"/>
              <w:marBottom w:val="0"/>
              <w:divBdr>
                <w:top w:val="none" w:sz="0" w:space="0" w:color="auto"/>
                <w:left w:val="none" w:sz="0" w:space="0" w:color="auto"/>
                <w:bottom w:val="none" w:sz="0" w:space="0" w:color="auto"/>
                <w:right w:val="none" w:sz="0" w:space="0" w:color="auto"/>
              </w:divBdr>
              <w:divsChild>
                <w:div w:id="38568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461174">
      <w:bodyDiv w:val="1"/>
      <w:marLeft w:val="0"/>
      <w:marRight w:val="0"/>
      <w:marTop w:val="0"/>
      <w:marBottom w:val="0"/>
      <w:divBdr>
        <w:top w:val="none" w:sz="0" w:space="0" w:color="auto"/>
        <w:left w:val="none" w:sz="0" w:space="0" w:color="auto"/>
        <w:bottom w:val="none" w:sz="0" w:space="0" w:color="auto"/>
        <w:right w:val="none" w:sz="0" w:space="0" w:color="auto"/>
      </w:divBdr>
    </w:div>
    <w:div w:id="1820001694">
      <w:bodyDiv w:val="1"/>
      <w:marLeft w:val="0"/>
      <w:marRight w:val="0"/>
      <w:marTop w:val="0"/>
      <w:marBottom w:val="0"/>
      <w:divBdr>
        <w:top w:val="none" w:sz="0" w:space="0" w:color="auto"/>
        <w:left w:val="none" w:sz="0" w:space="0" w:color="auto"/>
        <w:bottom w:val="none" w:sz="0" w:space="0" w:color="auto"/>
        <w:right w:val="none" w:sz="0" w:space="0" w:color="auto"/>
      </w:divBdr>
      <w:divsChild>
        <w:div w:id="1311405204">
          <w:marLeft w:val="0"/>
          <w:marRight w:val="0"/>
          <w:marTop w:val="0"/>
          <w:marBottom w:val="0"/>
          <w:divBdr>
            <w:top w:val="none" w:sz="0" w:space="0" w:color="auto"/>
            <w:left w:val="none" w:sz="0" w:space="0" w:color="auto"/>
            <w:bottom w:val="none" w:sz="0" w:space="0" w:color="auto"/>
            <w:right w:val="none" w:sz="0" w:space="0" w:color="auto"/>
          </w:divBdr>
          <w:divsChild>
            <w:div w:id="285620163">
              <w:marLeft w:val="0"/>
              <w:marRight w:val="0"/>
              <w:marTop w:val="0"/>
              <w:marBottom w:val="0"/>
              <w:divBdr>
                <w:top w:val="none" w:sz="0" w:space="0" w:color="auto"/>
                <w:left w:val="none" w:sz="0" w:space="0" w:color="auto"/>
                <w:bottom w:val="none" w:sz="0" w:space="0" w:color="auto"/>
                <w:right w:val="none" w:sz="0" w:space="0" w:color="auto"/>
              </w:divBdr>
              <w:divsChild>
                <w:div w:id="94824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811669">
      <w:bodyDiv w:val="1"/>
      <w:marLeft w:val="0"/>
      <w:marRight w:val="0"/>
      <w:marTop w:val="0"/>
      <w:marBottom w:val="0"/>
      <w:divBdr>
        <w:top w:val="none" w:sz="0" w:space="0" w:color="auto"/>
        <w:left w:val="none" w:sz="0" w:space="0" w:color="auto"/>
        <w:bottom w:val="none" w:sz="0" w:space="0" w:color="auto"/>
        <w:right w:val="none" w:sz="0" w:space="0" w:color="auto"/>
      </w:divBdr>
      <w:divsChild>
        <w:div w:id="1785535733">
          <w:marLeft w:val="0"/>
          <w:marRight w:val="0"/>
          <w:marTop w:val="0"/>
          <w:marBottom w:val="0"/>
          <w:divBdr>
            <w:top w:val="none" w:sz="0" w:space="0" w:color="auto"/>
            <w:left w:val="none" w:sz="0" w:space="0" w:color="auto"/>
            <w:bottom w:val="none" w:sz="0" w:space="0" w:color="auto"/>
            <w:right w:val="none" w:sz="0" w:space="0" w:color="auto"/>
          </w:divBdr>
          <w:divsChild>
            <w:div w:id="2063483988">
              <w:marLeft w:val="0"/>
              <w:marRight w:val="0"/>
              <w:marTop w:val="0"/>
              <w:marBottom w:val="0"/>
              <w:divBdr>
                <w:top w:val="none" w:sz="0" w:space="0" w:color="auto"/>
                <w:left w:val="none" w:sz="0" w:space="0" w:color="auto"/>
                <w:bottom w:val="none" w:sz="0" w:space="0" w:color="auto"/>
                <w:right w:val="none" w:sz="0" w:space="0" w:color="auto"/>
              </w:divBdr>
              <w:divsChild>
                <w:div w:id="18507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844643">
      <w:bodyDiv w:val="1"/>
      <w:marLeft w:val="0"/>
      <w:marRight w:val="0"/>
      <w:marTop w:val="0"/>
      <w:marBottom w:val="0"/>
      <w:divBdr>
        <w:top w:val="none" w:sz="0" w:space="0" w:color="auto"/>
        <w:left w:val="none" w:sz="0" w:space="0" w:color="auto"/>
        <w:bottom w:val="none" w:sz="0" w:space="0" w:color="auto"/>
        <w:right w:val="none" w:sz="0" w:space="0" w:color="auto"/>
      </w:divBdr>
      <w:divsChild>
        <w:div w:id="2058627912">
          <w:marLeft w:val="0"/>
          <w:marRight w:val="0"/>
          <w:marTop w:val="0"/>
          <w:marBottom w:val="0"/>
          <w:divBdr>
            <w:top w:val="none" w:sz="0" w:space="0" w:color="auto"/>
            <w:left w:val="none" w:sz="0" w:space="0" w:color="auto"/>
            <w:bottom w:val="none" w:sz="0" w:space="0" w:color="auto"/>
            <w:right w:val="none" w:sz="0" w:space="0" w:color="auto"/>
          </w:divBdr>
          <w:divsChild>
            <w:div w:id="79916973">
              <w:marLeft w:val="0"/>
              <w:marRight w:val="0"/>
              <w:marTop w:val="0"/>
              <w:marBottom w:val="0"/>
              <w:divBdr>
                <w:top w:val="none" w:sz="0" w:space="0" w:color="auto"/>
                <w:left w:val="none" w:sz="0" w:space="0" w:color="auto"/>
                <w:bottom w:val="none" w:sz="0" w:space="0" w:color="auto"/>
                <w:right w:val="none" w:sz="0" w:space="0" w:color="auto"/>
              </w:divBdr>
              <w:divsChild>
                <w:div w:id="145918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90466">
      <w:bodyDiv w:val="1"/>
      <w:marLeft w:val="0"/>
      <w:marRight w:val="0"/>
      <w:marTop w:val="0"/>
      <w:marBottom w:val="0"/>
      <w:divBdr>
        <w:top w:val="none" w:sz="0" w:space="0" w:color="auto"/>
        <w:left w:val="none" w:sz="0" w:space="0" w:color="auto"/>
        <w:bottom w:val="none" w:sz="0" w:space="0" w:color="auto"/>
        <w:right w:val="none" w:sz="0" w:space="0" w:color="auto"/>
      </w:divBdr>
      <w:divsChild>
        <w:div w:id="474564482">
          <w:marLeft w:val="0"/>
          <w:marRight w:val="0"/>
          <w:marTop w:val="0"/>
          <w:marBottom w:val="0"/>
          <w:divBdr>
            <w:top w:val="none" w:sz="0" w:space="0" w:color="auto"/>
            <w:left w:val="none" w:sz="0" w:space="0" w:color="auto"/>
            <w:bottom w:val="none" w:sz="0" w:space="0" w:color="auto"/>
            <w:right w:val="none" w:sz="0" w:space="0" w:color="auto"/>
          </w:divBdr>
        </w:div>
      </w:divsChild>
    </w:div>
    <w:div w:id="1877352737">
      <w:bodyDiv w:val="1"/>
      <w:marLeft w:val="0"/>
      <w:marRight w:val="0"/>
      <w:marTop w:val="0"/>
      <w:marBottom w:val="0"/>
      <w:divBdr>
        <w:top w:val="none" w:sz="0" w:space="0" w:color="auto"/>
        <w:left w:val="none" w:sz="0" w:space="0" w:color="auto"/>
        <w:bottom w:val="none" w:sz="0" w:space="0" w:color="auto"/>
        <w:right w:val="none" w:sz="0" w:space="0" w:color="auto"/>
      </w:divBdr>
    </w:div>
    <w:div w:id="1880822770">
      <w:bodyDiv w:val="1"/>
      <w:marLeft w:val="0"/>
      <w:marRight w:val="0"/>
      <w:marTop w:val="0"/>
      <w:marBottom w:val="0"/>
      <w:divBdr>
        <w:top w:val="none" w:sz="0" w:space="0" w:color="auto"/>
        <w:left w:val="none" w:sz="0" w:space="0" w:color="auto"/>
        <w:bottom w:val="none" w:sz="0" w:space="0" w:color="auto"/>
        <w:right w:val="none" w:sz="0" w:space="0" w:color="auto"/>
      </w:divBdr>
    </w:div>
    <w:div w:id="1888030331">
      <w:bodyDiv w:val="1"/>
      <w:marLeft w:val="0"/>
      <w:marRight w:val="0"/>
      <w:marTop w:val="0"/>
      <w:marBottom w:val="0"/>
      <w:divBdr>
        <w:top w:val="none" w:sz="0" w:space="0" w:color="auto"/>
        <w:left w:val="none" w:sz="0" w:space="0" w:color="auto"/>
        <w:bottom w:val="none" w:sz="0" w:space="0" w:color="auto"/>
        <w:right w:val="none" w:sz="0" w:space="0" w:color="auto"/>
      </w:divBdr>
    </w:div>
    <w:div w:id="1900479713">
      <w:bodyDiv w:val="1"/>
      <w:marLeft w:val="0"/>
      <w:marRight w:val="0"/>
      <w:marTop w:val="0"/>
      <w:marBottom w:val="0"/>
      <w:divBdr>
        <w:top w:val="none" w:sz="0" w:space="0" w:color="auto"/>
        <w:left w:val="none" w:sz="0" w:space="0" w:color="auto"/>
        <w:bottom w:val="none" w:sz="0" w:space="0" w:color="auto"/>
        <w:right w:val="none" w:sz="0" w:space="0" w:color="auto"/>
      </w:divBdr>
    </w:div>
    <w:div w:id="1912544024">
      <w:bodyDiv w:val="1"/>
      <w:marLeft w:val="0"/>
      <w:marRight w:val="0"/>
      <w:marTop w:val="0"/>
      <w:marBottom w:val="0"/>
      <w:divBdr>
        <w:top w:val="none" w:sz="0" w:space="0" w:color="auto"/>
        <w:left w:val="none" w:sz="0" w:space="0" w:color="auto"/>
        <w:bottom w:val="none" w:sz="0" w:space="0" w:color="auto"/>
        <w:right w:val="none" w:sz="0" w:space="0" w:color="auto"/>
      </w:divBdr>
      <w:divsChild>
        <w:div w:id="885681566">
          <w:marLeft w:val="0"/>
          <w:marRight w:val="0"/>
          <w:marTop w:val="0"/>
          <w:marBottom w:val="0"/>
          <w:divBdr>
            <w:top w:val="none" w:sz="0" w:space="0" w:color="auto"/>
            <w:left w:val="none" w:sz="0" w:space="0" w:color="auto"/>
            <w:bottom w:val="none" w:sz="0" w:space="0" w:color="auto"/>
            <w:right w:val="none" w:sz="0" w:space="0" w:color="auto"/>
          </w:divBdr>
          <w:divsChild>
            <w:div w:id="844368811">
              <w:marLeft w:val="0"/>
              <w:marRight w:val="0"/>
              <w:marTop w:val="0"/>
              <w:marBottom w:val="0"/>
              <w:divBdr>
                <w:top w:val="none" w:sz="0" w:space="0" w:color="auto"/>
                <w:left w:val="none" w:sz="0" w:space="0" w:color="auto"/>
                <w:bottom w:val="none" w:sz="0" w:space="0" w:color="auto"/>
                <w:right w:val="none" w:sz="0" w:space="0" w:color="auto"/>
              </w:divBdr>
              <w:divsChild>
                <w:div w:id="325128942">
                  <w:marLeft w:val="0"/>
                  <w:marRight w:val="0"/>
                  <w:marTop w:val="0"/>
                  <w:marBottom w:val="0"/>
                  <w:divBdr>
                    <w:top w:val="none" w:sz="0" w:space="0" w:color="auto"/>
                    <w:left w:val="none" w:sz="0" w:space="0" w:color="auto"/>
                    <w:bottom w:val="none" w:sz="0" w:space="0" w:color="auto"/>
                    <w:right w:val="none" w:sz="0" w:space="0" w:color="auto"/>
                  </w:divBdr>
                  <w:divsChild>
                    <w:div w:id="187669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587251">
      <w:bodyDiv w:val="1"/>
      <w:marLeft w:val="0"/>
      <w:marRight w:val="0"/>
      <w:marTop w:val="0"/>
      <w:marBottom w:val="0"/>
      <w:divBdr>
        <w:top w:val="none" w:sz="0" w:space="0" w:color="auto"/>
        <w:left w:val="none" w:sz="0" w:space="0" w:color="auto"/>
        <w:bottom w:val="none" w:sz="0" w:space="0" w:color="auto"/>
        <w:right w:val="none" w:sz="0" w:space="0" w:color="auto"/>
      </w:divBdr>
      <w:divsChild>
        <w:div w:id="1274047258">
          <w:marLeft w:val="0"/>
          <w:marRight w:val="0"/>
          <w:marTop w:val="0"/>
          <w:marBottom w:val="0"/>
          <w:divBdr>
            <w:top w:val="none" w:sz="0" w:space="0" w:color="auto"/>
            <w:left w:val="none" w:sz="0" w:space="0" w:color="auto"/>
            <w:bottom w:val="none" w:sz="0" w:space="0" w:color="auto"/>
            <w:right w:val="none" w:sz="0" w:space="0" w:color="auto"/>
          </w:divBdr>
          <w:divsChild>
            <w:div w:id="1641030624">
              <w:marLeft w:val="0"/>
              <w:marRight w:val="0"/>
              <w:marTop w:val="0"/>
              <w:marBottom w:val="0"/>
              <w:divBdr>
                <w:top w:val="none" w:sz="0" w:space="0" w:color="auto"/>
                <w:left w:val="none" w:sz="0" w:space="0" w:color="auto"/>
                <w:bottom w:val="none" w:sz="0" w:space="0" w:color="auto"/>
                <w:right w:val="none" w:sz="0" w:space="0" w:color="auto"/>
              </w:divBdr>
              <w:divsChild>
                <w:div w:id="130338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061838">
      <w:bodyDiv w:val="1"/>
      <w:marLeft w:val="0"/>
      <w:marRight w:val="0"/>
      <w:marTop w:val="0"/>
      <w:marBottom w:val="0"/>
      <w:divBdr>
        <w:top w:val="none" w:sz="0" w:space="0" w:color="auto"/>
        <w:left w:val="none" w:sz="0" w:space="0" w:color="auto"/>
        <w:bottom w:val="none" w:sz="0" w:space="0" w:color="auto"/>
        <w:right w:val="none" w:sz="0" w:space="0" w:color="auto"/>
      </w:divBdr>
    </w:div>
    <w:div w:id="1947884392">
      <w:bodyDiv w:val="1"/>
      <w:marLeft w:val="0"/>
      <w:marRight w:val="0"/>
      <w:marTop w:val="0"/>
      <w:marBottom w:val="0"/>
      <w:divBdr>
        <w:top w:val="none" w:sz="0" w:space="0" w:color="auto"/>
        <w:left w:val="none" w:sz="0" w:space="0" w:color="auto"/>
        <w:bottom w:val="none" w:sz="0" w:space="0" w:color="auto"/>
        <w:right w:val="none" w:sz="0" w:space="0" w:color="auto"/>
      </w:divBdr>
      <w:divsChild>
        <w:div w:id="266814348">
          <w:marLeft w:val="0"/>
          <w:marRight w:val="0"/>
          <w:marTop w:val="0"/>
          <w:marBottom w:val="0"/>
          <w:divBdr>
            <w:top w:val="none" w:sz="0" w:space="0" w:color="auto"/>
            <w:left w:val="none" w:sz="0" w:space="0" w:color="auto"/>
            <w:bottom w:val="none" w:sz="0" w:space="0" w:color="auto"/>
            <w:right w:val="none" w:sz="0" w:space="0" w:color="auto"/>
          </w:divBdr>
          <w:divsChild>
            <w:div w:id="1716544069">
              <w:marLeft w:val="0"/>
              <w:marRight w:val="0"/>
              <w:marTop w:val="0"/>
              <w:marBottom w:val="0"/>
              <w:divBdr>
                <w:top w:val="none" w:sz="0" w:space="0" w:color="auto"/>
                <w:left w:val="none" w:sz="0" w:space="0" w:color="auto"/>
                <w:bottom w:val="none" w:sz="0" w:space="0" w:color="auto"/>
                <w:right w:val="none" w:sz="0" w:space="0" w:color="auto"/>
              </w:divBdr>
              <w:divsChild>
                <w:div w:id="10175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079757">
      <w:bodyDiv w:val="1"/>
      <w:marLeft w:val="0"/>
      <w:marRight w:val="0"/>
      <w:marTop w:val="0"/>
      <w:marBottom w:val="0"/>
      <w:divBdr>
        <w:top w:val="none" w:sz="0" w:space="0" w:color="auto"/>
        <w:left w:val="none" w:sz="0" w:space="0" w:color="auto"/>
        <w:bottom w:val="none" w:sz="0" w:space="0" w:color="auto"/>
        <w:right w:val="none" w:sz="0" w:space="0" w:color="auto"/>
      </w:divBdr>
    </w:div>
    <w:div w:id="2048675240">
      <w:bodyDiv w:val="1"/>
      <w:marLeft w:val="0"/>
      <w:marRight w:val="0"/>
      <w:marTop w:val="0"/>
      <w:marBottom w:val="0"/>
      <w:divBdr>
        <w:top w:val="none" w:sz="0" w:space="0" w:color="auto"/>
        <w:left w:val="none" w:sz="0" w:space="0" w:color="auto"/>
        <w:bottom w:val="none" w:sz="0" w:space="0" w:color="auto"/>
        <w:right w:val="none" w:sz="0" w:space="0" w:color="auto"/>
      </w:divBdr>
    </w:div>
    <w:div w:id="2056849313">
      <w:bodyDiv w:val="1"/>
      <w:marLeft w:val="0"/>
      <w:marRight w:val="0"/>
      <w:marTop w:val="0"/>
      <w:marBottom w:val="0"/>
      <w:divBdr>
        <w:top w:val="none" w:sz="0" w:space="0" w:color="auto"/>
        <w:left w:val="none" w:sz="0" w:space="0" w:color="auto"/>
        <w:bottom w:val="none" w:sz="0" w:space="0" w:color="auto"/>
        <w:right w:val="none" w:sz="0" w:space="0" w:color="auto"/>
      </w:divBdr>
    </w:div>
    <w:div w:id="2066440777">
      <w:bodyDiv w:val="1"/>
      <w:marLeft w:val="0"/>
      <w:marRight w:val="0"/>
      <w:marTop w:val="0"/>
      <w:marBottom w:val="0"/>
      <w:divBdr>
        <w:top w:val="none" w:sz="0" w:space="0" w:color="auto"/>
        <w:left w:val="none" w:sz="0" w:space="0" w:color="auto"/>
        <w:bottom w:val="none" w:sz="0" w:space="0" w:color="auto"/>
        <w:right w:val="none" w:sz="0" w:space="0" w:color="auto"/>
      </w:divBdr>
    </w:div>
    <w:div w:id="2086339275">
      <w:bodyDiv w:val="1"/>
      <w:marLeft w:val="0"/>
      <w:marRight w:val="0"/>
      <w:marTop w:val="0"/>
      <w:marBottom w:val="0"/>
      <w:divBdr>
        <w:top w:val="none" w:sz="0" w:space="0" w:color="auto"/>
        <w:left w:val="none" w:sz="0" w:space="0" w:color="auto"/>
        <w:bottom w:val="none" w:sz="0" w:space="0" w:color="auto"/>
        <w:right w:val="none" w:sz="0" w:space="0" w:color="auto"/>
      </w:divBdr>
      <w:divsChild>
        <w:div w:id="1299604133">
          <w:marLeft w:val="0"/>
          <w:marRight w:val="0"/>
          <w:marTop w:val="0"/>
          <w:marBottom w:val="0"/>
          <w:divBdr>
            <w:top w:val="none" w:sz="0" w:space="0" w:color="auto"/>
            <w:left w:val="none" w:sz="0" w:space="0" w:color="auto"/>
            <w:bottom w:val="none" w:sz="0" w:space="0" w:color="auto"/>
            <w:right w:val="none" w:sz="0" w:space="0" w:color="auto"/>
          </w:divBdr>
          <w:divsChild>
            <w:div w:id="995260533">
              <w:marLeft w:val="0"/>
              <w:marRight w:val="0"/>
              <w:marTop w:val="0"/>
              <w:marBottom w:val="0"/>
              <w:divBdr>
                <w:top w:val="none" w:sz="0" w:space="0" w:color="auto"/>
                <w:left w:val="none" w:sz="0" w:space="0" w:color="auto"/>
                <w:bottom w:val="none" w:sz="0" w:space="0" w:color="auto"/>
                <w:right w:val="none" w:sz="0" w:space="0" w:color="auto"/>
              </w:divBdr>
              <w:divsChild>
                <w:div w:id="9144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header" Target="header6.xml"/><Relationship Id="rId39" Type="http://schemas.openxmlformats.org/officeDocument/2006/relationships/hyperlink" Target="https://www.wales.nhs.uk/gigcymruamdanomni/strwythur" TargetMode="External"/><Relationship Id="rId21" Type="http://schemas.openxmlformats.org/officeDocument/2006/relationships/footer" Target="footer2.xml"/><Relationship Id="rId34" Type="http://schemas.openxmlformats.org/officeDocument/2006/relationships/hyperlink" Target="https://diogelu.cymru/int/i1/i1.p1.html" TargetMode="External"/><Relationship Id="rId42" Type="http://schemas.openxmlformats.org/officeDocument/2006/relationships/hyperlink" Target="https://llyw.cymru/sites/default/files/publications/2019-05/cod-ymarfer-rhan-10-eiriolaeth.pdf" TargetMode="External"/><Relationship Id="rId47" Type="http://schemas.openxmlformats.org/officeDocument/2006/relationships/hyperlink" Target="https://www.ons.gov.uk/peoplepopulationandcommunity/crimeandjustice/bulletins/childabuseinenglandandwales/march2020" TargetMode="External"/><Relationship Id="rId50" Type="http://schemas.openxmlformats.org/officeDocument/2006/relationships/hyperlink" Target="https://www.gov.uk/government/speeches/social-care-monthly-commentary-march-2017" TargetMode="External"/><Relationship Id="rId55" Type="http://schemas.openxmlformats.org/officeDocument/2006/relationships/hyperlink" Target="https://downloads.unicef.org.uk/wp-content/uploads/2010/05/UNCRC_united_nations_convention_on_the_rights_of_the_child.pdf?_ga=2.260518477.1314880526.1587635855-638715537.1587635855" TargetMode="External"/><Relationship Id="rId63" Type="http://schemas.openxmlformats.org/officeDocument/2006/relationships/hyperlink" Target="https://www.legislation.gov.uk/ukpga/1989/41/contents"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footer" Target="footer1.xml"/><Relationship Id="rId29" Type="http://schemas.openxmlformats.org/officeDocument/2006/relationships/hyperlink" Target="http://bwrdddiogelu.cymru/about-the-board/?=cy_GB" TargetMode="External"/><Relationship Id="rId41" Type="http://schemas.openxmlformats.org/officeDocument/2006/relationships/hyperlink" Target="http://webarchive.nationalarchives.gov.uk/+/www.dh.gov.uk/en/Me%20diaCentre/Speeches/Speecheslist/DH_4137064" TargetMode="External"/><Relationship Id="rId54" Type="http://schemas.openxmlformats.org/officeDocument/2006/relationships/hyperlink" Target="https://www.patient.info/doctor/safeguarding-adults-pro" TargetMode="External"/><Relationship Id="rId62" Type="http://schemas.openxmlformats.org/officeDocument/2006/relationships/hyperlink" Target="http://www.legislation.gov.uk/ukpga/2017/16/contents/enacte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4.xml"/><Relationship Id="rId32" Type="http://schemas.openxmlformats.org/officeDocument/2006/relationships/hyperlink" Target="https://www.legislation.gov.uk/anaw/2014/4/contents" TargetMode="External"/><Relationship Id="rId37" Type="http://schemas.openxmlformats.org/officeDocument/2006/relationships/hyperlink" Target="https://assets.publishing.service.gov.uk/government/uploads/system/uploads/attachment_data/file/338875/MASH.pdf" TargetMode="External"/><Relationship Id="rId40" Type="http://schemas.openxmlformats.org/officeDocument/2006/relationships/hyperlink" Target="https://www.socialcare.wales/hub/evaluation-2016-17" TargetMode="External"/><Relationship Id="rId45" Type="http://schemas.openxmlformats.org/officeDocument/2006/relationships/hyperlink" Target="http://www.nspcc.org.uk/preventing-abuse/child-protection-system/legal-%20definition-child-rights-law/legal-definitions/" TargetMode="External"/><Relationship Id="rId53" Type="http://schemas.openxmlformats.org/officeDocument/2006/relationships/hyperlink" Target="https://statscymru.llyw.cymru/Catalogue/Health-and-Social-Care/Social-Services/Adult-Services/Adult-Safeguarding" TargetMode="External"/><Relationship Id="rId58" Type="http://schemas.openxmlformats.org/officeDocument/2006/relationships/hyperlink" Target="http://www.legislation.gov.uk/ukpga/2018/12/contents/enacted"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footer" Target="footer3.xml"/><Relationship Id="rId28" Type="http://schemas.openxmlformats.org/officeDocument/2006/relationships/hyperlink" Target="http://www.kcl.ac.uk/scwru/pubs/2015/reports/baginsky" TargetMode="External"/><Relationship Id="rId36" Type="http://schemas.openxmlformats.org/officeDocument/2006/relationships/hyperlink" Target="https://www.gov.uk/government/uploads/system/uploads/attachment_data/file/272064/5860.pdf" TargetMode="External"/><Relationship Id="rId49" Type="http://schemas.openxmlformats.org/officeDocument/2006/relationships/hyperlink" Target="http://www.scotland.gov.uk/Resource/Doc/299742/0093439.pdf" TargetMode="External"/><Relationship Id="rId57" Type="http://schemas.openxmlformats.org/officeDocument/2006/relationships/hyperlink" Target="https://www.gov.uk/government/collections/data-protection-act-2018" TargetMode="External"/><Relationship Id="rId61" Type="http://schemas.openxmlformats.org/officeDocument/2006/relationships/hyperlink" Target="http://www.legislation.gov.uk/ukpga/1998/42/contents" TargetMode="External"/><Relationship Id="rId10" Type="http://schemas.openxmlformats.org/officeDocument/2006/relationships/image" Target="media/image2.jpeg"/><Relationship Id="rId19" Type="http://schemas.openxmlformats.org/officeDocument/2006/relationships/header" Target="header2.xml"/><Relationship Id="rId31" Type="http://schemas.openxmlformats.org/officeDocument/2006/relationships/hyperlink" Target="http://www.lancashirechildrenstrust.org.uk/web/viewdoc.asp?id=103050" TargetMode="External"/><Relationship Id="rId44" Type="http://schemas.openxmlformats.org/officeDocument/2006/relationships/hyperlink" Target="https://llyw.cymru/sites/default/files/publications/2019-07/gweithio-gydan-gilydd-i-ddiogelu-pobl-rhannu-gwybodaeth-er-mwyn-diogelu-plant.pdf" TargetMode="External"/><Relationship Id="rId52" Type="http://schemas.openxmlformats.org/officeDocument/2006/relationships/hyperlink" Target="https://statscymru.llyw.cymru/Catalogue/Health-and-Social-Care/Social-Services/Childrens-Services/Children-Looked-After/childrenlookedafterat31marchper10000population-localauthority-year" TargetMode="External"/><Relationship Id="rId60" Type="http://schemas.openxmlformats.org/officeDocument/2006/relationships/hyperlink" Target="http://www.legislation.gov.uk/ukpga/2014/23/contents/enacted" TargetMode="Externa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3.xml"/><Relationship Id="rId27" Type="http://schemas.openxmlformats.org/officeDocument/2006/relationships/footer" Target="footer4.xml"/><Relationship Id="rId30" Type="http://schemas.openxmlformats.org/officeDocument/2006/relationships/hyperlink" Target="https://www.college.police.uk/What-we-do/Development/Vulnerability/Pages/Vulnerability.aspx" TargetMode="External"/><Relationship Id="rId35" Type="http://schemas.openxmlformats.org/officeDocument/2006/relationships/hyperlink" Target="https://www.nfer.ac.uk/publications/LRCF01/LRCF01.pdf" TargetMode="External"/><Relationship Id="rId43" Type="http://schemas.openxmlformats.org/officeDocument/2006/relationships/hyperlink" Target="https://llyw.cymru/sites/default/files/statistics-and-research/2019-10/plant-syn-derbyn-gofal-gan-awdurdodau-lleol-ebrill-2018-i-mawrth-2019-831.pdf" TargetMode="External"/><Relationship Id="rId48" Type="http://schemas.openxmlformats.org/officeDocument/2006/relationships/hyperlink" Target="https://www.justice.gov.uk/downloads/protecting-the-%20vulnerable/mca/safeguarding-policy.pdf" TargetMode="External"/><Relationship Id="rId56" Type="http://schemas.openxmlformats.org/officeDocument/2006/relationships/hyperlink" Target="https://www.gov.uk/government/publications/wood-review-of-local-safeguarding-children-boards"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Clok.Uclan.Ac.Uk~2F23075[15/04/20" TargetMode="External"/><Relationship Id="rId3" Type="http://schemas.openxmlformats.org/officeDocument/2006/relationships/numbering" Target="numbering.xml"/><Relationship Id="rId12" Type="http://schemas.openxmlformats.org/officeDocument/2006/relationships/hyperlink" Target="https://www.google.co.uk/url?sa=i&amp;url=https%3A%2F%2Fgov.wales%2Frevised-coronavirus-rules-for-wales-unveiled&amp;psig=AOvVaw08RpTxm2QpdSvb-_WCDlL3&amp;ust=1587979686644000&amp;source=images&amp;cd=vfe&amp;ved=0CAIQjRxqFwoTCLjX-brjhekCFQAAAAAdAAAAABAE" TargetMode="External"/><Relationship Id="rId17" Type="http://schemas.openxmlformats.org/officeDocument/2006/relationships/image" Target="media/image6.jpeg"/><Relationship Id="rId25" Type="http://schemas.openxmlformats.org/officeDocument/2006/relationships/header" Target="header5.xml"/><Relationship Id="rId33" Type="http://schemas.openxmlformats.org/officeDocument/2006/relationships/hyperlink" Target="https://www.gov.uk/government/organisations/department-for-education/about/statistics" TargetMode="External"/><Relationship Id="rId38" Type="http://schemas.openxmlformats.org/officeDocument/2006/relationships/hyperlink" Target="https://publications.parliament.uk/pa/cm200708/cmselect/cmwelaf/576/57605.htm" TargetMode="External"/><Relationship Id="rId46" Type="http://schemas.openxmlformats.org/officeDocument/2006/relationships/hyperlink" Target="http://www.ons.gov.uk/ons/dcp171776_352362.pdf" TargetMode="External"/><Relationship Id="rId59" Type="http://schemas.openxmlformats.org/officeDocument/2006/relationships/hyperlink" Target="http://www.legislation.gov.uk/ukpga/2006/47/content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LCPMMCMA\Downloads\export%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JMU.AC.UK\PFS\HS04G\Store06\HS269869\MASH%20Bid\Write%20up\Final%20VERSIONS\export%20(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'[export (1).xlsx]Sheet'!$C$1:$C$2</c:f>
              <c:strCache>
                <c:ptCount val="2"/>
                <c:pt idx="0">
                  <c:v>2019</c:v>
                </c:pt>
                <c:pt idx="1">
                  <c:v>109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'[export (1).xlsx]Sheet'!$A$3:$B$24</c:f>
              <c:multiLvlStrCache>
                <c:ptCount val="22"/>
                <c:lvl>
                  <c:pt idx="0">
                    <c:v>Torfaen </c:v>
                  </c:pt>
                  <c:pt idx="1">
                    <c:v>Blaenau Gwent </c:v>
                  </c:pt>
                  <c:pt idx="2">
                    <c:v>Merthyr Tudful</c:v>
                  </c:pt>
                  <c:pt idx="3">
                    <c:v>Rhondda Cynon Taf </c:v>
                  </c:pt>
                  <c:pt idx="4">
                    <c:v>Pen-y-bont ar Ogwr</c:v>
                  </c:pt>
                  <c:pt idx="5">
                    <c:v>Caerdydd</c:v>
                  </c:pt>
                  <c:pt idx="6">
                    <c:v>Abertawe</c:v>
                  </c:pt>
                  <c:pt idx="7">
                    <c:v>Caerffili</c:v>
                  </c:pt>
                  <c:pt idx="8">
                    <c:v>Castell-nedd Port Tablbot</c:v>
                  </c:pt>
                  <c:pt idx="9">
                    <c:v>Ynys Mon</c:v>
                  </c:pt>
                  <c:pt idx="10">
                    <c:v>Gwynedd </c:v>
                  </c:pt>
                  <c:pt idx="11">
                    <c:v>Casnewydd</c:v>
                  </c:pt>
                  <c:pt idx="12">
                    <c:v>Bro Morgannwg</c:v>
                  </c:pt>
                  <c:pt idx="13">
                    <c:v>Powys </c:v>
                  </c:pt>
                  <c:pt idx="14">
                    <c:v>Sir Fynwy</c:v>
                  </c:pt>
                  <c:pt idx="15">
                    <c:v>Conwy </c:v>
                  </c:pt>
                  <c:pt idx="16">
                    <c:v>Wrecsam </c:v>
                  </c:pt>
                  <c:pt idx="17">
                    <c:v>Sir Ddinbych</c:v>
                  </c:pt>
                  <c:pt idx="18">
                    <c:v>Sir y Fflint</c:v>
                  </c:pt>
                  <c:pt idx="19">
                    <c:v>Sir Benfro</c:v>
                  </c:pt>
                  <c:pt idx="20">
                    <c:v>Ceredigion </c:v>
                  </c:pt>
                  <c:pt idx="21">
                    <c:v>Sir Gaerfyrddin</c:v>
                  </c:pt>
                </c:lvl>
                <c:lvl>
                  <c:pt idx="0">
                    <c:v>Cymru</c:v>
                  </c:pt>
                </c:lvl>
              </c:multiLvlStrCache>
            </c:multiLvlStrRef>
          </c:cat>
          <c:val>
            <c:numRef>
              <c:f>'[export (1).xlsx]Sheet'!$C$3:$C$24</c:f>
              <c:numCache>
                <c:formatCode>0</c:formatCode>
                <c:ptCount val="22"/>
                <c:pt idx="0">
                  <c:v>216.31740400000001</c:v>
                </c:pt>
                <c:pt idx="1">
                  <c:v>163.151319</c:v>
                </c:pt>
                <c:pt idx="2">
                  <c:v>154.518495</c:v>
                </c:pt>
                <c:pt idx="3">
                  <c:v>134.83235999999999</c:v>
                </c:pt>
                <c:pt idx="4">
                  <c:v>129.71979200000001</c:v>
                </c:pt>
                <c:pt idx="5">
                  <c:v>120.452871</c:v>
                </c:pt>
                <c:pt idx="6">
                  <c:v>117.40024200000001</c:v>
                </c:pt>
                <c:pt idx="7">
                  <c:v>114.42068</c:v>
                </c:pt>
                <c:pt idx="8">
                  <c:v>110.18399700000001</c:v>
                </c:pt>
                <c:pt idx="9">
                  <c:v>109.375</c:v>
                </c:pt>
                <c:pt idx="10">
                  <c:v>108.02271500000001</c:v>
                </c:pt>
                <c:pt idx="11">
                  <c:v>106.212425</c:v>
                </c:pt>
                <c:pt idx="12">
                  <c:v>103.24699</c:v>
                </c:pt>
                <c:pt idx="13">
                  <c:v>99.042862999999997</c:v>
                </c:pt>
                <c:pt idx="14">
                  <c:v>98.446479999999994</c:v>
                </c:pt>
                <c:pt idx="15">
                  <c:v>97.182637999999997</c:v>
                </c:pt>
                <c:pt idx="16">
                  <c:v>95.890411</c:v>
                </c:pt>
                <c:pt idx="17">
                  <c:v>84.994591</c:v>
                </c:pt>
                <c:pt idx="18">
                  <c:v>74.230518000000004</c:v>
                </c:pt>
                <c:pt idx="19">
                  <c:v>64.006649999999993</c:v>
                </c:pt>
                <c:pt idx="20">
                  <c:v>51.128064000000002</c:v>
                </c:pt>
                <c:pt idx="21">
                  <c:v>48.927864999999997</c:v>
                </c:pt>
              </c:numCache>
            </c:numRef>
          </c:val>
          <c:extLst>
            <c:ext xmlns:c16="http://schemas.microsoft.com/office/drawing/2014/chart" uri="{C3380CC4-5D6E-409C-BE32-E72D297353CC}">
              <c16:uniqueId val="{00000000-D1DB-4145-A4D8-0D368C6244E2}"/>
            </c:ext>
          </c:extLst>
        </c:ser>
        <c:dLbls>
          <c:showLegendKey val="0"/>
          <c:showVal val="1"/>
          <c:showCatName val="0"/>
          <c:showSerName val="0"/>
          <c:showPercent val="0"/>
          <c:showBubbleSize val="0"/>
        </c:dLbls>
        <c:gapWidth val="219"/>
        <c:axId val="552199272"/>
        <c:axId val="552204520"/>
      </c:barChart>
      <c:catAx>
        <c:axId val="552199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204520"/>
        <c:crosses val="autoZero"/>
        <c:auto val="1"/>
        <c:lblAlgn val="ctr"/>
        <c:lblOffset val="100"/>
        <c:noMultiLvlLbl val="0"/>
      </c:catAx>
      <c:valAx>
        <c:axId val="5522045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199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Sheet!$B$3:$B$24</c:f>
              <c:strCache>
                <c:ptCount val="22"/>
                <c:pt idx="0">
                  <c:v>Sir Gaerfyrddin</c:v>
                </c:pt>
                <c:pt idx="1">
                  <c:v>Bro Morgannwg</c:v>
                </c:pt>
                <c:pt idx="2">
                  <c:v>Gwynedd </c:v>
                </c:pt>
                <c:pt idx="3">
                  <c:v>Caerdydd</c:v>
                </c:pt>
                <c:pt idx="4">
                  <c:v>Caerffili</c:v>
                </c:pt>
                <c:pt idx="5">
                  <c:v>Casnewydd</c:v>
                </c:pt>
                <c:pt idx="6">
                  <c:v>Sir Benfro</c:v>
                </c:pt>
                <c:pt idx="7">
                  <c:v>Conwy </c:v>
                </c:pt>
                <c:pt idx="8">
                  <c:v>Sir y Fynwy</c:v>
                </c:pt>
                <c:pt idx="9">
                  <c:v>Blaenau Gwent </c:v>
                </c:pt>
                <c:pt idx="10">
                  <c:v>Castell-nedd port Talbot</c:v>
                </c:pt>
                <c:pt idx="11">
                  <c:v>Abertawe</c:v>
                </c:pt>
                <c:pt idx="12">
                  <c:v>Sir Ddinbych</c:v>
                </c:pt>
                <c:pt idx="13">
                  <c:v>Torfaen </c:v>
                </c:pt>
                <c:pt idx="14">
                  <c:v>Powys </c:v>
                </c:pt>
                <c:pt idx="15">
                  <c:v>Wrecsam </c:v>
                </c:pt>
                <c:pt idx="16">
                  <c:v>Ynys Mon</c:v>
                </c:pt>
                <c:pt idx="17">
                  <c:v>Ceredigion </c:v>
                </c:pt>
                <c:pt idx="18">
                  <c:v>Pen-y-bont at Ogwr</c:v>
                </c:pt>
                <c:pt idx="19">
                  <c:v>Sir Fynwy</c:v>
                </c:pt>
                <c:pt idx="20">
                  <c:v>Rhondda Cynon Taf </c:v>
                </c:pt>
                <c:pt idx="21">
                  <c:v>Merthyr Tudful</c:v>
                </c:pt>
              </c:strCache>
            </c:strRef>
          </c:cat>
          <c:val>
            <c:numRef>
              <c:f>Sheet!$C$3:$C$24</c:f>
              <c:numCache>
                <c:formatCode>0</c:formatCode>
                <c:ptCount val="22"/>
                <c:pt idx="0">
                  <c:v>19.517672999999998</c:v>
                </c:pt>
                <c:pt idx="1">
                  <c:v>23.349143000000002</c:v>
                </c:pt>
                <c:pt idx="2">
                  <c:v>23.910166</c:v>
                </c:pt>
                <c:pt idx="3">
                  <c:v>24.519327000000001</c:v>
                </c:pt>
                <c:pt idx="4">
                  <c:v>27.555439</c:v>
                </c:pt>
                <c:pt idx="5">
                  <c:v>29.487546999999999</c:v>
                </c:pt>
                <c:pt idx="6">
                  <c:v>29.509558999999999</c:v>
                </c:pt>
                <c:pt idx="7">
                  <c:v>31.771246999999999</c:v>
                </c:pt>
                <c:pt idx="8">
                  <c:v>34.475262000000001</c:v>
                </c:pt>
                <c:pt idx="9">
                  <c:v>41.155287999999999</c:v>
                </c:pt>
                <c:pt idx="10">
                  <c:v>43.859648999999997</c:v>
                </c:pt>
                <c:pt idx="11">
                  <c:v>47.256776000000002</c:v>
                </c:pt>
                <c:pt idx="12">
                  <c:v>47.390923999999998</c:v>
                </c:pt>
                <c:pt idx="13">
                  <c:v>47.839426000000003</c:v>
                </c:pt>
                <c:pt idx="14">
                  <c:v>57.844360999999999</c:v>
                </c:pt>
                <c:pt idx="15">
                  <c:v>58.561644000000001</c:v>
                </c:pt>
                <c:pt idx="16">
                  <c:v>58.779761999999998</c:v>
                </c:pt>
                <c:pt idx="17">
                  <c:v>60.055185999999999</c:v>
                </c:pt>
                <c:pt idx="18">
                  <c:v>65.030131999999995</c:v>
                </c:pt>
                <c:pt idx="19">
                  <c:v>66.010356999999999</c:v>
                </c:pt>
                <c:pt idx="20">
                  <c:v>99.623909999999995</c:v>
                </c:pt>
                <c:pt idx="21">
                  <c:v>103.01233000000001</c:v>
                </c:pt>
              </c:numCache>
            </c:numRef>
          </c:val>
          <c:extLst>
            <c:ext xmlns:c16="http://schemas.microsoft.com/office/drawing/2014/chart" uri="{C3380CC4-5D6E-409C-BE32-E72D297353CC}">
              <c16:uniqueId val="{00000000-C0F6-4DD7-A306-4681BAB86A68}"/>
            </c:ext>
          </c:extLst>
        </c:ser>
        <c:dLbls>
          <c:dLblPos val="outEnd"/>
          <c:showLegendKey val="0"/>
          <c:showVal val="1"/>
          <c:showCatName val="0"/>
          <c:showSerName val="0"/>
          <c:showPercent val="0"/>
          <c:showBubbleSize val="0"/>
        </c:dLbls>
        <c:gapWidth val="219"/>
        <c:overlap val="-27"/>
        <c:axId val="1047708480"/>
        <c:axId val="1047706184"/>
      </c:barChart>
      <c:catAx>
        <c:axId val="104770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7706184"/>
        <c:crosses val="autoZero"/>
        <c:auto val="1"/>
        <c:lblAlgn val="ctr"/>
        <c:lblOffset val="100"/>
        <c:noMultiLvlLbl val="0"/>
      </c:catAx>
      <c:valAx>
        <c:axId val="1047706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7708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2020-04-01T00:00:00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889E56-E714-410D-99FF-8D540A5E4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24010</Words>
  <Characters>136863</Characters>
  <Application>Microsoft Office Word</Application>
  <DocSecurity>0</DocSecurity>
  <Lines>1140</Lines>
  <Paragraphs>321</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Evaluation of Integrated Multi-Agency Operational Safeguarding Arrangements in Wales</vt:lpstr>
      <vt:lpstr>Evaluation of Integrated Multi-Agency Operational Safeguarding Arrangements in Wales</vt:lpstr>
    </vt:vector>
  </TitlesOfParts>
  <Company>Liverpool John Moores University</Company>
  <LinksUpToDate>false</LinksUpToDate>
  <CharactersWithSpaces>160552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Integrated Multi-Agency Operational Safeguarding Arrangements in Wales</dc:title>
  <dc:subject>Dr. Michelle McManus, Dr. Robert Hesketh, Dr. Laura Boulton, Dr. Karen Corteen</dc:subject>
  <dc:creator>School of Justice Studies,                  Liverpool John Moores University</dc:creator>
  <cp:keywords>Dr Michelle McManus</cp:keywords>
  <dc:description/>
  <cp:lastModifiedBy>Morgan, Marcia (HSS - Social Services &amp; Integration)</cp:lastModifiedBy>
  <cp:revision>2</cp:revision>
  <cp:lastPrinted>2021-01-02T12:04:00Z</cp:lastPrinted>
  <dcterms:created xsi:type="dcterms:W3CDTF">2021-01-05T09:22:00Z</dcterms:created>
  <dcterms:modified xsi:type="dcterms:W3CDTF">2021-01-05T09:22:00Z</dcterms:modified>
</cp:coreProperties>
</file>